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1D26D518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0C5AA9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</w:t>
      </w:r>
      <w:r w:rsidR="00333558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333558">
        <w:rPr>
          <w:rFonts w:ascii="ＭＳ 明朝" w:eastAsia="ＭＳ 明朝" w:hAnsi="ＭＳ 明朝" w:cs="ＭＳ 明朝" w:hint="eastAsia"/>
          <w:sz w:val="24"/>
        </w:rPr>
        <w:t>11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333558" w:rsidRPr="00333558">
        <w:rPr>
          <w:rFonts w:ascii="ＭＳ 明朝" w:eastAsia="ＭＳ 明朝" w:hAnsi="ＭＳ 明朝" w:cs="ＭＳ 明朝" w:hint="eastAsia"/>
          <w:sz w:val="24"/>
        </w:rPr>
        <w:t>窓口システムデータ更新・サポート業務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333558"/>
    <w:rsid w:val="00365B82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15</cp:revision>
  <cp:lastPrinted>2023-07-19T08:06:00Z</cp:lastPrinted>
  <dcterms:created xsi:type="dcterms:W3CDTF">2023-06-23T02:10:00Z</dcterms:created>
  <dcterms:modified xsi:type="dcterms:W3CDTF">2024-02-28T07:20:00Z</dcterms:modified>
</cp:coreProperties>
</file>