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８年　　月　　日　　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 住所　</w:t>
      </w:r>
    </w:p>
    <w:p w:rsidR="00000000" w:rsidDel="00000000" w:rsidP="00000000" w:rsidRDefault="00000000" w:rsidRPr="00000000" w14:paraId="00000007">
      <w:pPr>
        <w:spacing w:line="360" w:lineRule="auto"/>
        <w:ind w:right="876" w:firstLine="372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　</w: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5462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令和８年　月　日付け入札告示のありました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(役務名称)　市有地現地調査業務　　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1"/>
        <w:gridCol w:w="5812"/>
        <w:gridCol w:w="2120"/>
        <w:tblGridChange w:id="0">
          <w:tblGrid>
            <w:gridCol w:w="1381"/>
            <w:gridCol w:w="5812"/>
            <w:gridCol w:w="21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業務従事者名簿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u w:val="single"/>
                <w:rtl w:val="0"/>
              </w:rPr>
              <w:t xml:space="preserve">必須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（別紙６）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従事する測量士又は測量士補の有資格者の資格を確認できる書類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u w:val="single"/>
                <w:rtl w:val="0"/>
              </w:rPr>
              <w:t xml:space="preserve">必須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（１名以上）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事業協同組合等にあっては組合員名簿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条件付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>
                <w:rFonts w:ascii="MS Mincho" w:cs="MS Mincho" w:eastAsia="MS Mincho" w:hAnsi="MS Minch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20" w:lineRule="auto"/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23">
      <w:pPr>
        <w:spacing w:line="3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864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別紙５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1EQgiQ1ZpUCfAjgWXjjCcljhBg==">CgMxLjA4AHIhMWRWRm4wV281TWYwWi1hN0QxV3NkcVloVTJ6dWF1b3J2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2020-07-28T23:25:00Z</dcterms:created>
  <dc:creator>123.田村　智幸</dc:creator>
</cp:coreProperties>
</file>