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7524B9"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（札幌市本庁舎清掃業務３</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0B23AD" w:rsidRPr="00EA3E88" w:rsidRDefault="000B23AD" w:rsidP="00327B5B">
      <w:pPr>
        <w:spacing w:line="360" w:lineRule="exact"/>
        <w:jc w:val="left"/>
        <w:rPr>
          <w:rFonts w:asciiTheme="minorEastAsia" w:hAnsiTheme="minorEastAsia"/>
          <w:sz w:val="24"/>
          <w:szCs w:val="24"/>
        </w:rPr>
      </w:pPr>
    </w:p>
    <w:p w:rsidR="0006429B" w:rsidRPr="00EA3E88" w:rsidRDefault="0006429B" w:rsidP="001C6D3A">
      <w:pPr>
        <w:pStyle w:val="a3"/>
        <w:spacing w:line="360" w:lineRule="exact"/>
        <w:rPr>
          <w:rFonts w:asciiTheme="minorEastAsia" w:hAnsiTheme="minorEastAsia"/>
        </w:rPr>
      </w:pPr>
      <w:r w:rsidRPr="00EA3E88">
        <w:rPr>
          <w:rFonts w:asciiTheme="minorEastAsia" w:hAnsiTheme="minorEastAsia" w:hint="eastAsia"/>
        </w:rPr>
        <w:t>記</w:t>
      </w:r>
    </w:p>
    <w:p w:rsidR="00327B5B" w:rsidRDefault="00327B5B" w:rsidP="00327B5B">
      <w:pPr>
        <w:spacing w:line="360" w:lineRule="exact"/>
        <w:jc w:val="left"/>
        <w:rPr>
          <w:rFonts w:asciiTheme="majorEastAsia" w:eastAsiaTheme="majorEastAsia" w:hAnsiTheme="majorEastAsia"/>
          <w:sz w:val="24"/>
          <w:szCs w:val="24"/>
        </w:rPr>
      </w:pPr>
    </w:p>
    <w:p w:rsidR="0006429B" w:rsidRPr="00EA3E88" w:rsidRDefault="0006429B" w:rsidP="001C6D3A">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CA3241">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Pr="00EA3E88"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12476C" w:rsidRPr="00EA3E88">
        <w:rPr>
          <w:rFonts w:asciiTheme="minorEastAsia" w:hAnsiTheme="minorEastAsia" w:hint="eastAsia"/>
          <w:sz w:val="24"/>
        </w:rPr>
        <w:t>イ</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0A7E3C" w:rsidRDefault="00CA3241" w:rsidP="00CA3241">
      <w:pPr>
        <w:spacing w:line="360" w:lineRule="exact"/>
        <w:ind w:firstLineChars="100" w:firstLine="240"/>
        <w:rPr>
          <w:rFonts w:asciiTheme="minorEastAsia" w:hAnsiTheme="minorEastAsia"/>
          <w:sz w:val="24"/>
        </w:rPr>
      </w:pPr>
      <w:r>
        <w:rPr>
          <w:rFonts w:asciiTheme="minorEastAsia" w:hAnsiTheme="minorEastAsia" w:hint="eastAsia"/>
          <w:sz w:val="24"/>
        </w:rPr>
        <w:t xml:space="preserve">⑵　</w:t>
      </w:r>
      <w:r w:rsidR="000A7E3C" w:rsidRPr="00EA3E88">
        <w:rPr>
          <w:rFonts w:asciiTheme="minorEastAsia" w:hAnsiTheme="minorEastAsia" w:hint="eastAsia"/>
          <w:sz w:val="24"/>
        </w:rPr>
        <w:t>自主検査</w:t>
      </w:r>
      <w:r w:rsidR="00302399">
        <w:rPr>
          <w:rFonts w:asciiTheme="minorEastAsia" w:hAnsiTheme="minorEastAsia" w:hint="eastAsia"/>
          <w:sz w:val="24"/>
        </w:rPr>
        <w:t>体制に</w:t>
      </w:r>
      <w:r w:rsidR="000A7E3C" w:rsidRPr="00EA3E88">
        <w:rPr>
          <w:rFonts w:asciiTheme="minorEastAsia" w:hAnsiTheme="minorEastAsia" w:hint="eastAsia"/>
          <w:sz w:val="24"/>
        </w:rPr>
        <w:t>関する事項</w:t>
      </w:r>
      <w:r w:rsidR="00F3774B">
        <w:rPr>
          <w:rFonts w:asciiTheme="minorEastAsia" w:hAnsiTheme="minorEastAsia" w:hint="eastAsia"/>
          <w:sz w:val="24"/>
        </w:rPr>
        <w:t>【</w:t>
      </w:r>
      <w:r w:rsidR="00B04ED9">
        <w:rPr>
          <w:rFonts w:asciiTheme="minorEastAsia" w:hAnsiTheme="minorEastAsia" w:hint="eastAsia"/>
          <w:sz w:val="24"/>
        </w:rPr>
        <w:t>入札時</w:t>
      </w:r>
      <w:bookmarkStart w:id="0" w:name="_GoBack"/>
      <w:bookmarkEnd w:id="0"/>
      <w:r w:rsidR="000B23AD" w:rsidRPr="00EA3E88">
        <w:rPr>
          <w:rFonts w:asciiTheme="minorEastAsia" w:hAnsiTheme="minorEastAsia" w:hint="eastAsia"/>
          <w:sz w:val="24"/>
        </w:rPr>
        <w:t>評価点</w:t>
      </w:r>
      <w:r w:rsidR="00B26282" w:rsidRPr="00EA3E88">
        <w:rPr>
          <w:rFonts w:asciiTheme="minorEastAsia" w:hAnsiTheme="minorEastAsia" w:hint="eastAsia"/>
          <w:sz w:val="24"/>
        </w:rPr>
        <w:t>：</w:t>
      </w:r>
      <w:r w:rsidR="00302399">
        <w:rPr>
          <w:rFonts w:asciiTheme="minorEastAsia" w:hAnsiTheme="minorEastAsia" w:hint="eastAsia"/>
          <w:sz w:val="24"/>
        </w:rPr>
        <w:t>２</w:t>
      </w:r>
      <w:r w:rsidR="00B26282" w:rsidRPr="00EA3E88">
        <w:rPr>
          <w:rFonts w:asciiTheme="minorEastAsia" w:hAnsiTheme="minorEastAsia" w:hint="eastAsia"/>
          <w:sz w:val="24"/>
        </w:rPr>
        <w:t>点</w:t>
      </w:r>
      <w:r w:rsidR="00F3774B">
        <w:rPr>
          <w:rFonts w:asciiTheme="minorEastAsia" w:hAnsiTheme="minorEastAsia" w:hint="eastAsia"/>
          <w:sz w:val="24"/>
        </w:rPr>
        <w:t>】</w:t>
      </w:r>
    </w:p>
    <w:p w:rsidR="00B26282" w:rsidRPr="00EA3E88" w:rsidRDefault="00302399" w:rsidP="00302399">
      <w:pPr>
        <w:spacing w:line="360" w:lineRule="exact"/>
        <w:ind w:leftChars="100" w:left="450" w:hangingChars="100" w:hanging="240"/>
        <w:rPr>
          <w:rFonts w:asciiTheme="minorEastAsia" w:hAnsiTheme="minorEastAsia"/>
          <w:strike/>
          <w:sz w:val="24"/>
        </w:rPr>
      </w:pPr>
      <w:r>
        <w:rPr>
          <w:rFonts w:asciiTheme="minorEastAsia" w:hAnsiTheme="minorEastAsia" w:hint="eastAsia"/>
          <w:sz w:val="24"/>
        </w:rPr>
        <w:t xml:space="preserve">　　仕様書に定める自主検査の実施に当たり、建築物清掃管理評価資格者を有する者による検査を行うこと。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上記アの研修について、厚生労働大臣の登録を受けた機関の主催又は当該機関の　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Default="00F3774B"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w:t>
      </w:r>
      <w:r w:rsidR="00747E74">
        <w:rPr>
          <w:rFonts w:asciiTheme="minorEastAsia" w:hAnsiTheme="minorEastAsia" w:hint="eastAsia"/>
          <w:sz w:val="24"/>
        </w:rPr>
        <w:lastRenderedPageBreak/>
        <w:t>ラムを含めること、又は上記アの研修とは別に当該業務の履行場所現地で実務研修を年１回以上実施すること</w:t>
      </w:r>
      <w:r>
        <w:rPr>
          <w:rFonts w:asciiTheme="minorEastAsia" w:hAnsiTheme="minorEastAsia" w:hint="eastAsia"/>
          <w:sz w:val="24"/>
        </w:rPr>
        <w:t>。</w:t>
      </w:r>
    </w:p>
    <w:p w:rsidR="00F3774B" w:rsidRPr="00EA3E88" w:rsidRDefault="00F3774B" w:rsidP="00747E74">
      <w:pPr>
        <w:spacing w:line="360" w:lineRule="exact"/>
        <w:ind w:left="720" w:hangingChars="300" w:hanging="720"/>
        <w:rPr>
          <w:rFonts w:asciiTheme="minorEastAsia" w:hAnsiTheme="minorEastAsia"/>
          <w:strike/>
          <w:sz w:val="24"/>
        </w:rPr>
      </w:pPr>
      <w:r>
        <w:rPr>
          <w:rFonts w:asciiTheme="minorEastAsia" w:hAnsiTheme="minorEastAsia" w:hint="eastAsia"/>
          <w:sz w:val="24"/>
        </w:rPr>
        <w:t xml:space="preserve">　　</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EA3E88"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し、提案する業務の日常清掃作業に直接かつ恒常的に従事する者のうち、○</w:t>
      </w:r>
      <w:r w:rsidR="00FA7E51">
        <w:rPr>
          <w:rFonts w:asciiTheme="minorEastAsia" w:hAnsiTheme="minorEastAsia" w:cs="メイリオ" w:hint="eastAsia"/>
          <w:sz w:val="24"/>
          <w:szCs w:val="24"/>
        </w:rPr>
        <w:t>.○○</w:t>
      </w:r>
      <w:r w:rsidR="003F6BD1">
        <w:rPr>
          <w:rFonts w:asciiTheme="minorEastAsia" w:hAnsiTheme="minorEastAsia" w:cs="メイリオ" w:hint="eastAsia"/>
          <w:sz w:val="24"/>
          <w:szCs w:val="24"/>
        </w:rPr>
        <w:t>割</w:t>
      </w:r>
      <w:r w:rsidR="00FA7E51">
        <w:rPr>
          <w:rFonts w:asciiTheme="minorEastAsia" w:hAnsiTheme="minorEastAsia" w:cs="メイリオ" w:hint="eastAsia"/>
          <w:sz w:val="24"/>
          <w:szCs w:val="24"/>
        </w:rPr>
        <w:t>以上を満たすこと。</w:t>
      </w:r>
    </w:p>
    <w:p w:rsidR="00DE0E37" w:rsidRPr="00EA3E88" w:rsidRDefault="00DE0E37" w:rsidP="00AD5AFE">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p w:rsidR="00A357C9" w:rsidRPr="00EA3E88" w:rsidRDefault="0022330C" w:rsidP="00AF79FD">
      <w:pPr>
        <w:spacing w:line="360" w:lineRule="exact"/>
        <w:ind w:leftChars="114" w:left="479" w:hangingChars="100" w:hanging="240"/>
        <w:rPr>
          <w:rFonts w:asciiTheme="minorEastAsia" w:hAnsiTheme="minorEastAsia" w:cs="ＭＳ Ｐゴシック"/>
          <w:bCs/>
          <w:kern w:val="0"/>
          <w:sz w:val="24"/>
        </w:rPr>
      </w:pPr>
      <w:r w:rsidRPr="00EA3E88">
        <w:rPr>
          <w:rFonts w:asciiTheme="minorEastAsia" w:hAnsiTheme="minorEastAsia" w:hint="eastAsia"/>
          <w:sz w:val="24"/>
        </w:rPr>
        <w:t xml:space="preserve">　</w:t>
      </w:r>
      <w:r w:rsidR="00A357C9" w:rsidRPr="00EA3E88">
        <w:rPr>
          <w:rFonts w:asciiTheme="minorEastAsia" w:hAnsiTheme="minorEastAsia" w:cs="ＭＳ Ｐゴシック" w:hint="eastAsia"/>
          <w:bCs/>
          <w:kern w:val="0"/>
          <w:sz w:val="24"/>
        </w:rPr>
        <w:t xml:space="preserve">　　</w:t>
      </w:r>
    </w:p>
    <w:tbl>
      <w:tblPr>
        <w:tblStyle w:val="ac"/>
        <w:tblW w:w="0" w:type="auto"/>
        <w:tblInd w:w="534" w:type="dxa"/>
        <w:tblLook w:val="04A0" w:firstRow="1" w:lastRow="0" w:firstColumn="1" w:lastColumn="0" w:noHBand="0" w:noVBand="1"/>
      </w:tblPr>
      <w:tblGrid>
        <w:gridCol w:w="9302"/>
      </w:tblGrid>
      <w:tr w:rsidR="00A357C9" w:rsidRPr="00EA3E88" w:rsidTr="00A357C9">
        <w:trPr>
          <w:trHeight w:val="680"/>
        </w:trPr>
        <w:tc>
          <w:tcPr>
            <w:tcW w:w="9302" w:type="dxa"/>
            <w:vAlign w:val="center"/>
          </w:tcPr>
          <w:p w:rsidR="00A357C9" w:rsidRPr="00EA3E88" w:rsidRDefault="00302399" w:rsidP="001C6D3A">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w:t>
            </w:r>
            <w:r w:rsidR="008D0951">
              <w:rPr>
                <w:rFonts w:ascii="ＭＳ 明朝" w:eastAsia="ＭＳ 明朝" w:hAnsi="ＭＳ 明朝" w:cs="ＭＳ Ｐゴシック" w:hint="eastAsia"/>
                <w:bCs/>
                <w:kern w:val="0"/>
                <w:sz w:val="24"/>
              </w:rPr>
              <w:t>上記</w:t>
            </w:r>
            <w:r w:rsidR="00A357C9" w:rsidRPr="00EA3E88">
              <w:rPr>
                <w:rFonts w:ascii="ＭＳ 明朝" w:eastAsia="ＭＳ 明朝" w:hAnsi="ＭＳ 明朝" w:cs="ＭＳ Ｐゴシック" w:hint="eastAsia"/>
                <w:bCs/>
                <w:kern w:val="0"/>
                <w:sz w:val="24"/>
              </w:rPr>
              <w:t>１に掲げる</w:t>
            </w:r>
            <w:r w:rsidR="00163226" w:rsidRPr="00EA3E88">
              <w:rPr>
                <w:rFonts w:ascii="ＭＳ 明朝" w:eastAsia="ＭＳ 明朝" w:hAnsi="ＭＳ 明朝" w:cs="ＭＳ Ｐゴシック" w:hint="eastAsia"/>
                <w:bCs/>
                <w:kern w:val="0"/>
                <w:sz w:val="24"/>
              </w:rPr>
              <w:t>事項は</w:t>
            </w:r>
            <w:r w:rsidR="00A357C9" w:rsidRPr="00EA3E88">
              <w:rPr>
                <w:rFonts w:ascii="ＭＳ 明朝" w:eastAsia="ＭＳ 明朝" w:hAnsi="ＭＳ 明朝" w:cs="ＭＳ Ｐゴシック" w:hint="eastAsia"/>
                <w:bCs/>
                <w:kern w:val="0"/>
                <w:sz w:val="24"/>
              </w:rPr>
              <w:t>、落札者の</w:t>
            </w:r>
            <w:r w:rsidR="00163226" w:rsidRPr="00EA3E88">
              <w:rPr>
                <w:rFonts w:ascii="ＭＳ 明朝" w:eastAsia="ＭＳ 明朝" w:hAnsi="ＭＳ 明朝" w:cs="ＭＳ Ｐゴシック" w:hint="eastAsia"/>
                <w:bCs/>
                <w:kern w:val="0"/>
                <w:sz w:val="24"/>
              </w:rPr>
              <w:t>企画提案</w:t>
            </w:r>
            <w:r w:rsidR="00A357C9" w:rsidRPr="00EA3E88">
              <w:rPr>
                <w:rFonts w:ascii="ＭＳ 明朝" w:eastAsia="ＭＳ 明朝" w:hAnsi="ＭＳ 明朝" w:cs="ＭＳ Ｐゴシック" w:hint="eastAsia"/>
                <w:bCs/>
                <w:kern w:val="0"/>
                <w:sz w:val="24"/>
              </w:rPr>
              <w:t>に応じて加筆し、又は削除する。</w:t>
            </w:r>
          </w:p>
        </w:tc>
      </w:tr>
    </w:tbl>
    <w:p w:rsidR="00A357C9" w:rsidRPr="00EA3E88" w:rsidRDefault="00A357C9" w:rsidP="001C6D3A">
      <w:pPr>
        <w:spacing w:line="360" w:lineRule="exact"/>
        <w:rPr>
          <w:rFonts w:ascii="ＭＳ 明朝" w:eastAsia="ＭＳ 明朝" w:hAnsi="ＭＳ 明朝"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Pr="00EA3E88">
        <w:rPr>
          <w:rFonts w:ascii="ＭＳ 明朝" w:eastAsia="ＭＳ 明朝" w:hAnsi="ＭＳ 明朝" w:cs="ＭＳ Ｐゴシック" w:hint="eastAsia"/>
          <w:bCs/>
          <w:kern w:val="0"/>
          <w:sz w:val="24"/>
        </w:rPr>
        <w:t>労働者に関する労働社会保険諸法令の遵守状況</w:t>
      </w:r>
      <w:r w:rsidR="004D5986" w:rsidRPr="00EA3E88">
        <w:rPr>
          <w:rFonts w:ascii="ＭＳ 明朝" w:eastAsia="ＭＳ 明朝" w:hAnsi="ＭＳ 明朝" w:cs="ＭＳ Ｐゴシック" w:hint="eastAsia"/>
          <w:bCs/>
          <w:kern w:val="0"/>
          <w:sz w:val="24"/>
        </w:rPr>
        <w:t>を</w:t>
      </w:r>
      <w:r w:rsidR="008D0951">
        <w:rPr>
          <w:rFonts w:ascii="ＭＳ 明朝" w:eastAsia="ＭＳ 明朝" w:hAnsi="ＭＳ 明朝" w:cs="ＭＳ Ｐゴシック" w:hint="eastAsia"/>
          <w:bCs/>
          <w:kern w:val="0"/>
          <w:sz w:val="24"/>
        </w:rPr>
        <w:t>確認</w:t>
      </w:r>
      <w:r w:rsidR="004D5986" w:rsidRPr="00EA3E88">
        <w:rPr>
          <w:rFonts w:ascii="ＭＳ 明朝" w:eastAsia="ＭＳ 明朝" w:hAnsi="ＭＳ 明朝" w:cs="ＭＳ Ｐゴシック" w:hint="eastAsia"/>
          <w:bCs/>
          <w:kern w:val="0"/>
          <w:sz w:val="24"/>
        </w:rPr>
        <w:t>する</w:t>
      </w:r>
      <w:r w:rsidRPr="00EA3E88">
        <w:rPr>
          <w:rFonts w:ascii="ＭＳ 明朝" w:eastAsia="ＭＳ 明朝" w:hAnsi="ＭＳ 明朝" w:cs="ＭＳ Ｐゴシック" w:hint="eastAsia"/>
          <w:bCs/>
          <w:kern w:val="0"/>
          <w:sz w:val="24"/>
        </w:rPr>
        <w:t>ことができるものとし、受託者は、委託者からの求めに基づき、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第１回：令和２</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月（令和元</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月１日～令和２</w:t>
      </w:r>
      <w:r w:rsidR="00DE5173">
        <w:rPr>
          <w:rFonts w:asciiTheme="minorEastAsia" w:hAnsiTheme="minorEastAsia" w:cs="ＭＳ Ｐゴシック" w:hint="eastAsia"/>
          <w:bCs/>
          <w:kern w:val="0"/>
          <w:sz w:val="24"/>
        </w:rPr>
        <w:t>年９月30日分）</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lastRenderedPageBreak/>
        <w:t xml:space="preserve">　　第２回：令和３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P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Pr="00EA3E88"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484D43" w:rsidRPr="00EA3E88" w:rsidRDefault="008E7108" w:rsidP="007339C0">
      <w:pPr>
        <w:pStyle w:val="ae"/>
        <w:spacing w:line="360" w:lineRule="exact"/>
        <w:ind w:leftChars="114" w:left="479" w:hanging="240"/>
      </w:pPr>
      <w:r>
        <w:rPr>
          <w:rFonts w:hint="eastAsia"/>
        </w:rPr>
        <w:t>⑸</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Pr>
          <w:rFonts w:hint="eastAsia"/>
        </w:rPr>
        <w:t>14</w:t>
      </w:r>
      <w:r w:rsidR="007339C0">
        <w:rPr>
          <w:rFonts w:hint="eastAsia"/>
        </w:rPr>
        <w:t>年４月</w:t>
      </w:r>
      <w:r>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8E7108" w:rsidP="001C6D3A">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⑸</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8E7108"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08" w:rsidRDefault="008E7108" w:rsidP="00081728">
      <w:r>
        <w:separator/>
      </w:r>
    </w:p>
  </w:endnote>
  <w:endnote w:type="continuationSeparator" w:id="0">
    <w:p w:rsidR="008E7108" w:rsidRDefault="008E7108"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08" w:rsidRDefault="008E7108" w:rsidP="00081728">
      <w:r>
        <w:separator/>
      </w:r>
    </w:p>
  </w:footnote>
  <w:footnote w:type="continuationSeparator" w:id="0">
    <w:p w:rsidR="008E7108" w:rsidRDefault="008E7108"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B9"/>
    <w:rsid w:val="00144525"/>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F12"/>
    <w:rsid w:val="00284285"/>
    <w:rsid w:val="00284A95"/>
    <w:rsid w:val="00285E14"/>
    <w:rsid w:val="002869D3"/>
    <w:rsid w:val="0029078A"/>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1C92"/>
    <w:rsid w:val="0031410C"/>
    <w:rsid w:val="0031471C"/>
    <w:rsid w:val="00314C2A"/>
    <w:rsid w:val="0031545B"/>
    <w:rsid w:val="00315EBB"/>
    <w:rsid w:val="00316261"/>
    <w:rsid w:val="0031690E"/>
    <w:rsid w:val="00317ECE"/>
    <w:rsid w:val="00321B8C"/>
    <w:rsid w:val="00323253"/>
    <w:rsid w:val="0032601C"/>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CEC"/>
    <w:rsid w:val="00422020"/>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DBB"/>
    <w:rsid w:val="005B1F59"/>
    <w:rsid w:val="005B2BCD"/>
    <w:rsid w:val="005B2E46"/>
    <w:rsid w:val="005B4B07"/>
    <w:rsid w:val="005C121C"/>
    <w:rsid w:val="005C14D0"/>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4B9"/>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E4B"/>
    <w:rsid w:val="00952DA4"/>
    <w:rsid w:val="00954197"/>
    <w:rsid w:val="0095428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B07C5"/>
    <w:rsid w:val="009B311E"/>
    <w:rsid w:val="009B47D1"/>
    <w:rsid w:val="009B47FE"/>
    <w:rsid w:val="009B5A2B"/>
    <w:rsid w:val="009B695C"/>
    <w:rsid w:val="009B6FDD"/>
    <w:rsid w:val="009B7085"/>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711B"/>
    <w:rsid w:val="00AE0315"/>
    <w:rsid w:val="00AE1FC2"/>
    <w:rsid w:val="00AE2865"/>
    <w:rsid w:val="00AE42CF"/>
    <w:rsid w:val="00AE4ADC"/>
    <w:rsid w:val="00AE58A0"/>
    <w:rsid w:val="00AE6837"/>
    <w:rsid w:val="00AE70BE"/>
    <w:rsid w:val="00AE774C"/>
    <w:rsid w:val="00AE7771"/>
    <w:rsid w:val="00AF1011"/>
    <w:rsid w:val="00AF6FB7"/>
    <w:rsid w:val="00AF791E"/>
    <w:rsid w:val="00AF79FD"/>
    <w:rsid w:val="00B029A5"/>
    <w:rsid w:val="00B04BED"/>
    <w:rsid w:val="00B04ED9"/>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2A0A"/>
    <w:rsid w:val="00C4362F"/>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6F6"/>
    <w:rsid w:val="00C832E6"/>
    <w:rsid w:val="00C85435"/>
    <w:rsid w:val="00C857EA"/>
    <w:rsid w:val="00C85D01"/>
    <w:rsid w:val="00C85D52"/>
    <w:rsid w:val="00C8645B"/>
    <w:rsid w:val="00C869FA"/>
    <w:rsid w:val="00C9014A"/>
    <w:rsid w:val="00C920D8"/>
    <w:rsid w:val="00C93987"/>
    <w:rsid w:val="00C93C51"/>
    <w:rsid w:val="00C94DAC"/>
    <w:rsid w:val="00C95CBF"/>
    <w:rsid w:val="00CA03B9"/>
    <w:rsid w:val="00CA3241"/>
    <w:rsid w:val="00CA39BA"/>
    <w:rsid w:val="00CA3B7B"/>
    <w:rsid w:val="00CA3C0C"/>
    <w:rsid w:val="00CA4A3E"/>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6D35"/>
    <w:rsid w:val="00D50947"/>
    <w:rsid w:val="00D52120"/>
    <w:rsid w:val="00D53ED3"/>
    <w:rsid w:val="00D56DB7"/>
    <w:rsid w:val="00D56F74"/>
    <w:rsid w:val="00D573AC"/>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87C7-3741-4274-B61D-24745851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2018-05-24T02:26:00Z</cp:lastPrinted>
  <dcterms:created xsi:type="dcterms:W3CDTF">2018-05-21T03:03:00Z</dcterms:created>
  <dcterms:modified xsi:type="dcterms:W3CDTF">2019-05-21T11:17:00Z</dcterms:modified>
</cp:coreProperties>
</file>