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80B6" w14:textId="2857CA27" w:rsidR="00F5762A" w:rsidRPr="009B7317" w:rsidRDefault="00745650" w:rsidP="00E13719">
      <w:pPr>
        <w:rPr>
          <w:rFonts w:asciiTheme="minorEastAsia" w:hAnsiTheme="minorEastAsia"/>
          <w:sz w:val="20"/>
          <w:szCs w:val="20"/>
        </w:rPr>
      </w:pPr>
      <w:r w:rsidRPr="009B7317">
        <w:rPr>
          <w:rFonts w:asciiTheme="minorEastAsia" w:hAnsiTheme="minorEastAsia" w:hint="eastAsia"/>
          <w:sz w:val="20"/>
          <w:szCs w:val="20"/>
        </w:rPr>
        <w:t>様式</w:t>
      </w:r>
      <w:r w:rsidR="00590375" w:rsidRPr="009B7317">
        <w:rPr>
          <w:rFonts w:asciiTheme="minorEastAsia" w:hAnsiTheme="minorEastAsia" w:hint="eastAsia"/>
          <w:sz w:val="20"/>
          <w:szCs w:val="20"/>
        </w:rPr>
        <w:t>第</w:t>
      </w:r>
      <w:r w:rsidR="000C4B50" w:rsidRPr="009B7317">
        <w:rPr>
          <w:rFonts w:asciiTheme="minorEastAsia" w:hAnsiTheme="minorEastAsia" w:hint="eastAsia"/>
          <w:sz w:val="20"/>
          <w:szCs w:val="20"/>
        </w:rPr>
        <w:t>３</w:t>
      </w:r>
      <w:r w:rsidR="00F5762A" w:rsidRPr="009B7317">
        <w:rPr>
          <w:rFonts w:asciiTheme="minorEastAsia" w:hAnsiTheme="minorEastAsia" w:hint="eastAsia"/>
          <w:sz w:val="20"/>
          <w:szCs w:val="20"/>
        </w:rPr>
        <w:t>号</w:t>
      </w:r>
      <w:bookmarkStart w:id="0" w:name="_GoBack"/>
      <w:bookmarkEnd w:id="0"/>
      <w:r w:rsidR="00FD2E10" w:rsidRPr="009B7317">
        <w:rPr>
          <w:rFonts w:asciiTheme="minorEastAsia" w:hAnsiTheme="minorEastAsia" w:hint="eastAsia"/>
          <w:sz w:val="20"/>
          <w:szCs w:val="20"/>
        </w:rPr>
        <w:t>（第</w:t>
      </w:r>
      <w:r w:rsidR="000C4B50" w:rsidRPr="009B7317">
        <w:rPr>
          <w:rFonts w:asciiTheme="minorEastAsia" w:hAnsiTheme="minorEastAsia" w:hint="eastAsia"/>
          <w:sz w:val="20"/>
          <w:szCs w:val="20"/>
        </w:rPr>
        <w:t>８</w:t>
      </w:r>
      <w:r w:rsidR="00F5762A" w:rsidRPr="009B7317">
        <w:rPr>
          <w:rFonts w:asciiTheme="minorEastAsia" w:hAnsiTheme="minorEastAsia" w:hint="eastAsia"/>
          <w:sz w:val="20"/>
          <w:szCs w:val="20"/>
        </w:rPr>
        <w:t>条第</w:t>
      </w:r>
      <w:r w:rsidR="008D59F4" w:rsidRPr="009B7317">
        <w:rPr>
          <w:rFonts w:asciiTheme="minorEastAsia" w:hAnsiTheme="minorEastAsia" w:hint="eastAsia"/>
          <w:sz w:val="20"/>
          <w:szCs w:val="20"/>
        </w:rPr>
        <w:t>５</w:t>
      </w:r>
      <w:r w:rsidR="00F5762A" w:rsidRPr="009B7317">
        <w:rPr>
          <w:rFonts w:asciiTheme="minorEastAsia" w:hAnsiTheme="minorEastAsia" w:hint="eastAsia"/>
          <w:sz w:val="20"/>
          <w:szCs w:val="20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62A" w:rsidRPr="009B7317" w14:paraId="535EE252" w14:textId="77777777" w:rsidTr="00F5762A">
        <w:trPr>
          <w:trHeight w:val="12393"/>
        </w:trPr>
        <w:tc>
          <w:tcPr>
            <w:tcW w:w="9628" w:type="dxa"/>
          </w:tcPr>
          <w:p w14:paraId="727D9CF5" w14:textId="77777777" w:rsidR="00552DD5" w:rsidRPr="009B7317" w:rsidRDefault="00552DD5" w:rsidP="00552DD5">
            <w:pPr>
              <w:spacing w:line="480" w:lineRule="auto"/>
              <w:ind w:left="1084" w:hangingChars="400" w:hanging="10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FF84BD8" w14:textId="255B0524" w:rsidR="00552DD5" w:rsidRPr="009B7317" w:rsidRDefault="000C4B50" w:rsidP="00552DD5">
            <w:pPr>
              <w:spacing w:line="480" w:lineRule="auto"/>
              <w:ind w:left="1084" w:hangingChars="400" w:hanging="10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317">
              <w:rPr>
                <w:rFonts w:asciiTheme="minorEastAsia" w:hAnsiTheme="minorEastAsia" w:hint="eastAsia"/>
                <w:sz w:val="24"/>
                <w:szCs w:val="24"/>
              </w:rPr>
              <w:t>確認事項協議調整済</w:t>
            </w:r>
            <w:r w:rsidR="00552DD5" w:rsidRPr="009B7317">
              <w:rPr>
                <w:rFonts w:asciiTheme="minorEastAsia" w:hAnsiTheme="minorEastAsia" w:hint="eastAsia"/>
                <w:sz w:val="24"/>
                <w:szCs w:val="24"/>
              </w:rPr>
              <w:t>報告書</w:t>
            </w:r>
          </w:p>
          <w:p w14:paraId="773ADA4B" w14:textId="77777777" w:rsidR="00F5762A" w:rsidRPr="009B7317" w:rsidRDefault="00F5762A" w:rsidP="00F5762A">
            <w:pPr>
              <w:ind w:left="924" w:rightChars="100" w:right="241" w:hangingChars="400" w:hanging="92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27D574B2" w14:textId="77777777" w:rsidR="00F5762A" w:rsidRPr="009B7317" w:rsidRDefault="00F5762A" w:rsidP="00F5762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F1C059" w14:textId="77777777" w:rsidR="00745650" w:rsidRPr="009B7317" w:rsidRDefault="00745650" w:rsidP="00907E26">
            <w:pPr>
              <w:ind w:firstLineChars="100" w:firstLine="231"/>
              <w:rPr>
                <w:rFonts w:asciiTheme="minorEastAsia" w:hAnsiTheme="minorEastAsia"/>
                <w:sz w:val="20"/>
                <w:szCs w:val="20"/>
              </w:rPr>
            </w:pPr>
            <w:r w:rsidRPr="009B7317">
              <w:rPr>
                <w:rFonts w:asciiTheme="minorEastAsia" w:hAnsiTheme="minorEastAsia" w:hint="eastAsia"/>
                <w:noProof/>
                <w:sz w:val="20"/>
                <w:szCs w:val="20"/>
              </w:rPr>
              <w:t>札幌市長</w:t>
            </w: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 xml:space="preserve">　　様</w:t>
            </w:r>
          </w:p>
          <w:p w14:paraId="2104259D" w14:textId="77777777" w:rsidR="00745650" w:rsidRPr="009B7317" w:rsidRDefault="00745650" w:rsidP="0074565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3723B879" w14:textId="77777777" w:rsidR="00745650" w:rsidRPr="009B7317" w:rsidRDefault="00745650" w:rsidP="0074565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B731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692064" wp14:editId="730C5439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13970</wp:posOffset>
                      </wp:positionV>
                      <wp:extent cx="2352675" cy="6667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14ADD" w14:textId="77777777" w:rsidR="00745650" w:rsidRPr="00751430" w:rsidRDefault="00745650" w:rsidP="0074565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1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氏名又は名称及び住所並びに法人にあってはその代表者の氏名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92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0.1pt;margin-top:1.1pt;width:185.2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sf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z0bBeDLCqADbeAxb20uXJHvvTir9nIoWmU2KJUjBopP1pdLAA57un5hgXOSsaawcGn7vAh4O&#10;NxAbXI3NZGG7+yn24nk0j0InDMZzJ/SyzDnPZ6Ezzv3JKHuWzWaZ/9nE9cOkZmVJuQmzV5of/lkn&#10;bzU/aOSgNSUaVho4k5KSy8WskWhNQOm5/Uy3IPmjZ+79NKwZuDyg5AehdxHETj6OJk6YhyMnnniR&#10;4/nxRTz2wjjM8vuULhmn/04J9SmOR8FoENNvuXn2e8yNJC3TMEsa1qY4OjwiiZHgnJe2tZqwZtgf&#10;lcKkf1cKqNi+0VawRqODWvVmsQEUo+KFKK9BulKAskCfMABhUwv5EaMehkmK1YcVkRSj5gUH+U/C&#10;IAatanuIohhc5LFhcWQgvACgFGuMhu1MD/Nq1Um2rCHO8LtxcQ4/TMWslu9yAiLmAOPCUrodbWYe&#10;HZ/tq7sBPP0FAAD//wMAUEsDBBQABgAIAAAAIQBKUTO94AAAAAkBAAAPAAAAZHJzL2Rvd25yZXYu&#10;eG1sTI/BSsNAEIbvgu+wjODN7hpoWmM2JRVU8GKtpXjcZMckmJ0N2W0bfXqnJz0Nw//xzzf5anK9&#10;OOIYOk8abmcKBFLtbUeNht37480SRIiGrOk9oYZvDLAqLi9yk1l/ojc8bmMjuIRCZjS0MQ6ZlKFu&#10;0Zkw8wMSZ59+dCbyOjbSjubE5a6XiVKpdKYjvtCaAR9arL+2B6fhpwvl8+Z1Hav1/ONJbV7SsC9T&#10;ra+vpvIeRMQp/sFw1md1KNip8geyQfQa5olKGNWQ8OB8eacWICoG1SIBWeTy/wfFLwAAAP//AwBQ&#10;SwECLQAUAAYACAAAACEAtoM4kv4AAADhAQAAEwAAAAAAAAAAAAAAAAAAAAAAW0NvbnRlbnRfVHlw&#10;ZXNdLnhtbFBLAQItABQABgAIAAAAIQA4/SH/1gAAAJQBAAALAAAAAAAAAAAAAAAAAC8BAABfcmVs&#10;cy8ucmVsc1BLAQItABQABgAIAAAAIQAkeusf1AIAAMgFAAAOAAAAAAAAAAAAAAAAAC4CAABkcnMv&#10;ZTJvRG9jLnhtbFBLAQItABQABgAIAAAAIQBKUTO94AAAAAkBAAAPAAAAAAAAAAAAAAAAAC4FAABk&#10;cnMvZG93bnJldi54bWxQSwUGAAAAAAQABADzAAAAOwYAAAAA&#10;" filled="f" stroked="f">
                      <v:textbox inset="5.85pt,.7pt,5.85pt,.7pt">
                        <w:txbxContent>
                          <w:p w14:paraId="30914ADD" w14:textId="77777777" w:rsidR="00745650" w:rsidRPr="00751430" w:rsidRDefault="00745650" w:rsidP="007456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1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 xml:space="preserve">申請予定者　　　　　　　　　　　　　　　　　印　</w:t>
            </w:r>
          </w:p>
          <w:p w14:paraId="418DB970" w14:textId="144EF4C0" w:rsidR="00F5762A" w:rsidRPr="009B7317" w:rsidRDefault="00F5762A" w:rsidP="00745650">
            <w:pPr>
              <w:ind w:firstLineChars="1700" w:firstLine="3926"/>
              <w:rPr>
                <w:rFonts w:asciiTheme="minorEastAsia" w:hAnsiTheme="minorEastAsia"/>
                <w:sz w:val="20"/>
                <w:szCs w:val="20"/>
              </w:rPr>
            </w:pPr>
          </w:p>
          <w:p w14:paraId="750FE7EF" w14:textId="77777777" w:rsidR="00F5762A" w:rsidRPr="009B7317" w:rsidRDefault="00F5762A" w:rsidP="00F576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590700" w14:textId="7FDF62EF" w:rsidR="00F5762A" w:rsidRPr="009B7317" w:rsidRDefault="00CC7A05" w:rsidP="00745650">
            <w:pPr>
              <w:ind w:firstLineChars="100" w:firstLine="23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>札幌市汚染土壌処理施設設置等指導要綱第</w:t>
            </w:r>
            <w:r w:rsidR="000C4B50" w:rsidRPr="009B7317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="008105D8" w:rsidRPr="009B7317">
              <w:rPr>
                <w:rFonts w:asciiTheme="minorEastAsia" w:hAnsiTheme="minorEastAsia" w:hint="eastAsia"/>
                <w:sz w:val="20"/>
                <w:szCs w:val="20"/>
              </w:rPr>
              <w:t>条第５</w:t>
            </w: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>項の規定により、　年　月　日付けで提出した汚染土壌処理施設設置等事業計画に係る</w:t>
            </w:r>
            <w:r w:rsidR="000C4B50" w:rsidRPr="009B7317">
              <w:rPr>
                <w:rFonts w:asciiTheme="minorEastAsia" w:hAnsiTheme="minorEastAsia" w:hint="eastAsia"/>
                <w:sz w:val="20"/>
                <w:szCs w:val="20"/>
              </w:rPr>
              <w:t>協議及び</w:t>
            </w:r>
            <w:r w:rsidR="00907E26">
              <w:rPr>
                <w:rFonts w:asciiTheme="minorEastAsia" w:hAnsiTheme="minorEastAsia" w:hint="eastAsia"/>
                <w:sz w:val="20"/>
                <w:szCs w:val="20"/>
              </w:rPr>
              <w:t>調整</w:t>
            </w:r>
            <w:r w:rsidR="000C4B50" w:rsidRPr="009B7317">
              <w:rPr>
                <w:rFonts w:asciiTheme="minorEastAsia" w:hAnsiTheme="minorEastAsia" w:hint="eastAsia"/>
                <w:sz w:val="20"/>
                <w:szCs w:val="20"/>
              </w:rPr>
              <w:t>が終了しました</w:t>
            </w: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>ので、</w:t>
            </w:r>
            <w:r w:rsidR="000C4B50" w:rsidRPr="009B7317">
              <w:rPr>
                <w:rFonts w:asciiTheme="minorEastAsia" w:hAnsiTheme="minorEastAsia" w:hint="eastAsia"/>
                <w:sz w:val="20"/>
                <w:szCs w:val="20"/>
              </w:rPr>
              <w:t>報告いた</w:t>
            </w:r>
            <w:r w:rsidRPr="009B7317">
              <w:rPr>
                <w:rFonts w:asciiTheme="minorEastAsia" w:hAnsiTheme="minorEastAsia" w:hint="eastAsia"/>
                <w:sz w:val="20"/>
                <w:szCs w:val="20"/>
              </w:rPr>
              <w:t>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5558"/>
            </w:tblGrid>
            <w:tr w:rsidR="00C24F49" w:rsidRPr="009B7317" w14:paraId="410D45FF" w14:textId="77777777" w:rsidTr="00CC7A05">
              <w:trPr>
                <w:trHeight w:val="479"/>
              </w:trPr>
              <w:tc>
                <w:tcPr>
                  <w:tcW w:w="3844" w:type="dxa"/>
                  <w:vAlign w:val="center"/>
                </w:tcPr>
                <w:p w14:paraId="3C1D4D33" w14:textId="7FCB688C" w:rsidR="00C24F49" w:rsidRPr="009B7317" w:rsidRDefault="00C24F49" w:rsidP="00C24F49">
                  <w:pPr>
                    <w:spacing w:line="280" w:lineRule="exact"/>
                    <w:rPr>
                      <w:rFonts w:asciiTheme="minorEastAsia" w:hAnsiTheme="minorEastAsia"/>
                    </w:rPr>
                  </w:pPr>
                  <w:r w:rsidRPr="009B731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申請予定者の事務所の所在地</w:t>
                  </w:r>
                </w:p>
              </w:tc>
              <w:tc>
                <w:tcPr>
                  <w:tcW w:w="5558" w:type="dxa"/>
                  <w:vAlign w:val="center"/>
                </w:tcPr>
                <w:p w14:paraId="4B2762FC" w14:textId="77777777" w:rsidR="00C24F49" w:rsidRPr="009B7317" w:rsidRDefault="00C24F49" w:rsidP="00F5762A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F5762A" w:rsidRPr="009B7317" w14:paraId="051D9798" w14:textId="77777777" w:rsidTr="00CC7A05">
              <w:trPr>
                <w:trHeight w:val="479"/>
              </w:trPr>
              <w:tc>
                <w:tcPr>
                  <w:tcW w:w="3844" w:type="dxa"/>
                  <w:vAlign w:val="center"/>
                </w:tcPr>
                <w:p w14:paraId="4A6E6597" w14:textId="106D713C" w:rsidR="00F5762A" w:rsidRPr="009B7317" w:rsidRDefault="00CC7A05" w:rsidP="00C24F49">
                  <w:pPr>
                    <w:spacing w:line="280" w:lineRule="exact"/>
                    <w:rPr>
                      <w:rFonts w:asciiTheme="minorEastAsia" w:hAnsiTheme="minorEastAsia"/>
                    </w:rPr>
                  </w:pPr>
                  <w:r w:rsidRPr="009B7317">
                    <w:rPr>
                      <w:rFonts w:asciiTheme="minorEastAsia" w:hAnsiTheme="minorEastAsia" w:hint="eastAsia"/>
                    </w:rPr>
                    <w:t>汚染土壌処理施設に係る事業</w:t>
                  </w:r>
                  <w:r w:rsidR="00C24F49" w:rsidRPr="009B7317">
                    <w:rPr>
                      <w:rFonts w:asciiTheme="minorEastAsia" w:hAnsiTheme="minorEastAsia" w:hint="eastAsia"/>
                    </w:rPr>
                    <w:t>場</w:t>
                  </w:r>
                  <w:r w:rsidRPr="009B7317">
                    <w:rPr>
                      <w:rFonts w:asciiTheme="minorEastAsia" w:hAnsiTheme="minorEastAsia" w:hint="eastAsia"/>
                    </w:rPr>
                    <w:t>の名称</w:t>
                  </w:r>
                </w:p>
              </w:tc>
              <w:tc>
                <w:tcPr>
                  <w:tcW w:w="5558" w:type="dxa"/>
                  <w:vAlign w:val="center"/>
                </w:tcPr>
                <w:p w14:paraId="083C1C7D" w14:textId="77777777" w:rsidR="00F5762A" w:rsidRPr="009B7317" w:rsidRDefault="00F5762A" w:rsidP="00F5762A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A05" w:rsidRPr="009B7317" w14:paraId="0C3EBAB4" w14:textId="77777777" w:rsidTr="00CC7A05">
              <w:trPr>
                <w:trHeight w:val="479"/>
              </w:trPr>
              <w:tc>
                <w:tcPr>
                  <w:tcW w:w="3844" w:type="dxa"/>
                  <w:vAlign w:val="center"/>
                </w:tcPr>
                <w:p w14:paraId="31777FDA" w14:textId="26C75CD1" w:rsidR="00CC7A05" w:rsidRPr="009B7317" w:rsidRDefault="00CC7A05" w:rsidP="00CC7A05">
                  <w:pPr>
                    <w:spacing w:line="280" w:lineRule="exact"/>
                    <w:rPr>
                      <w:rFonts w:asciiTheme="minorEastAsia" w:hAnsiTheme="minorEastAsia"/>
                      <w:szCs w:val="21"/>
                    </w:rPr>
                  </w:pPr>
                  <w:r w:rsidRPr="009B7317">
                    <w:rPr>
                      <w:rFonts w:asciiTheme="minorEastAsia" w:hAnsiTheme="minorEastAsia" w:hint="eastAsia"/>
                      <w:szCs w:val="21"/>
                    </w:rPr>
                    <w:t>汚染土壌処理施設の設置の場所</w:t>
                  </w:r>
                </w:p>
              </w:tc>
              <w:tc>
                <w:tcPr>
                  <w:tcW w:w="5558" w:type="dxa"/>
                  <w:vAlign w:val="center"/>
                </w:tcPr>
                <w:p w14:paraId="5070A38A" w14:textId="77777777" w:rsidR="00CC7A05" w:rsidRPr="009B7317" w:rsidRDefault="00CC7A05" w:rsidP="00F5762A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F5762A" w:rsidRPr="009B7317" w14:paraId="4CBDD11D" w14:textId="77777777" w:rsidTr="00CC7A05">
              <w:trPr>
                <w:trHeight w:val="479"/>
              </w:trPr>
              <w:tc>
                <w:tcPr>
                  <w:tcW w:w="3844" w:type="dxa"/>
                  <w:vAlign w:val="center"/>
                </w:tcPr>
                <w:p w14:paraId="5B4D4DD3" w14:textId="73390B89" w:rsidR="00F5762A" w:rsidRPr="009B7317" w:rsidRDefault="00035523" w:rsidP="00F5762A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9B7317">
                    <w:rPr>
                      <w:rFonts w:asciiTheme="minorEastAsia" w:hAnsiTheme="minorEastAsia" w:hint="eastAsia"/>
                      <w:szCs w:val="21"/>
                    </w:rPr>
                    <w:t>協議及び調整先</w:t>
                  </w:r>
                </w:p>
              </w:tc>
              <w:tc>
                <w:tcPr>
                  <w:tcW w:w="5558" w:type="dxa"/>
                  <w:vAlign w:val="center"/>
                </w:tcPr>
                <w:p w14:paraId="3FAF8CEA" w14:textId="0996D046" w:rsidR="00F5762A" w:rsidRPr="009B7317" w:rsidRDefault="00035523" w:rsidP="00F5762A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B7317">
                    <w:rPr>
                      <w:rFonts w:asciiTheme="minorEastAsia" w:hAnsiTheme="minorEastAsia"/>
                      <w:sz w:val="20"/>
                      <w:szCs w:val="20"/>
                    </w:rPr>
                    <w:t>関係機関・関係市町</w:t>
                  </w:r>
                </w:p>
              </w:tc>
            </w:tr>
            <w:tr w:rsidR="00CC7A05" w:rsidRPr="009B7317" w14:paraId="7118E418" w14:textId="77777777" w:rsidTr="00CC7A05">
              <w:trPr>
                <w:trHeight w:val="479"/>
              </w:trPr>
              <w:tc>
                <w:tcPr>
                  <w:tcW w:w="3844" w:type="dxa"/>
                  <w:vAlign w:val="center"/>
                </w:tcPr>
                <w:p w14:paraId="15CF97F8" w14:textId="47A54D5B" w:rsidR="00CC7A05" w:rsidRPr="009B7317" w:rsidRDefault="001B20CC" w:rsidP="001B20CC">
                  <w:pPr>
                    <w:spacing w:line="280" w:lineRule="exact"/>
                    <w:rPr>
                      <w:rFonts w:asciiTheme="minorEastAsia" w:hAnsiTheme="minorEastAsia"/>
                      <w:szCs w:val="21"/>
                    </w:rPr>
                  </w:pPr>
                  <w:r w:rsidRPr="009B7317">
                    <w:rPr>
                      <w:rFonts w:asciiTheme="minorEastAsia" w:hAnsiTheme="minorEastAsia" w:hint="eastAsia"/>
                      <w:szCs w:val="21"/>
                    </w:rPr>
                    <w:t>協議及び調整</w:t>
                  </w:r>
                  <w:r w:rsidR="00CC7A05" w:rsidRPr="009B7317">
                    <w:rPr>
                      <w:rFonts w:asciiTheme="minorEastAsia" w:hAnsiTheme="minorEastAsia" w:hint="eastAsia"/>
                      <w:szCs w:val="21"/>
                    </w:rPr>
                    <w:t>期間</w:t>
                  </w:r>
                </w:p>
              </w:tc>
              <w:tc>
                <w:tcPr>
                  <w:tcW w:w="5558" w:type="dxa"/>
                  <w:vAlign w:val="center"/>
                </w:tcPr>
                <w:p w14:paraId="5805C9BB" w14:textId="74C91E06" w:rsidR="00CC7A05" w:rsidRPr="009B7317" w:rsidRDefault="00CC7A05" w:rsidP="00F5762A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A05" w:rsidRPr="009B7317" w14:paraId="4F398D46" w14:textId="77777777" w:rsidTr="00CC7A05">
              <w:trPr>
                <w:trHeight w:val="569"/>
              </w:trPr>
              <w:tc>
                <w:tcPr>
                  <w:tcW w:w="3844" w:type="dxa"/>
                  <w:tcBorders>
                    <w:bottom w:val="single" w:sz="4" w:space="0" w:color="auto"/>
                  </w:tcBorders>
                  <w:vAlign w:val="center"/>
                </w:tcPr>
                <w:p w14:paraId="352C911A" w14:textId="5798AB64" w:rsidR="00CC7A05" w:rsidRPr="009B7317" w:rsidRDefault="001B20CC" w:rsidP="00CC7A05">
                  <w:pPr>
                    <w:spacing w:line="280" w:lineRule="exact"/>
                    <w:ind w:left="-17"/>
                    <w:rPr>
                      <w:rFonts w:asciiTheme="minorEastAsia" w:hAnsiTheme="minorEastAsia"/>
                      <w:szCs w:val="21"/>
                    </w:rPr>
                  </w:pPr>
                  <w:r w:rsidRPr="009B7317">
                    <w:rPr>
                      <w:rFonts w:asciiTheme="minorEastAsia" w:hAnsiTheme="minorEastAsia" w:hint="eastAsia"/>
                      <w:szCs w:val="21"/>
                    </w:rPr>
                    <w:t>協議内容と対応状況</w:t>
                  </w:r>
                </w:p>
              </w:tc>
              <w:tc>
                <w:tcPr>
                  <w:tcW w:w="5558" w:type="dxa"/>
                  <w:tcBorders>
                    <w:bottom w:val="single" w:sz="4" w:space="0" w:color="auto"/>
                  </w:tcBorders>
                  <w:vAlign w:val="center"/>
                </w:tcPr>
                <w:p w14:paraId="290C12CA" w14:textId="57AD8380" w:rsidR="00CC7A05" w:rsidRPr="009B7317" w:rsidRDefault="00CC7A05" w:rsidP="00CC7A05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B731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別紙のとおり</w:t>
                  </w:r>
                </w:p>
              </w:tc>
            </w:tr>
          </w:tbl>
          <w:p w14:paraId="72160F89" w14:textId="77777777" w:rsidR="00F5762A" w:rsidRPr="009B7317" w:rsidRDefault="00F5762A" w:rsidP="00E1371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A1D3ED3" w14:textId="77777777" w:rsidR="00F5762A" w:rsidRPr="009B7317" w:rsidRDefault="00F5762A" w:rsidP="00F5762A">
      <w:pPr>
        <w:rPr>
          <w:rFonts w:asciiTheme="minorEastAsia" w:hAnsiTheme="minorEastAsia"/>
          <w:sz w:val="20"/>
          <w:szCs w:val="20"/>
        </w:rPr>
      </w:pPr>
      <w:r w:rsidRPr="009B7317">
        <w:rPr>
          <w:rFonts w:asciiTheme="minorEastAsia" w:hAnsiTheme="minorEastAsia" w:hint="eastAsia"/>
          <w:sz w:val="20"/>
          <w:szCs w:val="20"/>
        </w:rPr>
        <w:t>備考　１　この用紙の大きさは、日本工業規格Ａ４とすること。</w:t>
      </w:r>
    </w:p>
    <w:p w14:paraId="32FD52AC" w14:textId="04569444" w:rsidR="00E773E6" w:rsidRPr="009B7317" w:rsidRDefault="00F5762A" w:rsidP="00974C14">
      <w:pPr>
        <w:ind w:leftChars="300" w:left="954" w:hangingChars="100" w:hanging="231"/>
        <w:rPr>
          <w:rFonts w:asciiTheme="minorEastAsia" w:hAnsiTheme="minorEastAsia"/>
          <w:sz w:val="20"/>
          <w:szCs w:val="20"/>
        </w:rPr>
      </w:pPr>
      <w:r w:rsidRPr="009B7317">
        <w:rPr>
          <w:rFonts w:asciiTheme="minorEastAsia" w:hAnsiTheme="minorEastAsia" w:hint="eastAsia"/>
          <w:sz w:val="20"/>
          <w:szCs w:val="20"/>
        </w:rPr>
        <w:t>２　氏名（法人にあってはその代表者の氏名）を記載し、押印することに代えて、本人（法人にあってはその代表者）が署名することができる。</w:t>
      </w:r>
    </w:p>
    <w:sectPr w:rsidR="00E773E6" w:rsidRPr="009B731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36DF0" w14:textId="77777777" w:rsidR="00BE5692" w:rsidRDefault="00BE5692" w:rsidP="00C441F1">
      <w:r>
        <w:separator/>
      </w:r>
    </w:p>
  </w:endnote>
  <w:endnote w:type="continuationSeparator" w:id="0">
    <w:p w14:paraId="772675F0" w14:textId="77777777" w:rsidR="00BE5692" w:rsidRDefault="00BE5692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E3DF" w14:textId="77777777" w:rsidR="00BE5692" w:rsidRDefault="00BE5692" w:rsidP="00C441F1">
      <w:r>
        <w:separator/>
      </w:r>
    </w:p>
  </w:footnote>
  <w:footnote w:type="continuationSeparator" w:id="0">
    <w:p w14:paraId="5A44F18E" w14:textId="77777777" w:rsidR="00BE5692" w:rsidRDefault="00BE5692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35523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4B50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B20CC"/>
    <w:rsid w:val="001D2FE4"/>
    <w:rsid w:val="001D4936"/>
    <w:rsid w:val="001D734A"/>
    <w:rsid w:val="001E4DDB"/>
    <w:rsid w:val="001F59BF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27A1E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52DD5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4975"/>
    <w:rsid w:val="00727063"/>
    <w:rsid w:val="00731814"/>
    <w:rsid w:val="00745650"/>
    <w:rsid w:val="00751CDF"/>
    <w:rsid w:val="00756E6D"/>
    <w:rsid w:val="00772603"/>
    <w:rsid w:val="00773C4D"/>
    <w:rsid w:val="0077620C"/>
    <w:rsid w:val="007A1887"/>
    <w:rsid w:val="007A56F3"/>
    <w:rsid w:val="007C0DB9"/>
    <w:rsid w:val="007C32FA"/>
    <w:rsid w:val="007C4258"/>
    <w:rsid w:val="007C43BA"/>
    <w:rsid w:val="007C524A"/>
    <w:rsid w:val="007E4412"/>
    <w:rsid w:val="007F1D3E"/>
    <w:rsid w:val="007F75D5"/>
    <w:rsid w:val="008105D8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D59F4"/>
    <w:rsid w:val="008E4E02"/>
    <w:rsid w:val="008E6C92"/>
    <w:rsid w:val="008F53CB"/>
    <w:rsid w:val="00907276"/>
    <w:rsid w:val="00907E26"/>
    <w:rsid w:val="00944065"/>
    <w:rsid w:val="0094506A"/>
    <w:rsid w:val="00974C14"/>
    <w:rsid w:val="00997873"/>
    <w:rsid w:val="009A5408"/>
    <w:rsid w:val="009B7317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E28D1"/>
    <w:rsid w:val="00BE393B"/>
    <w:rsid w:val="00BE5692"/>
    <w:rsid w:val="00BF4435"/>
    <w:rsid w:val="00BF4CA9"/>
    <w:rsid w:val="00BF50B1"/>
    <w:rsid w:val="00BF5BD7"/>
    <w:rsid w:val="00C218FA"/>
    <w:rsid w:val="00C24F49"/>
    <w:rsid w:val="00C3076F"/>
    <w:rsid w:val="00C441F1"/>
    <w:rsid w:val="00C51DD0"/>
    <w:rsid w:val="00C6052F"/>
    <w:rsid w:val="00C61D9A"/>
    <w:rsid w:val="00C70770"/>
    <w:rsid w:val="00C71624"/>
    <w:rsid w:val="00C777DC"/>
    <w:rsid w:val="00C869D6"/>
    <w:rsid w:val="00CA0E6E"/>
    <w:rsid w:val="00CB2308"/>
    <w:rsid w:val="00CB3E50"/>
    <w:rsid w:val="00CB7869"/>
    <w:rsid w:val="00CC438D"/>
    <w:rsid w:val="00CC492C"/>
    <w:rsid w:val="00CC7A05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4B84-ECBE-4DAC-8BD0-1CED03A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204.濱田　大輔</dc:creator>
  <cp:lastModifiedBy>204.濱田　大輔</cp:lastModifiedBy>
  <cp:revision>17</cp:revision>
  <cp:lastPrinted>2019-02-25T07:24:00Z</cp:lastPrinted>
  <dcterms:created xsi:type="dcterms:W3CDTF">2019-02-01T02:27:00Z</dcterms:created>
  <dcterms:modified xsi:type="dcterms:W3CDTF">2019-04-03T02:30:00Z</dcterms:modified>
</cp:coreProperties>
</file>