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1BF" w14:textId="77777777" w:rsidR="00EB13AA" w:rsidRPr="00EB13AA" w:rsidRDefault="00EB13AA" w:rsidP="00EB13AA">
      <w:pPr>
        <w:overflowPunct w:val="0"/>
        <w:textAlignment w:val="baseline"/>
        <w:rPr>
          <w:rFonts w:ascii="ＭＳ ゴシック" w:eastAsia="ＭＳ ゴシック" w:hAnsi="Times New Roman"/>
          <w:color w:val="000000"/>
          <w:spacing w:val="20"/>
          <w:kern w:val="0"/>
          <w:sz w:val="24"/>
          <w:szCs w:val="24"/>
        </w:rPr>
      </w:pPr>
    </w:p>
    <w:p w14:paraId="01C3D6E7" w14:textId="77777777" w:rsidR="00EB13AA" w:rsidRPr="001D239C" w:rsidRDefault="00EB13AA" w:rsidP="00EB13AA">
      <w:pPr>
        <w:overflowPunct w:val="0"/>
        <w:textAlignment w:val="baseline"/>
        <w:rPr>
          <w:rFonts w:ascii="ＭＳ ゴシック" w:eastAsia="ＭＳ ゴシック" w:hAnsi="Times New Roman"/>
          <w:color w:val="000000"/>
          <w:spacing w:val="20"/>
          <w:kern w:val="0"/>
          <w:sz w:val="24"/>
          <w:szCs w:val="24"/>
        </w:rPr>
      </w:pPr>
    </w:p>
    <w:p w14:paraId="51181F94" w14:textId="77777777" w:rsidR="00EB13AA" w:rsidRPr="001D239C" w:rsidRDefault="00EB13AA" w:rsidP="00EB13AA">
      <w:pPr>
        <w:overflowPunct w:val="0"/>
        <w:textAlignment w:val="baseline"/>
        <w:rPr>
          <w:rFonts w:ascii="ＭＳ ゴシック" w:eastAsia="ＭＳ ゴシック" w:hAnsi="Times New Roman"/>
          <w:color w:val="000000"/>
          <w:spacing w:val="20"/>
          <w:kern w:val="0"/>
          <w:sz w:val="24"/>
          <w:szCs w:val="24"/>
        </w:rPr>
      </w:pPr>
    </w:p>
    <w:p w14:paraId="25804B6F" w14:textId="77777777" w:rsidR="00EB13AA" w:rsidRPr="001D239C" w:rsidRDefault="00EB13AA" w:rsidP="00EB13AA">
      <w:pPr>
        <w:overflowPunct w:val="0"/>
        <w:textAlignment w:val="baseline"/>
        <w:rPr>
          <w:rFonts w:ascii="ＭＳ ゴシック" w:eastAsia="ＭＳ ゴシック" w:hAnsi="Times New Roman"/>
          <w:color w:val="000000"/>
          <w:spacing w:val="20"/>
          <w:kern w:val="0"/>
          <w:sz w:val="24"/>
          <w:szCs w:val="24"/>
        </w:rPr>
      </w:pPr>
    </w:p>
    <w:p w14:paraId="45DAA390" w14:textId="77777777" w:rsidR="00EB13AA" w:rsidRPr="001D239C" w:rsidRDefault="00A45FB6" w:rsidP="00EB13AA">
      <w:pPr>
        <w:tabs>
          <w:tab w:val="left" w:pos="2940"/>
        </w:tabs>
        <w:overflowPunct w:val="0"/>
        <w:jc w:val="center"/>
        <w:textAlignment w:val="baseline"/>
        <w:rPr>
          <w:rFonts w:ascii="ＭＳ ゴシック" w:eastAsia="ＭＳ ゴシック" w:hAnsi="Times New Roman"/>
          <w:color w:val="000000"/>
          <w:spacing w:val="20"/>
          <w:kern w:val="0"/>
          <w:sz w:val="24"/>
          <w:szCs w:val="24"/>
        </w:rPr>
      </w:pPr>
      <w:r w:rsidRPr="001D239C">
        <w:rPr>
          <w:rFonts w:ascii="Times New Roman" w:eastAsia="ＭＳ ゴシック" w:hAnsi="Times New Roman" w:cs="ＭＳ ゴシック" w:hint="eastAsia"/>
          <w:color w:val="000000"/>
          <w:spacing w:val="20"/>
          <w:kern w:val="0"/>
          <w:sz w:val="48"/>
          <w:szCs w:val="48"/>
        </w:rPr>
        <w:t>105</w:t>
      </w:r>
      <w:r w:rsidR="00F96852" w:rsidRPr="001D239C">
        <w:rPr>
          <w:rFonts w:ascii="Times New Roman" w:eastAsia="ＭＳ ゴシック" w:hAnsi="Times New Roman" w:cs="ＭＳ ゴシック" w:hint="eastAsia"/>
          <w:color w:val="000000"/>
          <w:spacing w:val="20"/>
          <w:kern w:val="0"/>
          <w:sz w:val="48"/>
          <w:szCs w:val="48"/>
        </w:rPr>
        <w:t xml:space="preserve">　居宅療養管理指導「基準チェックシート」</w:t>
      </w:r>
    </w:p>
    <w:p w14:paraId="6FC194AA" w14:textId="77777777" w:rsidR="00EB13AA" w:rsidRPr="001D239C" w:rsidRDefault="00EB13AA" w:rsidP="00EB13AA">
      <w:pPr>
        <w:overflowPunct w:val="0"/>
        <w:spacing w:line="226" w:lineRule="exact"/>
        <w:textAlignment w:val="baseline"/>
        <w:rPr>
          <w:rFonts w:ascii="ＭＳ ゴシック" w:eastAsia="ＭＳ ゴシック" w:hAnsi="Times New Roman"/>
          <w:color w:val="000000"/>
          <w:spacing w:val="20"/>
          <w:kern w:val="0"/>
          <w:sz w:val="24"/>
          <w:szCs w:val="24"/>
        </w:rPr>
      </w:pPr>
    </w:p>
    <w:p w14:paraId="7071374A" w14:textId="77777777" w:rsidR="00EB13AA" w:rsidRPr="001D239C" w:rsidRDefault="00EB13AA" w:rsidP="00EB13AA">
      <w:pPr>
        <w:overflowPunct w:val="0"/>
        <w:spacing w:line="226" w:lineRule="exact"/>
        <w:textAlignment w:val="baseline"/>
        <w:rPr>
          <w:rFonts w:ascii="ＭＳ ゴシック" w:eastAsia="ＭＳ ゴシック" w:hAnsi="Times New Roman"/>
          <w:color w:val="000000"/>
          <w:spacing w:val="20"/>
          <w:kern w:val="0"/>
          <w:sz w:val="24"/>
          <w:szCs w:val="24"/>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0363"/>
      </w:tblGrid>
      <w:tr w:rsidR="00A45FB6" w:rsidRPr="001D239C" w14:paraId="560A2E38" w14:textId="77777777" w:rsidTr="00C772EF">
        <w:trPr>
          <w:trHeight w:val="1245"/>
        </w:trPr>
        <w:tc>
          <w:tcPr>
            <w:tcW w:w="1980" w:type="dxa"/>
            <w:tcBorders>
              <w:top w:val="single" w:sz="12" w:space="0" w:color="auto"/>
              <w:left w:val="single" w:sz="12" w:space="0" w:color="auto"/>
              <w:bottom w:val="single" w:sz="12" w:space="0" w:color="auto"/>
              <w:right w:val="single" w:sz="12" w:space="0" w:color="auto"/>
            </w:tcBorders>
          </w:tcPr>
          <w:p w14:paraId="426303B3"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6B91C091" w14:textId="77777777" w:rsidR="00EB13AA" w:rsidRPr="001D239C" w:rsidRDefault="00EB13AA" w:rsidP="00EB13AA">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szCs w:val="24"/>
              </w:rPr>
            </w:pPr>
          </w:p>
          <w:p w14:paraId="51957303" w14:textId="77777777" w:rsidR="00EB13AA" w:rsidRPr="001D239C" w:rsidRDefault="00A45FB6" w:rsidP="00EB13AA">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szCs w:val="24"/>
              </w:rPr>
            </w:pPr>
            <w:r w:rsidRPr="001D239C">
              <w:rPr>
                <w:rFonts w:ascii="Times New Roman" w:eastAsia="ＭＳ ゴシック" w:hAnsi="Times New Roman" w:cs="ＭＳ ゴシック" w:hint="eastAsia"/>
                <w:color w:val="000000"/>
                <w:kern w:val="0"/>
                <w:sz w:val="24"/>
                <w:szCs w:val="24"/>
              </w:rPr>
              <w:t>点検年月日</w:t>
            </w:r>
          </w:p>
          <w:p w14:paraId="6D6A0923" w14:textId="77777777" w:rsidR="00EB13AA" w:rsidRPr="001D239C" w:rsidRDefault="00EB13AA" w:rsidP="00EB13AA">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szCs w:val="24"/>
              </w:rPr>
            </w:pPr>
          </w:p>
        </w:tc>
        <w:tc>
          <w:tcPr>
            <w:tcW w:w="10363" w:type="dxa"/>
            <w:tcBorders>
              <w:top w:val="single" w:sz="12" w:space="0" w:color="000000"/>
              <w:left w:val="single" w:sz="12" w:space="0" w:color="auto"/>
              <w:bottom w:val="single" w:sz="12" w:space="0" w:color="auto"/>
              <w:right w:val="single" w:sz="12" w:space="0" w:color="000000"/>
            </w:tcBorders>
          </w:tcPr>
          <w:p w14:paraId="17ED75C2"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0BCB58A4"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131431CB"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08C704A7"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r>
      <w:tr w:rsidR="00A45FB6" w:rsidRPr="001D239C" w14:paraId="7D15E41F" w14:textId="77777777" w:rsidTr="00C772EF">
        <w:trPr>
          <w:trHeight w:val="1225"/>
        </w:trPr>
        <w:tc>
          <w:tcPr>
            <w:tcW w:w="1980" w:type="dxa"/>
            <w:tcBorders>
              <w:top w:val="single" w:sz="12" w:space="0" w:color="auto"/>
              <w:left w:val="single" w:sz="12" w:space="0" w:color="auto"/>
              <w:bottom w:val="single" w:sz="12" w:space="0" w:color="auto"/>
              <w:right w:val="single" w:sz="12" w:space="0" w:color="auto"/>
            </w:tcBorders>
          </w:tcPr>
          <w:p w14:paraId="5F9BF2FB"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7CC582D0" w14:textId="77777777" w:rsidR="00EB13AA" w:rsidRPr="001D239C" w:rsidRDefault="00EB13AA" w:rsidP="00EB13AA">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szCs w:val="24"/>
              </w:rPr>
            </w:pPr>
          </w:p>
          <w:p w14:paraId="40385A87" w14:textId="77777777" w:rsidR="00EB13AA" w:rsidRPr="001D239C" w:rsidRDefault="00A45FB6" w:rsidP="00EB13AA">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szCs w:val="24"/>
              </w:rPr>
            </w:pPr>
            <w:r w:rsidRPr="001D239C">
              <w:rPr>
                <w:rFonts w:ascii="Times New Roman" w:eastAsia="ＭＳ ゴシック" w:hAnsi="Times New Roman" w:cs="ＭＳ ゴシック" w:hint="eastAsia"/>
                <w:color w:val="000000"/>
                <w:kern w:val="0"/>
                <w:sz w:val="24"/>
                <w:szCs w:val="24"/>
              </w:rPr>
              <w:t>事業所名</w:t>
            </w:r>
          </w:p>
          <w:p w14:paraId="4CF5B559"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c>
          <w:tcPr>
            <w:tcW w:w="10363" w:type="dxa"/>
            <w:tcBorders>
              <w:top w:val="single" w:sz="12" w:space="0" w:color="auto"/>
              <w:left w:val="single" w:sz="12" w:space="0" w:color="auto"/>
              <w:bottom w:val="single" w:sz="12" w:space="0" w:color="auto"/>
              <w:right w:val="single" w:sz="12" w:space="0" w:color="000000"/>
            </w:tcBorders>
          </w:tcPr>
          <w:p w14:paraId="093AFC0A"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36E3C3E8"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5ADF5E91"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463BBEDC"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r>
      <w:tr w:rsidR="00A45FB6" w:rsidRPr="001D239C" w14:paraId="2AE3A57F" w14:textId="77777777" w:rsidTr="00C772EF">
        <w:trPr>
          <w:trHeight w:val="1225"/>
        </w:trPr>
        <w:tc>
          <w:tcPr>
            <w:tcW w:w="1980" w:type="dxa"/>
            <w:tcBorders>
              <w:top w:val="single" w:sz="12" w:space="0" w:color="auto"/>
              <w:left w:val="single" w:sz="12" w:space="0" w:color="auto"/>
              <w:bottom w:val="single" w:sz="12" w:space="0" w:color="auto"/>
              <w:right w:val="single" w:sz="12" w:space="0" w:color="auto"/>
            </w:tcBorders>
          </w:tcPr>
          <w:p w14:paraId="4BDD702C"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09252C04" w14:textId="77777777" w:rsidR="00EB13AA" w:rsidRPr="001D239C" w:rsidRDefault="00EB13AA" w:rsidP="00EB13AA">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szCs w:val="24"/>
              </w:rPr>
            </w:pPr>
          </w:p>
          <w:p w14:paraId="72165BBC" w14:textId="77777777" w:rsidR="00EB13AA" w:rsidRPr="001D239C" w:rsidRDefault="00A45FB6" w:rsidP="00EB13AA">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szCs w:val="24"/>
              </w:rPr>
            </w:pPr>
            <w:r w:rsidRPr="001D239C">
              <w:rPr>
                <w:rFonts w:ascii="Times New Roman" w:eastAsia="ＭＳ ゴシック" w:hAnsi="Times New Roman" w:cs="ＭＳ ゴシック" w:hint="eastAsia"/>
                <w:color w:val="000000"/>
                <w:kern w:val="0"/>
                <w:sz w:val="24"/>
                <w:szCs w:val="24"/>
              </w:rPr>
              <w:t>法人名</w:t>
            </w:r>
          </w:p>
          <w:p w14:paraId="5ECA23AC"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c>
          <w:tcPr>
            <w:tcW w:w="10363" w:type="dxa"/>
            <w:tcBorders>
              <w:top w:val="single" w:sz="12" w:space="0" w:color="auto"/>
              <w:left w:val="single" w:sz="12" w:space="0" w:color="auto"/>
              <w:bottom w:val="single" w:sz="12" w:space="0" w:color="auto"/>
              <w:right w:val="single" w:sz="12" w:space="0" w:color="000000"/>
            </w:tcBorders>
          </w:tcPr>
          <w:p w14:paraId="0BC75860"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79961B03"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0E972E84"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58E02B22"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r>
      <w:tr w:rsidR="00A45FB6" w:rsidRPr="001D239C" w14:paraId="27C848F5" w14:textId="77777777" w:rsidTr="00C772EF">
        <w:trPr>
          <w:trHeight w:val="1318"/>
        </w:trPr>
        <w:tc>
          <w:tcPr>
            <w:tcW w:w="1980" w:type="dxa"/>
            <w:tcBorders>
              <w:top w:val="single" w:sz="12" w:space="0" w:color="auto"/>
              <w:left w:val="single" w:sz="12" w:space="0" w:color="auto"/>
              <w:bottom w:val="single" w:sz="12" w:space="0" w:color="auto"/>
              <w:right w:val="single" w:sz="12" w:space="0" w:color="auto"/>
            </w:tcBorders>
          </w:tcPr>
          <w:p w14:paraId="7A50D36C"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09CBD1B8"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6B394081" w14:textId="77777777" w:rsidR="00EB13AA" w:rsidRPr="001D239C" w:rsidRDefault="00A45FB6" w:rsidP="00EB13AA">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szCs w:val="24"/>
              </w:rPr>
            </w:pPr>
            <w:r w:rsidRPr="001D239C">
              <w:rPr>
                <w:rFonts w:ascii="Times New Roman" w:eastAsia="ＭＳ ゴシック" w:hAnsi="Times New Roman" w:cs="ＭＳ ゴシック" w:hint="eastAsia"/>
                <w:color w:val="000000"/>
                <w:kern w:val="0"/>
                <w:sz w:val="24"/>
                <w:szCs w:val="24"/>
              </w:rPr>
              <w:t>点検者職氏名</w:t>
            </w:r>
          </w:p>
          <w:p w14:paraId="0E6C8BB4"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c>
          <w:tcPr>
            <w:tcW w:w="10363" w:type="dxa"/>
            <w:tcBorders>
              <w:top w:val="single" w:sz="12" w:space="0" w:color="auto"/>
              <w:left w:val="single" w:sz="12" w:space="0" w:color="auto"/>
              <w:bottom w:val="single" w:sz="12" w:space="0" w:color="auto"/>
              <w:right w:val="single" w:sz="12" w:space="0" w:color="000000"/>
            </w:tcBorders>
          </w:tcPr>
          <w:p w14:paraId="75382F29"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07762FA2"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5C0E1784"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23A90F9A"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tc>
      </w:tr>
      <w:tr w:rsidR="00A45FB6" w:rsidRPr="001D239C" w14:paraId="09CDAF63" w14:textId="77777777" w:rsidTr="00C772EF">
        <w:trPr>
          <w:trHeight w:val="1258"/>
        </w:trPr>
        <w:tc>
          <w:tcPr>
            <w:tcW w:w="1980" w:type="dxa"/>
            <w:tcBorders>
              <w:top w:val="single" w:sz="12" w:space="0" w:color="auto"/>
              <w:left w:val="single" w:sz="12" w:space="0" w:color="auto"/>
              <w:bottom w:val="single" w:sz="12" w:space="0" w:color="auto"/>
              <w:right w:val="single" w:sz="12" w:space="0" w:color="auto"/>
            </w:tcBorders>
          </w:tcPr>
          <w:p w14:paraId="49A3B9D1" w14:textId="77777777" w:rsidR="00EB13AA" w:rsidRPr="001D239C" w:rsidRDefault="00EB13AA" w:rsidP="00EB13AA">
            <w:pPr>
              <w:suppressAutoHyphens/>
              <w:kinsoku w:val="0"/>
              <w:wordWrap w:val="0"/>
              <w:overflowPunct w:val="0"/>
              <w:autoSpaceDE w:val="0"/>
              <w:autoSpaceDN w:val="0"/>
              <w:adjustRightInd w:val="0"/>
              <w:spacing w:line="226" w:lineRule="exact"/>
              <w:textAlignment w:val="baseline"/>
              <w:rPr>
                <w:rFonts w:ascii="ＭＳ ゴシック" w:eastAsia="ＭＳ ゴシック" w:hAnsi="Times New Roman"/>
                <w:color w:val="000000"/>
                <w:spacing w:val="20"/>
                <w:kern w:val="0"/>
                <w:sz w:val="24"/>
                <w:szCs w:val="24"/>
              </w:rPr>
            </w:pPr>
          </w:p>
          <w:p w14:paraId="291C6676"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4193870C" w14:textId="77777777" w:rsidR="00EB13AA" w:rsidRPr="001D239C" w:rsidRDefault="00A45FB6" w:rsidP="00EB13AA">
            <w:pPr>
              <w:suppressAutoHyphens/>
              <w:kinsoku w:val="0"/>
              <w:wordWrap w:val="0"/>
              <w:overflowPunct w:val="0"/>
              <w:autoSpaceDE w:val="0"/>
              <w:autoSpaceDN w:val="0"/>
              <w:adjustRightInd w:val="0"/>
              <w:spacing w:line="226" w:lineRule="exact"/>
              <w:jc w:val="distribute"/>
              <w:textAlignment w:val="baseline"/>
              <w:rPr>
                <w:rFonts w:ascii="ＭＳ ゴシック" w:eastAsia="ＭＳ ゴシック" w:hAnsi="Times New Roman"/>
                <w:color w:val="000000"/>
                <w:spacing w:val="20"/>
                <w:kern w:val="0"/>
                <w:sz w:val="24"/>
                <w:szCs w:val="24"/>
              </w:rPr>
            </w:pPr>
            <w:r w:rsidRPr="001D239C">
              <w:rPr>
                <w:rFonts w:ascii="ＭＳ ゴシック" w:eastAsia="ＭＳ ゴシック" w:hAnsi="Times New Roman" w:hint="eastAsia"/>
                <w:color w:val="000000"/>
                <w:spacing w:val="20"/>
                <w:kern w:val="0"/>
                <w:sz w:val="24"/>
                <w:szCs w:val="24"/>
              </w:rPr>
              <w:t>備考</w:t>
            </w:r>
          </w:p>
          <w:p w14:paraId="53B0AA74" w14:textId="77777777" w:rsidR="00EB13AA" w:rsidRPr="001D239C" w:rsidRDefault="00EB13AA" w:rsidP="00EB13AA">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Times New Roman"/>
                <w:color w:val="000000"/>
                <w:spacing w:val="20"/>
                <w:kern w:val="0"/>
                <w:sz w:val="24"/>
                <w:szCs w:val="24"/>
              </w:rPr>
            </w:pPr>
          </w:p>
        </w:tc>
        <w:tc>
          <w:tcPr>
            <w:tcW w:w="10363" w:type="dxa"/>
            <w:tcBorders>
              <w:top w:val="single" w:sz="12" w:space="0" w:color="auto"/>
              <w:left w:val="single" w:sz="12" w:space="0" w:color="auto"/>
              <w:bottom w:val="single" w:sz="12" w:space="0" w:color="auto"/>
              <w:right w:val="single" w:sz="12" w:space="0" w:color="000000"/>
            </w:tcBorders>
          </w:tcPr>
          <w:p w14:paraId="3B880ED7"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6DAE1AC1"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4B455759" w14:textId="77777777" w:rsidR="00EB13AA" w:rsidRPr="001D239C" w:rsidRDefault="00EB13AA" w:rsidP="00EB13AA">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szCs w:val="24"/>
              </w:rPr>
            </w:pPr>
          </w:p>
          <w:p w14:paraId="3E34C746" w14:textId="77777777" w:rsidR="00EB13AA" w:rsidRPr="001D239C" w:rsidRDefault="00EB13AA" w:rsidP="00EB13AA">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Times New Roman"/>
                <w:color w:val="000000"/>
                <w:spacing w:val="20"/>
                <w:kern w:val="0"/>
                <w:sz w:val="24"/>
                <w:szCs w:val="24"/>
              </w:rPr>
            </w:pPr>
          </w:p>
        </w:tc>
      </w:tr>
    </w:tbl>
    <w:p w14:paraId="32CE0C1B" w14:textId="77777777" w:rsidR="00EB13AA" w:rsidRPr="001D239C" w:rsidRDefault="00A45FB6" w:rsidP="00EB13AA">
      <w:pPr>
        <w:wordWrap w:val="0"/>
        <w:autoSpaceDE w:val="0"/>
        <w:autoSpaceDN w:val="0"/>
        <w:adjustRightInd w:val="0"/>
        <w:spacing w:line="181"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 xml:space="preserve">　　　　　　</w:t>
      </w:r>
    </w:p>
    <w:p w14:paraId="25B348EB" w14:textId="77777777" w:rsidR="00EB13AA" w:rsidRPr="001D239C" w:rsidRDefault="00EB13AA" w:rsidP="00EB13AA">
      <w:pPr>
        <w:wordWrap w:val="0"/>
        <w:autoSpaceDE w:val="0"/>
        <w:autoSpaceDN w:val="0"/>
        <w:adjustRightInd w:val="0"/>
        <w:spacing w:line="181" w:lineRule="exact"/>
        <w:rPr>
          <w:rFonts w:eastAsia="ＭＳ ゴシック" w:cs="ＭＳ ゴシック"/>
          <w:color w:val="000000"/>
          <w:kern w:val="0"/>
          <w:sz w:val="18"/>
          <w:szCs w:val="18"/>
        </w:rPr>
      </w:pPr>
    </w:p>
    <w:p w14:paraId="6A01226E" w14:textId="77777777" w:rsidR="00EB13AA" w:rsidRPr="001D239C" w:rsidRDefault="00A45FB6" w:rsidP="00EB13AA">
      <w:pPr>
        <w:wordWrap w:val="0"/>
        <w:autoSpaceDE w:val="0"/>
        <w:autoSpaceDN w:val="0"/>
        <w:adjustRightInd w:val="0"/>
        <w:spacing w:line="181"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【用語の定義】</w:t>
      </w:r>
    </w:p>
    <w:p w14:paraId="4892C59B" w14:textId="77777777" w:rsidR="00EB13AA" w:rsidRPr="001D239C" w:rsidRDefault="00A45FB6" w:rsidP="00EB13AA">
      <w:pPr>
        <w:wordWrap w:val="0"/>
        <w:autoSpaceDE w:val="0"/>
        <w:autoSpaceDN w:val="0"/>
        <w:adjustRightInd w:val="0"/>
        <w:spacing w:line="181"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 xml:space="preserve">　　　　　　　法　・・・介護保険法</w:t>
      </w:r>
      <w:r w:rsidRPr="001D239C">
        <w:rPr>
          <w:rFonts w:eastAsia="ＭＳ ゴシック" w:cs="ＭＳ ゴシック" w:hint="eastAsia"/>
          <w:color w:val="000000"/>
          <w:kern w:val="0"/>
          <w:sz w:val="18"/>
          <w:szCs w:val="18"/>
        </w:rPr>
        <w:t>(</w:t>
      </w:r>
      <w:r w:rsidRPr="001D239C">
        <w:rPr>
          <w:rFonts w:eastAsia="ＭＳ ゴシック" w:cs="ＭＳ ゴシック" w:hint="eastAsia"/>
          <w:color w:val="000000"/>
          <w:kern w:val="0"/>
          <w:sz w:val="18"/>
          <w:szCs w:val="18"/>
        </w:rPr>
        <w:t>平成</w:t>
      </w:r>
      <w:r w:rsidRPr="001D239C">
        <w:rPr>
          <w:rFonts w:eastAsia="ＭＳ ゴシック" w:cs="ＭＳ ゴシック" w:hint="eastAsia"/>
          <w:color w:val="000000"/>
          <w:kern w:val="0"/>
          <w:sz w:val="18"/>
          <w:szCs w:val="18"/>
        </w:rPr>
        <w:t>9</w:t>
      </w:r>
      <w:r w:rsidRPr="001D239C">
        <w:rPr>
          <w:rFonts w:eastAsia="ＭＳ ゴシック" w:cs="ＭＳ ゴシック" w:hint="eastAsia"/>
          <w:color w:val="000000"/>
          <w:kern w:val="0"/>
          <w:sz w:val="18"/>
          <w:szCs w:val="18"/>
        </w:rPr>
        <w:t>年</w:t>
      </w:r>
      <w:r w:rsidRPr="001D239C">
        <w:rPr>
          <w:rFonts w:eastAsia="ＭＳ ゴシック" w:cs="ＭＳ ゴシック" w:hint="eastAsia"/>
          <w:color w:val="000000"/>
          <w:kern w:val="0"/>
          <w:sz w:val="18"/>
          <w:szCs w:val="18"/>
        </w:rPr>
        <w:t>12</w:t>
      </w:r>
      <w:r w:rsidRPr="001D239C">
        <w:rPr>
          <w:rFonts w:eastAsia="ＭＳ ゴシック" w:cs="ＭＳ ゴシック" w:hint="eastAsia"/>
          <w:color w:val="000000"/>
          <w:kern w:val="0"/>
          <w:sz w:val="18"/>
          <w:szCs w:val="18"/>
        </w:rPr>
        <w:t>月</w:t>
      </w:r>
      <w:r w:rsidRPr="001D239C">
        <w:rPr>
          <w:rFonts w:eastAsia="ＭＳ ゴシック" w:cs="ＭＳ ゴシック" w:hint="eastAsia"/>
          <w:color w:val="000000"/>
          <w:kern w:val="0"/>
          <w:sz w:val="18"/>
          <w:szCs w:val="18"/>
        </w:rPr>
        <w:t>17</w:t>
      </w:r>
      <w:r w:rsidRPr="001D239C">
        <w:rPr>
          <w:rFonts w:eastAsia="ＭＳ ゴシック" w:cs="ＭＳ ゴシック" w:hint="eastAsia"/>
          <w:color w:val="000000"/>
          <w:kern w:val="0"/>
          <w:sz w:val="18"/>
          <w:szCs w:val="18"/>
        </w:rPr>
        <w:t>日　号外法律第</w:t>
      </w:r>
      <w:r w:rsidRPr="001D239C">
        <w:rPr>
          <w:rFonts w:eastAsia="ＭＳ ゴシック" w:cs="ＭＳ ゴシック" w:hint="eastAsia"/>
          <w:color w:val="000000"/>
          <w:kern w:val="0"/>
          <w:sz w:val="18"/>
          <w:szCs w:val="18"/>
        </w:rPr>
        <w:t>123</w:t>
      </w:r>
      <w:r w:rsidRPr="001D239C">
        <w:rPr>
          <w:rFonts w:eastAsia="ＭＳ ゴシック" w:cs="ＭＳ ゴシック" w:hint="eastAsia"/>
          <w:color w:val="000000"/>
          <w:kern w:val="0"/>
          <w:sz w:val="18"/>
          <w:szCs w:val="18"/>
        </w:rPr>
        <w:t>号</w:t>
      </w:r>
      <w:r w:rsidRPr="001D239C">
        <w:rPr>
          <w:rFonts w:eastAsia="ＭＳ ゴシック" w:cs="ＭＳ ゴシック" w:hint="eastAsia"/>
          <w:color w:val="000000"/>
          <w:kern w:val="0"/>
          <w:sz w:val="18"/>
          <w:szCs w:val="18"/>
        </w:rPr>
        <w:t>)</w:t>
      </w:r>
    </w:p>
    <w:p w14:paraId="41B39783" w14:textId="77777777" w:rsidR="00EB13AA" w:rsidRPr="001D239C" w:rsidRDefault="00A45FB6" w:rsidP="00EB13AA">
      <w:pPr>
        <w:wordWrap w:val="0"/>
        <w:autoSpaceDE w:val="0"/>
        <w:autoSpaceDN w:val="0"/>
        <w:adjustRightInd w:val="0"/>
        <w:spacing w:line="181"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 xml:space="preserve">　　　　　　　令　・・・指定居宅サービス等の人員、設備及び運営に関する基準</w:t>
      </w:r>
      <w:r w:rsidRPr="001D239C">
        <w:rPr>
          <w:rFonts w:eastAsia="ＭＳ ゴシック" w:cs="ＭＳ ゴシック" w:hint="eastAsia"/>
          <w:color w:val="000000"/>
          <w:kern w:val="0"/>
          <w:sz w:val="18"/>
          <w:szCs w:val="18"/>
        </w:rPr>
        <w:t>(</w:t>
      </w:r>
      <w:r w:rsidRPr="001D239C">
        <w:rPr>
          <w:rFonts w:eastAsia="ＭＳ ゴシック" w:cs="ＭＳ ゴシック" w:hint="eastAsia"/>
          <w:color w:val="000000"/>
          <w:kern w:val="0"/>
          <w:sz w:val="18"/>
          <w:szCs w:val="18"/>
        </w:rPr>
        <w:t>平成</w:t>
      </w:r>
      <w:r w:rsidRPr="001D239C">
        <w:rPr>
          <w:rFonts w:eastAsia="ＭＳ ゴシック" w:cs="ＭＳ ゴシック" w:hint="eastAsia"/>
          <w:color w:val="000000"/>
          <w:kern w:val="0"/>
          <w:sz w:val="18"/>
          <w:szCs w:val="18"/>
        </w:rPr>
        <w:t>11</w:t>
      </w:r>
      <w:r w:rsidRPr="001D239C">
        <w:rPr>
          <w:rFonts w:eastAsia="ＭＳ ゴシック" w:cs="ＭＳ ゴシック" w:hint="eastAsia"/>
          <w:color w:val="000000"/>
          <w:kern w:val="0"/>
          <w:sz w:val="18"/>
          <w:szCs w:val="18"/>
        </w:rPr>
        <w:t>年</w:t>
      </w:r>
      <w:r w:rsidRPr="001D239C">
        <w:rPr>
          <w:rFonts w:eastAsia="ＭＳ ゴシック" w:cs="ＭＳ ゴシック" w:hint="eastAsia"/>
          <w:color w:val="000000"/>
          <w:kern w:val="0"/>
          <w:sz w:val="18"/>
          <w:szCs w:val="18"/>
        </w:rPr>
        <w:t>3</w:t>
      </w:r>
      <w:r w:rsidRPr="001D239C">
        <w:rPr>
          <w:rFonts w:eastAsia="ＭＳ ゴシック" w:cs="ＭＳ ゴシック" w:hint="eastAsia"/>
          <w:color w:val="000000"/>
          <w:kern w:val="0"/>
          <w:sz w:val="18"/>
          <w:szCs w:val="18"/>
        </w:rPr>
        <w:t>月</w:t>
      </w:r>
      <w:r w:rsidRPr="001D239C">
        <w:rPr>
          <w:rFonts w:eastAsia="ＭＳ ゴシック" w:cs="ＭＳ ゴシック" w:hint="eastAsia"/>
          <w:color w:val="000000"/>
          <w:kern w:val="0"/>
          <w:sz w:val="18"/>
          <w:szCs w:val="18"/>
        </w:rPr>
        <w:t>31</w:t>
      </w:r>
      <w:r w:rsidRPr="001D239C">
        <w:rPr>
          <w:rFonts w:eastAsia="ＭＳ ゴシック" w:cs="ＭＳ ゴシック" w:hint="eastAsia"/>
          <w:color w:val="000000"/>
          <w:kern w:val="0"/>
          <w:sz w:val="18"/>
          <w:szCs w:val="18"/>
        </w:rPr>
        <w:t>日　厚生省令第</w:t>
      </w:r>
      <w:r w:rsidRPr="001D239C">
        <w:rPr>
          <w:rFonts w:eastAsia="ＭＳ ゴシック" w:cs="ＭＳ ゴシック" w:hint="eastAsia"/>
          <w:color w:val="000000"/>
          <w:kern w:val="0"/>
          <w:sz w:val="18"/>
          <w:szCs w:val="18"/>
        </w:rPr>
        <w:t>37</w:t>
      </w:r>
      <w:r w:rsidRPr="001D239C">
        <w:rPr>
          <w:rFonts w:eastAsia="ＭＳ ゴシック" w:cs="ＭＳ ゴシック" w:hint="eastAsia"/>
          <w:color w:val="000000"/>
          <w:kern w:val="0"/>
          <w:sz w:val="18"/>
          <w:szCs w:val="18"/>
        </w:rPr>
        <w:t>号</w:t>
      </w:r>
      <w:r w:rsidRPr="001D239C">
        <w:rPr>
          <w:rFonts w:eastAsia="ＭＳ ゴシック" w:cs="ＭＳ ゴシック" w:hint="eastAsia"/>
          <w:color w:val="000000"/>
          <w:kern w:val="0"/>
          <w:sz w:val="18"/>
          <w:szCs w:val="18"/>
        </w:rPr>
        <w:t>)</w:t>
      </w:r>
    </w:p>
    <w:p w14:paraId="21C84C04" w14:textId="77777777" w:rsidR="00EB13AA" w:rsidRPr="001D239C" w:rsidRDefault="00A45FB6" w:rsidP="00EB13AA">
      <w:pPr>
        <w:wordWrap w:val="0"/>
        <w:autoSpaceDE w:val="0"/>
        <w:autoSpaceDN w:val="0"/>
        <w:adjustRightInd w:val="0"/>
        <w:spacing w:line="181"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 xml:space="preserve">　　　　　　　通知・・・指定居宅サービス等及び指定介護予防サービス等に関する基準について</w:t>
      </w:r>
      <w:r w:rsidRPr="001D239C">
        <w:rPr>
          <w:rFonts w:eastAsia="ＭＳ ゴシック" w:cs="ＭＳ ゴシック" w:hint="eastAsia"/>
          <w:color w:val="000000"/>
          <w:kern w:val="0"/>
          <w:sz w:val="18"/>
          <w:szCs w:val="18"/>
        </w:rPr>
        <w:t>(</w:t>
      </w:r>
      <w:r w:rsidRPr="001D239C">
        <w:rPr>
          <w:rFonts w:eastAsia="ＭＳ ゴシック" w:cs="ＭＳ ゴシック" w:hint="eastAsia"/>
          <w:color w:val="000000"/>
          <w:kern w:val="0"/>
          <w:sz w:val="18"/>
          <w:szCs w:val="18"/>
        </w:rPr>
        <w:t>平成</w:t>
      </w:r>
      <w:r w:rsidRPr="001D239C">
        <w:rPr>
          <w:rFonts w:eastAsia="ＭＳ ゴシック" w:cs="ＭＳ ゴシック" w:hint="eastAsia"/>
          <w:color w:val="000000"/>
          <w:kern w:val="0"/>
          <w:sz w:val="18"/>
          <w:szCs w:val="18"/>
        </w:rPr>
        <w:t>11</w:t>
      </w:r>
      <w:r w:rsidRPr="001D239C">
        <w:rPr>
          <w:rFonts w:eastAsia="ＭＳ ゴシック" w:cs="ＭＳ ゴシック" w:hint="eastAsia"/>
          <w:color w:val="000000"/>
          <w:kern w:val="0"/>
          <w:sz w:val="18"/>
          <w:szCs w:val="18"/>
        </w:rPr>
        <w:t>年</w:t>
      </w:r>
      <w:r w:rsidRPr="001D239C">
        <w:rPr>
          <w:rFonts w:eastAsia="ＭＳ ゴシック" w:cs="ＭＳ ゴシック" w:hint="eastAsia"/>
          <w:color w:val="000000"/>
          <w:kern w:val="0"/>
          <w:sz w:val="18"/>
          <w:szCs w:val="18"/>
        </w:rPr>
        <w:t>9</w:t>
      </w:r>
      <w:r w:rsidRPr="001D239C">
        <w:rPr>
          <w:rFonts w:eastAsia="ＭＳ ゴシック" w:cs="ＭＳ ゴシック" w:hint="eastAsia"/>
          <w:color w:val="000000"/>
          <w:kern w:val="0"/>
          <w:sz w:val="18"/>
          <w:szCs w:val="18"/>
        </w:rPr>
        <w:t>月</w:t>
      </w:r>
      <w:r w:rsidRPr="001D239C">
        <w:rPr>
          <w:rFonts w:eastAsia="ＭＳ ゴシック" w:cs="ＭＳ ゴシック" w:hint="eastAsia"/>
          <w:color w:val="000000"/>
          <w:kern w:val="0"/>
          <w:sz w:val="18"/>
          <w:szCs w:val="18"/>
        </w:rPr>
        <w:t>17</w:t>
      </w:r>
      <w:r w:rsidRPr="001D239C">
        <w:rPr>
          <w:rFonts w:eastAsia="ＭＳ ゴシック" w:cs="ＭＳ ゴシック" w:hint="eastAsia"/>
          <w:color w:val="000000"/>
          <w:kern w:val="0"/>
          <w:sz w:val="18"/>
          <w:szCs w:val="18"/>
        </w:rPr>
        <w:t>日　老企第</w:t>
      </w:r>
      <w:r w:rsidRPr="001D239C">
        <w:rPr>
          <w:rFonts w:eastAsia="ＭＳ ゴシック" w:cs="ＭＳ ゴシック" w:hint="eastAsia"/>
          <w:color w:val="000000"/>
          <w:kern w:val="0"/>
          <w:sz w:val="18"/>
          <w:szCs w:val="18"/>
        </w:rPr>
        <w:t>25</w:t>
      </w:r>
      <w:r w:rsidRPr="001D239C">
        <w:rPr>
          <w:rFonts w:eastAsia="ＭＳ ゴシック" w:cs="ＭＳ ゴシック" w:hint="eastAsia"/>
          <w:color w:val="000000"/>
          <w:kern w:val="0"/>
          <w:sz w:val="18"/>
          <w:szCs w:val="18"/>
        </w:rPr>
        <w:t>号</w:t>
      </w:r>
      <w:r w:rsidRPr="001D239C">
        <w:rPr>
          <w:rFonts w:eastAsia="ＭＳ ゴシック" w:cs="ＭＳ ゴシック" w:hint="eastAsia"/>
          <w:color w:val="000000"/>
          <w:kern w:val="0"/>
          <w:sz w:val="18"/>
          <w:szCs w:val="18"/>
        </w:rPr>
        <w:t>)</w:t>
      </w:r>
    </w:p>
    <w:p w14:paraId="1C18FD9D" w14:textId="77777777" w:rsidR="00EB13AA" w:rsidRPr="001D239C" w:rsidRDefault="00A45FB6" w:rsidP="00EB13AA">
      <w:pPr>
        <w:wordWrap w:val="0"/>
        <w:autoSpaceDE w:val="0"/>
        <w:autoSpaceDN w:val="0"/>
        <w:adjustRightInd w:val="0"/>
        <w:spacing w:line="181"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 xml:space="preserve">　　　　　　　条例・・・札幌市指定居宅サービス等及び指定介護予防サービス等の事業の人員、設備及び運営の基準等に関する条例</w:t>
      </w:r>
      <w:r w:rsidRPr="001D239C">
        <w:rPr>
          <w:rFonts w:eastAsia="ＭＳ ゴシック" w:cs="ＭＳ ゴシック" w:hint="eastAsia"/>
          <w:color w:val="000000"/>
          <w:kern w:val="0"/>
          <w:sz w:val="18"/>
          <w:szCs w:val="18"/>
        </w:rPr>
        <w:t>(</w:t>
      </w:r>
      <w:r w:rsidRPr="001D239C">
        <w:rPr>
          <w:rFonts w:eastAsia="ＭＳ ゴシック" w:cs="ＭＳ ゴシック" w:hint="eastAsia"/>
          <w:color w:val="000000"/>
          <w:kern w:val="0"/>
          <w:sz w:val="18"/>
          <w:szCs w:val="18"/>
        </w:rPr>
        <w:t>平成</w:t>
      </w:r>
      <w:r w:rsidRPr="001D239C">
        <w:rPr>
          <w:rFonts w:eastAsia="ＭＳ ゴシック" w:cs="ＭＳ ゴシック" w:hint="eastAsia"/>
          <w:color w:val="000000"/>
          <w:kern w:val="0"/>
          <w:sz w:val="18"/>
          <w:szCs w:val="18"/>
        </w:rPr>
        <w:t>25</w:t>
      </w:r>
      <w:r w:rsidRPr="001D239C">
        <w:rPr>
          <w:rFonts w:eastAsia="ＭＳ ゴシック" w:cs="ＭＳ ゴシック" w:hint="eastAsia"/>
          <w:color w:val="000000"/>
          <w:kern w:val="0"/>
          <w:sz w:val="18"/>
          <w:szCs w:val="18"/>
        </w:rPr>
        <w:t>年　札幌市条例第８号</w:t>
      </w:r>
      <w:r w:rsidRPr="001D239C">
        <w:rPr>
          <w:rFonts w:eastAsia="ＭＳ ゴシック" w:cs="ＭＳ ゴシック" w:hint="eastAsia"/>
          <w:color w:val="000000"/>
          <w:kern w:val="0"/>
          <w:sz w:val="18"/>
          <w:szCs w:val="18"/>
        </w:rPr>
        <w:t>)</w:t>
      </w:r>
    </w:p>
    <w:p w14:paraId="05C62071" w14:textId="77777777" w:rsidR="00EB13AA" w:rsidRPr="001D239C" w:rsidRDefault="00EB13AA" w:rsidP="00EB13AA">
      <w:pPr>
        <w:wordWrap w:val="0"/>
        <w:autoSpaceDE w:val="0"/>
        <w:autoSpaceDN w:val="0"/>
        <w:adjustRightInd w:val="0"/>
        <w:spacing w:line="181" w:lineRule="exact"/>
        <w:rPr>
          <w:rFonts w:eastAsia="ＭＳ ゴシック" w:cs="ＭＳ ゴシック"/>
          <w:color w:val="000000"/>
          <w:kern w:val="0"/>
          <w:sz w:val="18"/>
          <w:szCs w:val="18"/>
        </w:rPr>
      </w:pPr>
    </w:p>
    <w:p w14:paraId="1CD74F91" w14:textId="77777777" w:rsidR="00EB13AA" w:rsidRPr="001D239C" w:rsidRDefault="00EB13AA" w:rsidP="00EB13AA">
      <w:pPr>
        <w:wordWrap w:val="0"/>
        <w:autoSpaceDE w:val="0"/>
        <w:autoSpaceDN w:val="0"/>
        <w:adjustRightInd w:val="0"/>
        <w:spacing w:line="181" w:lineRule="exact"/>
        <w:rPr>
          <w:rFonts w:eastAsia="ＭＳ ゴシック" w:cs="ＭＳ ゴシック"/>
          <w:color w:val="000000"/>
          <w:kern w:val="0"/>
          <w:sz w:val="18"/>
          <w:szCs w:val="18"/>
        </w:rPr>
      </w:pPr>
    </w:p>
    <w:p w14:paraId="0B143037" w14:textId="77777777" w:rsidR="00EB13AA" w:rsidRPr="001D239C" w:rsidRDefault="00EB13AA" w:rsidP="00EB13AA">
      <w:pPr>
        <w:wordWrap w:val="0"/>
        <w:autoSpaceDE w:val="0"/>
        <w:autoSpaceDN w:val="0"/>
        <w:adjustRightInd w:val="0"/>
        <w:spacing w:line="181" w:lineRule="exact"/>
        <w:rPr>
          <w:rFonts w:eastAsia="ＭＳ ゴシック" w:cs="ＭＳ ゴシック"/>
          <w:color w:val="000000"/>
          <w:kern w:val="0"/>
          <w:sz w:val="18"/>
          <w:szCs w:val="18"/>
        </w:rPr>
      </w:pPr>
    </w:p>
    <w:p w14:paraId="208A6CD9" w14:textId="77777777" w:rsidR="00EB13AA" w:rsidRPr="001D239C" w:rsidRDefault="00EB13AA" w:rsidP="00EB13AA">
      <w:pPr>
        <w:wordWrap w:val="0"/>
        <w:autoSpaceDE w:val="0"/>
        <w:autoSpaceDN w:val="0"/>
        <w:adjustRightInd w:val="0"/>
        <w:spacing w:line="181" w:lineRule="exact"/>
        <w:rPr>
          <w:rFonts w:eastAsia="ＭＳ ゴシック" w:cs="ＭＳ ゴシック"/>
          <w:color w:val="000000"/>
          <w:kern w:val="0"/>
          <w:sz w:val="18"/>
          <w:szCs w:val="18"/>
        </w:rPr>
      </w:pPr>
    </w:p>
    <w:p w14:paraId="797E8384" w14:textId="77777777" w:rsidR="00EB13AA" w:rsidRPr="001D239C" w:rsidRDefault="00EB13AA" w:rsidP="00EB13AA">
      <w:pPr>
        <w:wordWrap w:val="0"/>
        <w:autoSpaceDE w:val="0"/>
        <w:autoSpaceDN w:val="0"/>
        <w:adjustRightInd w:val="0"/>
        <w:spacing w:line="181" w:lineRule="exact"/>
        <w:rPr>
          <w:rFonts w:eastAsia="ＭＳ ゴシック" w:cs="ＭＳ ゴシック"/>
          <w:color w:val="000000"/>
          <w:kern w:val="0"/>
          <w:sz w:val="18"/>
          <w:szCs w:val="18"/>
        </w:rPr>
      </w:pPr>
    </w:p>
    <w:p w14:paraId="0588521F" w14:textId="77777777" w:rsidR="00EB13AA" w:rsidRPr="001D239C" w:rsidRDefault="00EB13AA" w:rsidP="00EB13AA">
      <w:pPr>
        <w:wordWrap w:val="0"/>
        <w:autoSpaceDE w:val="0"/>
        <w:autoSpaceDN w:val="0"/>
        <w:adjustRightInd w:val="0"/>
        <w:spacing w:line="90" w:lineRule="exact"/>
        <w:rPr>
          <w:rFonts w:eastAsia="ＭＳ ゴシック" w:cs="ＭＳ ゴシック"/>
          <w:color w:val="000000"/>
          <w:kern w:val="0"/>
          <w:sz w:val="20"/>
          <w:szCs w:val="20"/>
        </w:rPr>
      </w:pPr>
    </w:p>
    <w:tbl>
      <w:tblPr>
        <w:tblW w:w="0" w:type="auto"/>
        <w:tblInd w:w="122" w:type="dxa"/>
        <w:tblLayout w:type="fixed"/>
        <w:tblCellMar>
          <w:left w:w="28" w:type="dxa"/>
          <w:right w:w="28" w:type="dxa"/>
        </w:tblCellMar>
        <w:tblLook w:val="0000" w:firstRow="0" w:lastRow="0" w:firstColumn="0" w:lastColumn="0" w:noHBand="0" w:noVBand="0"/>
      </w:tblPr>
      <w:tblGrid>
        <w:gridCol w:w="1607"/>
        <w:gridCol w:w="8222"/>
        <w:gridCol w:w="1134"/>
        <w:gridCol w:w="1843"/>
        <w:gridCol w:w="2126"/>
      </w:tblGrid>
      <w:tr w:rsidR="00A45FB6" w:rsidRPr="001D239C" w14:paraId="738E3AEC" w14:textId="77777777" w:rsidTr="008A444A">
        <w:trPr>
          <w:trHeight w:hRule="exact" w:val="358"/>
          <w:tblHeader/>
        </w:trPr>
        <w:tc>
          <w:tcPr>
            <w:tcW w:w="1607" w:type="dxa"/>
            <w:tcBorders>
              <w:top w:val="single" w:sz="12" w:space="0" w:color="000000"/>
              <w:left w:val="single" w:sz="12" w:space="0" w:color="000000"/>
              <w:bottom w:val="single" w:sz="12" w:space="0" w:color="000000"/>
              <w:right w:val="single" w:sz="4" w:space="0" w:color="000000"/>
            </w:tcBorders>
            <w:shd w:val="clear" w:color="auto" w:fill="C0C0C0"/>
          </w:tcPr>
          <w:p w14:paraId="59C329C8" w14:textId="141270B8" w:rsidR="00EB13AA" w:rsidRPr="001D239C" w:rsidRDefault="00A45FB6" w:rsidP="00EB13AA">
            <w:pPr>
              <w:wordWrap w:val="0"/>
              <w:autoSpaceDE w:val="0"/>
              <w:autoSpaceDN w:val="0"/>
              <w:adjustRightInd w:val="0"/>
              <w:spacing w:before="91" w:line="181" w:lineRule="exact"/>
              <w:jc w:val="center"/>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spacing w:val="97"/>
                <w:kern w:val="0"/>
                <w:sz w:val="18"/>
                <w:szCs w:val="18"/>
                <w:highlight w:val="lightGray"/>
                <w:shd w:val="pct20" w:color="000000" w:fill="auto"/>
              </w:rPr>
              <w:lastRenderedPageBreak/>
              <w:t>点検項目</w:t>
            </w:r>
          </w:p>
        </w:tc>
        <w:tc>
          <w:tcPr>
            <w:tcW w:w="8222" w:type="dxa"/>
            <w:tcBorders>
              <w:top w:val="single" w:sz="12" w:space="0" w:color="000000"/>
              <w:left w:val="nil"/>
              <w:bottom w:val="single" w:sz="12" w:space="0" w:color="000000"/>
              <w:right w:val="single" w:sz="4" w:space="0" w:color="000000"/>
            </w:tcBorders>
            <w:shd w:val="clear" w:color="auto" w:fill="C0C0C0"/>
          </w:tcPr>
          <w:p w14:paraId="2F26B22D" w14:textId="77777777" w:rsidR="00EB13AA" w:rsidRPr="001D239C" w:rsidRDefault="00A45FB6" w:rsidP="00EB13AA">
            <w:pPr>
              <w:wordWrap w:val="0"/>
              <w:autoSpaceDE w:val="0"/>
              <w:autoSpaceDN w:val="0"/>
              <w:adjustRightInd w:val="0"/>
              <w:spacing w:before="91" w:line="181" w:lineRule="exact"/>
              <w:jc w:val="center"/>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spacing w:val="97"/>
                <w:kern w:val="0"/>
                <w:sz w:val="18"/>
                <w:szCs w:val="18"/>
                <w:highlight w:val="lightGray"/>
                <w:shd w:val="pct20" w:color="000000" w:fill="auto"/>
              </w:rPr>
              <w:t>点　検　事　項</w:t>
            </w:r>
          </w:p>
        </w:tc>
        <w:tc>
          <w:tcPr>
            <w:tcW w:w="1134" w:type="dxa"/>
            <w:tcBorders>
              <w:top w:val="single" w:sz="12" w:space="0" w:color="000000"/>
              <w:left w:val="nil"/>
              <w:bottom w:val="single" w:sz="12" w:space="0" w:color="000000"/>
              <w:right w:val="single" w:sz="4" w:space="0" w:color="000000"/>
            </w:tcBorders>
            <w:shd w:val="clear" w:color="auto" w:fill="C0C0C0"/>
          </w:tcPr>
          <w:p w14:paraId="7A8E3DFD" w14:textId="77777777" w:rsidR="00EB13AA" w:rsidRPr="001D239C" w:rsidRDefault="00A45FB6" w:rsidP="00EB13AA">
            <w:pPr>
              <w:wordWrap w:val="0"/>
              <w:autoSpaceDE w:val="0"/>
              <w:autoSpaceDN w:val="0"/>
              <w:adjustRightInd w:val="0"/>
              <w:spacing w:before="91" w:line="181" w:lineRule="exact"/>
              <w:jc w:val="center"/>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spacing w:val="19"/>
                <w:kern w:val="0"/>
                <w:sz w:val="18"/>
                <w:szCs w:val="18"/>
                <w:highlight w:val="lightGray"/>
                <w:shd w:val="solid" w:color="CCCCCC" w:fill="auto"/>
              </w:rPr>
              <w:t>点検結果</w:t>
            </w:r>
          </w:p>
        </w:tc>
        <w:tc>
          <w:tcPr>
            <w:tcW w:w="1843" w:type="dxa"/>
            <w:tcBorders>
              <w:top w:val="single" w:sz="12" w:space="0" w:color="000000"/>
              <w:left w:val="nil"/>
              <w:bottom w:val="single" w:sz="12" w:space="0" w:color="000000"/>
              <w:right w:val="single" w:sz="4" w:space="0" w:color="000000"/>
            </w:tcBorders>
            <w:shd w:val="clear" w:color="auto" w:fill="C0C0C0"/>
          </w:tcPr>
          <w:p w14:paraId="3DED045A" w14:textId="77777777" w:rsidR="00EB13AA" w:rsidRPr="001D239C" w:rsidRDefault="00A45FB6" w:rsidP="00EB13AA">
            <w:pPr>
              <w:wordWrap w:val="0"/>
              <w:autoSpaceDE w:val="0"/>
              <w:autoSpaceDN w:val="0"/>
              <w:adjustRightInd w:val="0"/>
              <w:spacing w:before="91" w:line="181" w:lineRule="exact"/>
              <w:jc w:val="center"/>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spacing w:val="97"/>
                <w:kern w:val="0"/>
                <w:sz w:val="18"/>
                <w:szCs w:val="18"/>
                <w:highlight w:val="lightGray"/>
                <w:shd w:val="pct20" w:color="000000" w:fill="auto"/>
              </w:rPr>
              <w:t>根拠法令</w:t>
            </w:r>
          </w:p>
        </w:tc>
        <w:tc>
          <w:tcPr>
            <w:tcW w:w="2126" w:type="dxa"/>
            <w:tcBorders>
              <w:top w:val="single" w:sz="12" w:space="0" w:color="000000"/>
              <w:left w:val="nil"/>
              <w:bottom w:val="single" w:sz="12" w:space="0" w:color="000000"/>
              <w:right w:val="single" w:sz="12" w:space="0" w:color="000000"/>
            </w:tcBorders>
            <w:shd w:val="clear" w:color="auto" w:fill="C0C0C0"/>
          </w:tcPr>
          <w:p w14:paraId="48CCCAD5" w14:textId="77777777" w:rsidR="00EB13AA" w:rsidRPr="001D239C" w:rsidRDefault="00A45FB6" w:rsidP="00EB13AA">
            <w:pPr>
              <w:wordWrap w:val="0"/>
              <w:autoSpaceDE w:val="0"/>
              <w:autoSpaceDN w:val="0"/>
              <w:adjustRightInd w:val="0"/>
              <w:spacing w:before="91" w:line="181" w:lineRule="exact"/>
              <w:jc w:val="center"/>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spacing w:val="87"/>
                <w:kern w:val="0"/>
                <w:sz w:val="18"/>
                <w:szCs w:val="18"/>
                <w:highlight w:val="lightGray"/>
                <w:shd w:val="pct20" w:color="000000" w:fill="auto"/>
              </w:rPr>
              <w:t>点検書類等</w:t>
            </w:r>
          </w:p>
        </w:tc>
      </w:tr>
      <w:tr w:rsidR="00A45FB6" w:rsidRPr="001D239C" w14:paraId="019E1FC2" w14:textId="77777777" w:rsidTr="008A444A">
        <w:trPr>
          <w:trHeight w:hRule="exact" w:val="2091"/>
        </w:trPr>
        <w:tc>
          <w:tcPr>
            <w:tcW w:w="1607" w:type="dxa"/>
            <w:tcBorders>
              <w:top w:val="nil"/>
              <w:left w:val="single" w:sz="12" w:space="0" w:color="000000"/>
              <w:bottom w:val="single" w:sz="4" w:space="0" w:color="auto"/>
              <w:right w:val="single" w:sz="4" w:space="0" w:color="000000"/>
            </w:tcBorders>
          </w:tcPr>
          <w:p w14:paraId="32775F01" w14:textId="77777777" w:rsidR="00EB13AA" w:rsidRPr="001D239C" w:rsidRDefault="00A45FB6" w:rsidP="00EB13AA">
            <w:pPr>
              <w:autoSpaceDE w:val="0"/>
              <w:autoSpaceDN w:val="0"/>
              <w:adjustRightInd w:val="0"/>
              <w:snapToGri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第１　基本方針</w:t>
            </w:r>
          </w:p>
        </w:tc>
        <w:tc>
          <w:tcPr>
            <w:tcW w:w="8222" w:type="dxa"/>
            <w:tcBorders>
              <w:top w:val="nil"/>
              <w:left w:val="nil"/>
              <w:bottom w:val="single" w:sz="4" w:space="0" w:color="auto"/>
              <w:right w:val="single" w:sz="4" w:space="0" w:color="000000"/>
            </w:tcBorders>
          </w:tcPr>
          <w:p w14:paraId="2884792A" w14:textId="77777777" w:rsidR="00C772EF" w:rsidRPr="001D239C" w:rsidRDefault="00C772EF"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rPr>
            </w:pPr>
          </w:p>
          <w:p w14:paraId="7D2904E4" w14:textId="7078DDDA" w:rsidR="00EB13AA" w:rsidRPr="001D239C" w:rsidRDefault="00A45FB6" w:rsidP="001F7899">
            <w:pPr>
              <w:autoSpaceDE w:val="0"/>
              <w:autoSpaceDN w:val="0"/>
              <w:adjustRightInd w:val="0"/>
              <w:snapToGri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指定居宅療養管理指導の事業は、要介護状態となった場合においても、その利用者が可能な限りその居宅において、その有する能力に応じ自立した日常生活を営むことができるよう、医師、歯科医師、薬剤師、</w:t>
            </w:r>
            <w:r w:rsidR="006D73EE" w:rsidRPr="00FC211C">
              <w:rPr>
                <w:rFonts w:ascii="ＭＳ ゴシック" w:eastAsia="ＭＳ ゴシック" w:hAnsi="ＭＳ ゴシック" w:cs="ＭＳ ゴシック" w:hint="eastAsia"/>
                <w:color w:val="000000" w:themeColor="text1"/>
                <w:kern w:val="0"/>
                <w:sz w:val="18"/>
                <w:szCs w:val="18"/>
              </w:rPr>
              <w:t>歯科衛生士</w:t>
            </w:r>
            <w:r w:rsidRPr="001D239C">
              <w:rPr>
                <w:rFonts w:ascii="ＭＳ ゴシック" w:eastAsia="ＭＳ ゴシック" w:hAnsi="ＭＳ ゴシック" w:cs="ＭＳ ゴシック" w:hint="eastAsia"/>
                <w:color w:val="000000"/>
                <w:kern w:val="0"/>
                <w:sz w:val="18"/>
                <w:szCs w:val="18"/>
              </w:rPr>
              <w:t>歯科衛生士が行う居宅療養管理指導に相当するものを行う保健師、看護師及び准看護師を</w:t>
            </w:r>
            <w:r w:rsidR="006D73EE" w:rsidRPr="00FC211C">
              <w:rPr>
                <w:rFonts w:ascii="ＭＳ ゴシック" w:eastAsia="ＭＳ ゴシック" w:hAnsi="ＭＳ ゴシック" w:cs="ＭＳ ゴシック" w:hint="eastAsia"/>
                <w:color w:val="000000" w:themeColor="text1"/>
                <w:kern w:val="0"/>
                <w:sz w:val="18"/>
                <w:szCs w:val="18"/>
              </w:rPr>
              <w:t>含む</w:t>
            </w:r>
            <w:r w:rsidRPr="001D239C">
              <w:rPr>
                <w:rFonts w:ascii="ＭＳ ゴシック" w:eastAsia="ＭＳ ゴシック" w:hAnsi="ＭＳ ゴシック" w:cs="ＭＳ ゴシック" w:hint="eastAsia"/>
                <w:color w:val="000000"/>
                <w:kern w:val="0"/>
                <w:sz w:val="18"/>
                <w:szCs w:val="18"/>
              </w:rPr>
              <w:t>。）又は管理栄養士が、</w:t>
            </w:r>
            <w:r w:rsidRPr="001D239C">
              <w:rPr>
                <w:rFonts w:ascii="ＭＳ ゴシック" w:eastAsia="ＭＳ ゴシック" w:hAnsi="ＭＳ ゴシック" w:cs="ＭＳ ゴシック" w:hint="eastAsia"/>
                <w:color w:val="000000"/>
                <w:spacing w:val="-2"/>
                <w:kern w:val="0"/>
                <w:sz w:val="18"/>
                <w:szCs w:val="18"/>
              </w:rPr>
              <w:t>通院が困難な利用者に対して、その居宅を訪問して、その心身の状況、置かれている環境等を把握し、それらを踏まえて療養上の管理及び指導を行うことにより、その者の療養生活の質の向上を図るものとな</w:t>
            </w:r>
            <w:r w:rsidRPr="001D239C">
              <w:rPr>
                <w:rFonts w:ascii="ＭＳ ゴシック" w:eastAsia="ＭＳ ゴシック" w:hAnsi="ＭＳ ゴシック" w:cs="ＭＳ ゴシック" w:hint="eastAsia"/>
                <w:color w:val="000000"/>
                <w:kern w:val="0"/>
                <w:sz w:val="18"/>
                <w:szCs w:val="18"/>
              </w:rPr>
              <w:t>っているか。</w:t>
            </w:r>
          </w:p>
          <w:p w14:paraId="29AD875B" w14:textId="77777777" w:rsidR="00EB13AA" w:rsidRPr="001D239C" w:rsidRDefault="00EB13AA" w:rsidP="00EB13AA">
            <w:pPr>
              <w:autoSpaceDE w:val="0"/>
              <w:autoSpaceDN w:val="0"/>
              <w:adjustRightInd w:val="0"/>
              <w:snapToGrid w:val="0"/>
              <w:spacing w:line="200" w:lineRule="exact"/>
              <w:rPr>
                <w:rFonts w:eastAsia="ＭＳ ゴシック" w:cs="ＭＳ ゴシック"/>
                <w:color w:val="000000"/>
                <w:kern w:val="0"/>
                <w:sz w:val="18"/>
                <w:szCs w:val="18"/>
              </w:rPr>
            </w:pPr>
          </w:p>
          <w:p w14:paraId="012E7086" w14:textId="77777777" w:rsidR="00EB13AA" w:rsidRPr="001D239C" w:rsidRDefault="00A45FB6"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・事業運営の方針は上記の基本方針に沿ったものとなっているか。</w:t>
            </w:r>
          </w:p>
        </w:tc>
        <w:tc>
          <w:tcPr>
            <w:tcW w:w="1134" w:type="dxa"/>
            <w:tcBorders>
              <w:top w:val="nil"/>
              <w:left w:val="nil"/>
              <w:bottom w:val="single" w:sz="4" w:space="0" w:color="000000"/>
              <w:right w:val="single" w:sz="4" w:space="0" w:color="000000"/>
            </w:tcBorders>
          </w:tcPr>
          <w:p w14:paraId="6D9F7C93" w14:textId="77777777" w:rsidR="00EB13AA" w:rsidRPr="001D239C" w:rsidRDefault="00EB13AA" w:rsidP="00EB13AA">
            <w:pPr>
              <w:autoSpaceDE w:val="0"/>
              <w:autoSpaceDN w:val="0"/>
              <w:adjustRightInd w:val="0"/>
              <w:snapToGrid w:val="0"/>
              <w:spacing w:line="200" w:lineRule="exact"/>
              <w:jc w:val="center"/>
              <w:rPr>
                <w:rFonts w:ascii="ＭＳ ゴシック" w:eastAsia="ＭＳ ゴシック" w:cs="ＭＳ ゴシック"/>
                <w:color w:val="000000"/>
                <w:kern w:val="0"/>
                <w:sz w:val="18"/>
                <w:szCs w:val="18"/>
              </w:rPr>
            </w:pPr>
          </w:p>
          <w:p w14:paraId="1A7B0094" w14:textId="77777777" w:rsidR="00EB13AA" w:rsidRPr="001D239C" w:rsidRDefault="00EB13AA" w:rsidP="00EB13AA">
            <w:pPr>
              <w:autoSpaceDE w:val="0"/>
              <w:autoSpaceDN w:val="0"/>
              <w:adjustRightInd w:val="0"/>
              <w:snapToGrid w:val="0"/>
              <w:spacing w:line="200" w:lineRule="exact"/>
              <w:jc w:val="center"/>
              <w:rPr>
                <w:rFonts w:ascii="ＭＳ ゴシック" w:eastAsia="ＭＳ ゴシック" w:cs="ＭＳ ゴシック"/>
                <w:color w:val="000000"/>
                <w:kern w:val="0"/>
                <w:sz w:val="18"/>
                <w:szCs w:val="18"/>
              </w:rPr>
            </w:pPr>
          </w:p>
          <w:p w14:paraId="7BD1DF71" w14:textId="77777777" w:rsidR="00EB13AA" w:rsidRPr="001D239C" w:rsidRDefault="00A45FB6" w:rsidP="00EB13AA">
            <w:pPr>
              <w:autoSpaceDE w:val="0"/>
              <w:autoSpaceDN w:val="0"/>
              <w:adjustRightInd w:val="0"/>
              <w:snapToGrid w:val="0"/>
              <w:spacing w:line="200" w:lineRule="exact"/>
              <w:jc w:val="center"/>
              <w:rPr>
                <w:rFonts w:ascii="ＭＳ ゴシック"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3D75DC4D" w14:textId="77777777" w:rsidR="00EB13AA" w:rsidRPr="001D239C" w:rsidRDefault="00EB13AA" w:rsidP="00EB13AA">
            <w:pPr>
              <w:autoSpaceDE w:val="0"/>
              <w:autoSpaceDN w:val="0"/>
              <w:adjustRightInd w:val="0"/>
              <w:snapToGrid w:val="0"/>
              <w:spacing w:line="200" w:lineRule="exact"/>
              <w:rPr>
                <w:rFonts w:ascii="ＭＳ ゴシック" w:eastAsia="ＭＳ ゴシック" w:cs="ＭＳ ゴシック"/>
                <w:color w:val="000000"/>
                <w:kern w:val="0"/>
                <w:sz w:val="18"/>
                <w:szCs w:val="18"/>
              </w:rPr>
            </w:pPr>
          </w:p>
          <w:p w14:paraId="6D913F53" w14:textId="77777777" w:rsidR="00EB13AA" w:rsidRPr="001D239C" w:rsidRDefault="00EB13AA" w:rsidP="00EB13AA">
            <w:pPr>
              <w:autoSpaceDE w:val="0"/>
              <w:autoSpaceDN w:val="0"/>
              <w:adjustRightInd w:val="0"/>
              <w:snapToGrid w:val="0"/>
              <w:spacing w:line="200" w:lineRule="exact"/>
              <w:rPr>
                <w:rFonts w:ascii="ＭＳ ゴシック" w:eastAsia="ＭＳ ゴシック" w:cs="ＭＳ ゴシック"/>
                <w:color w:val="000000"/>
                <w:kern w:val="0"/>
                <w:sz w:val="18"/>
                <w:szCs w:val="18"/>
              </w:rPr>
            </w:pPr>
          </w:p>
          <w:p w14:paraId="78374CAF" w14:textId="77777777" w:rsidR="00EB13AA" w:rsidRPr="001D239C" w:rsidRDefault="00EB13AA" w:rsidP="00EB13AA">
            <w:pPr>
              <w:autoSpaceDE w:val="0"/>
              <w:autoSpaceDN w:val="0"/>
              <w:adjustRightInd w:val="0"/>
              <w:snapToGrid w:val="0"/>
              <w:spacing w:line="200" w:lineRule="exact"/>
              <w:rPr>
                <w:rFonts w:ascii="ＭＳ ゴシック" w:eastAsia="ＭＳ ゴシック" w:cs="ＭＳ ゴシック"/>
                <w:color w:val="000000"/>
                <w:kern w:val="0"/>
                <w:sz w:val="18"/>
                <w:szCs w:val="18"/>
              </w:rPr>
            </w:pPr>
          </w:p>
          <w:p w14:paraId="7C85C763" w14:textId="77777777" w:rsidR="00EB13AA" w:rsidRPr="001D239C" w:rsidRDefault="00EB13AA" w:rsidP="00EB13AA">
            <w:pPr>
              <w:autoSpaceDE w:val="0"/>
              <w:autoSpaceDN w:val="0"/>
              <w:adjustRightInd w:val="0"/>
              <w:snapToGrid w:val="0"/>
              <w:spacing w:line="200" w:lineRule="exact"/>
              <w:rPr>
                <w:rFonts w:ascii="ＭＳ ゴシック" w:eastAsia="ＭＳ ゴシック" w:cs="ＭＳ ゴシック"/>
                <w:color w:val="000000"/>
                <w:kern w:val="0"/>
                <w:sz w:val="18"/>
                <w:szCs w:val="18"/>
              </w:rPr>
            </w:pPr>
          </w:p>
          <w:p w14:paraId="333F1DDF" w14:textId="77777777" w:rsidR="00EB13AA" w:rsidRPr="001D239C" w:rsidRDefault="00EB13AA" w:rsidP="00EB13AA">
            <w:pPr>
              <w:autoSpaceDE w:val="0"/>
              <w:autoSpaceDN w:val="0"/>
              <w:adjustRightInd w:val="0"/>
              <w:snapToGrid w:val="0"/>
              <w:spacing w:line="200" w:lineRule="exact"/>
              <w:rPr>
                <w:rFonts w:ascii="ＭＳ ゴシック" w:eastAsia="ＭＳ ゴシック" w:cs="ＭＳ ゴシック"/>
                <w:color w:val="000000"/>
                <w:kern w:val="0"/>
                <w:sz w:val="18"/>
                <w:szCs w:val="18"/>
              </w:rPr>
            </w:pPr>
          </w:p>
          <w:p w14:paraId="1769C610" w14:textId="77777777" w:rsidR="00EB13AA" w:rsidRPr="001D239C" w:rsidRDefault="00A45FB6" w:rsidP="00EB13AA">
            <w:pPr>
              <w:autoSpaceDE w:val="0"/>
              <w:autoSpaceDN w:val="0"/>
              <w:adjustRightInd w:val="0"/>
              <w:snapToGri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nil"/>
              <w:left w:val="nil"/>
              <w:bottom w:val="single" w:sz="4" w:space="0" w:color="000000"/>
              <w:right w:val="single" w:sz="4" w:space="0" w:color="000000"/>
            </w:tcBorders>
          </w:tcPr>
          <w:p w14:paraId="4FE00351" w14:textId="77777777" w:rsidR="00EB13AA" w:rsidRPr="001D239C" w:rsidRDefault="00A45FB6" w:rsidP="00EB13AA">
            <w:pPr>
              <w:autoSpaceDE w:val="0"/>
              <w:autoSpaceDN w:val="0"/>
              <w:adjustRightInd w:val="0"/>
              <w:snapToGrid w:val="0"/>
              <w:spacing w:before="91" w:line="200" w:lineRule="exac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法第</w:t>
            </w:r>
            <w:r w:rsidRPr="001D239C">
              <w:rPr>
                <w:rFonts w:ascii="ＭＳ ゴシック" w:eastAsia="ＭＳ ゴシック" w:hAnsi="ＭＳ ゴシック" w:cs="ＭＳ ゴシック"/>
                <w:color w:val="000000"/>
                <w:kern w:val="0"/>
                <w:sz w:val="18"/>
                <w:szCs w:val="18"/>
                <w:lang w:eastAsia="zh-CN"/>
              </w:rPr>
              <w:t>73</w:t>
            </w:r>
            <w:r w:rsidRPr="001D239C">
              <w:rPr>
                <w:rFonts w:ascii="ＭＳ ゴシック" w:eastAsia="ＭＳ ゴシック" w:hAnsi="ＭＳ ゴシック" w:cs="ＭＳ ゴシック" w:hint="eastAsia"/>
                <w:color w:val="000000"/>
                <w:kern w:val="0"/>
                <w:sz w:val="18"/>
                <w:szCs w:val="18"/>
                <w:lang w:eastAsia="zh-CN"/>
              </w:rPr>
              <w:t>条第</w:t>
            </w:r>
            <w:r w:rsidRPr="001D239C">
              <w:rPr>
                <w:rFonts w:ascii="ＭＳ ゴシック" w:eastAsia="ＭＳ ゴシック" w:hAnsi="ＭＳ ゴシック" w:cs="ＭＳ ゴシック"/>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w:t>
            </w:r>
          </w:p>
          <w:p w14:paraId="5FEC1A68" w14:textId="77777777" w:rsidR="00EB13AA" w:rsidRPr="001D239C" w:rsidRDefault="00A45FB6" w:rsidP="00EB13AA">
            <w:pPr>
              <w:autoSpaceDE w:val="0"/>
              <w:autoSpaceDN w:val="0"/>
              <w:adjustRightInd w:val="0"/>
              <w:snapToGrid w:val="0"/>
              <w:spacing w:line="200" w:lineRule="exac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C772EF" w:rsidRPr="001D239C">
              <w:rPr>
                <w:rFonts w:ascii="ＭＳ ゴシック" w:eastAsia="ＭＳ ゴシック" w:hAnsi="ＭＳ ゴシック" w:cs="ＭＳ ゴシック" w:hint="eastAsia"/>
                <w:color w:val="000000"/>
                <w:kern w:val="0"/>
                <w:sz w:val="18"/>
                <w:szCs w:val="18"/>
                <w:lang w:eastAsia="zh-CN"/>
              </w:rPr>
              <w:t>90</w:t>
            </w:r>
            <w:r w:rsidRPr="001D239C">
              <w:rPr>
                <w:rFonts w:ascii="ＭＳ ゴシック" w:eastAsia="ＭＳ ゴシック" w:hAnsi="ＭＳ ゴシック" w:cs="ＭＳ ゴシック" w:hint="eastAsia"/>
                <w:color w:val="000000"/>
                <w:kern w:val="0"/>
                <w:sz w:val="18"/>
                <w:szCs w:val="18"/>
                <w:lang w:eastAsia="zh-CN"/>
              </w:rPr>
              <w:t>条(令第</w:t>
            </w:r>
            <w:r w:rsidR="00C772EF" w:rsidRPr="001D239C">
              <w:rPr>
                <w:rFonts w:ascii="ＭＳ ゴシック" w:eastAsia="ＭＳ ゴシック" w:hAnsi="ＭＳ ゴシック" w:cs="ＭＳ ゴシック" w:hint="eastAsia"/>
                <w:color w:val="000000"/>
                <w:kern w:val="0"/>
                <w:sz w:val="18"/>
                <w:szCs w:val="18"/>
                <w:lang w:eastAsia="zh-CN"/>
              </w:rPr>
              <w:t>84</w:t>
            </w:r>
            <w:r w:rsidRPr="001D239C">
              <w:rPr>
                <w:rFonts w:ascii="ＭＳ ゴシック" w:eastAsia="ＭＳ ゴシック" w:hAnsi="ＭＳ ゴシック" w:cs="ＭＳ ゴシック" w:hint="eastAsia"/>
                <w:color w:val="000000"/>
                <w:kern w:val="0"/>
                <w:sz w:val="18"/>
                <w:szCs w:val="18"/>
                <w:lang w:eastAsia="zh-CN"/>
              </w:rPr>
              <w:t>条)</w:t>
            </w:r>
          </w:p>
        </w:tc>
        <w:tc>
          <w:tcPr>
            <w:tcW w:w="2126" w:type="dxa"/>
            <w:tcBorders>
              <w:top w:val="nil"/>
              <w:left w:val="nil"/>
              <w:bottom w:val="single" w:sz="4" w:space="0" w:color="000000"/>
              <w:right w:val="single" w:sz="12" w:space="0" w:color="000000"/>
            </w:tcBorders>
          </w:tcPr>
          <w:p w14:paraId="7FBDFBC4" w14:textId="77777777" w:rsidR="00EB13AA" w:rsidRPr="001D239C" w:rsidRDefault="00EB13AA"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lang w:eastAsia="zh-CN"/>
              </w:rPr>
            </w:pPr>
          </w:p>
          <w:p w14:paraId="3670954D" w14:textId="77777777" w:rsidR="00EB13AA" w:rsidRPr="001D239C" w:rsidRDefault="00A45FB6" w:rsidP="00EB13AA">
            <w:pPr>
              <w:autoSpaceDE w:val="0"/>
              <w:autoSpaceDN w:val="0"/>
              <w:adjustRightInd w:val="0"/>
              <w:spacing w:line="24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・概況説明</w:t>
            </w:r>
          </w:p>
          <w:p w14:paraId="181C71A2" w14:textId="77777777" w:rsidR="00EB13AA" w:rsidRPr="001D239C" w:rsidRDefault="00A45FB6" w:rsidP="00EB13AA">
            <w:pPr>
              <w:autoSpaceDE w:val="0"/>
              <w:autoSpaceDN w:val="0"/>
              <w:adjustRightInd w:val="0"/>
              <w:spacing w:line="24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・定款、寄付行為等</w:t>
            </w:r>
          </w:p>
          <w:p w14:paraId="16401258" w14:textId="77777777" w:rsidR="00EB13AA" w:rsidRPr="001D239C" w:rsidRDefault="00A45FB6" w:rsidP="00EB13AA">
            <w:pPr>
              <w:autoSpaceDE w:val="0"/>
              <w:autoSpaceDN w:val="0"/>
              <w:adjustRightInd w:val="0"/>
              <w:spacing w:line="24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p w14:paraId="330C802D" w14:textId="77777777" w:rsidR="00EB13AA" w:rsidRPr="001D239C" w:rsidRDefault="00A45FB6" w:rsidP="00EB13AA">
            <w:pPr>
              <w:autoSpaceDE w:val="0"/>
              <w:autoSpaceDN w:val="0"/>
              <w:adjustRightInd w:val="0"/>
              <w:spacing w:line="24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・パンフレット等</w:t>
            </w:r>
          </w:p>
        </w:tc>
      </w:tr>
      <w:tr w:rsidR="00D12BDC" w:rsidRPr="001D239C" w14:paraId="15E57F41" w14:textId="77777777" w:rsidTr="008A444A">
        <w:trPr>
          <w:trHeight w:val="3652"/>
        </w:trPr>
        <w:tc>
          <w:tcPr>
            <w:tcW w:w="1607" w:type="dxa"/>
            <w:tcBorders>
              <w:top w:val="single" w:sz="4" w:space="0" w:color="auto"/>
              <w:left w:val="single" w:sz="12" w:space="0" w:color="000000"/>
              <w:bottom w:val="single" w:sz="4" w:space="0" w:color="auto"/>
              <w:right w:val="single" w:sz="4" w:space="0" w:color="000000"/>
            </w:tcBorders>
          </w:tcPr>
          <w:p w14:paraId="2A350E0D" w14:textId="77777777" w:rsidR="00D12BDC" w:rsidRPr="001D239C" w:rsidRDefault="00D12BDC" w:rsidP="00EB13AA">
            <w:pPr>
              <w:autoSpaceDE w:val="0"/>
              <w:autoSpaceDN w:val="0"/>
              <w:adjustRightInd w:val="0"/>
              <w:snapToGri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第２　人員に関する基準</w:t>
            </w:r>
          </w:p>
          <w:p w14:paraId="5068C185" w14:textId="77777777" w:rsidR="00D12BDC" w:rsidRPr="001D239C" w:rsidRDefault="00D12BDC" w:rsidP="00EB13AA">
            <w:pPr>
              <w:autoSpaceDE w:val="0"/>
              <w:autoSpaceDN w:val="0"/>
              <w:adjustRightInd w:val="0"/>
              <w:snapToGrid w:val="0"/>
              <w:spacing w:before="91" w:line="200" w:lineRule="exact"/>
              <w:rPr>
                <w:rFonts w:eastAsia="ＭＳ ゴシック" w:cs="ＭＳ ゴシック"/>
                <w:color w:val="000000"/>
                <w:kern w:val="0"/>
                <w:sz w:val="18"/>
                <w:szCs w:val="18"/>
              </w:rPr>
            </w:pPr>
          </w:p>
        </w:tc>
        <w:tc>
          <w:tcPr>
            <w:tcW w:w="8222" w:type="dxa"/>
            <w:tcBorders>
              <w:top w:val="single" w:sz="4" w:space="0" w:color="auto"/>
              <w:left w:val="nil"/>
              <w:right w:val="single" w:sz="4" w:space="0" w:color="000000"/>
            </w:tcBorders>
          </w:tcPr>
          <w:p w14:paraId="5DD4E484" w14:textId="77777777" w:rsidR="00D12BDC" w:rsidRPr="001D239C" w:rsidRDefault="00D12BDC" w:rsidP="004A1BDB">
            <w:pPr>
              <w:adjustRightInd w:val="0"/>
              <w:snapToGrid w:val="0"/>
              <w:ind w:firstLineChars="100" w:firstLine="180"/>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指定居宅療養管理指導事業者が指定居宅療養管理指導事業所ごとに置くべき従業者の員数は次に掲げる指定居宅療養管理指導事業所の種類の区分に応じ、次に定めるとおりとしているか。</w:t>
            </w:r>
          </w:p>
          <w:p w14:paraId="4B4F9257" w14:textId="77777777" w:rsidR="00D12BDC" w:rsidRPr="001D239C" w:rsidRDefault="00D12BDC" w:rsidP="00EB13AA">
            <w:pPr>
              <w:adjustRightInd w:val="0"/>
              <w:snapToGrid w:val="0"/>
              <w:rPr>
                <w:rFonts w:eastAsia="ＭＳ ゴシック" w:cs="ＭＳ ゴシック"/>
                <w:color w:val="000000"/>
                <w:kern w:val="0"/>
                <w:sz w:val="18"/>
                <w:szCs w:val="18"/>
              </w:rPr>
            </w:pPr>
          </w:p>
          <w:p w14:paraId="46ADED25" w14:textId="008B2F82" w:rsidR="00D12BDC" w:rsidRPr="001D239C" w:rsidRDefault="00514677" w:rsidP="00EB13AA">
            <w:pPr>
              <w:wordWrap w:val="0"/>
              <w:adjustRightInd w:val="0"/>
              <w:snapToGrid w:val="0"/>
              <w:rPr>
                <w:rFonts w:eastAsia="ＭＳ ゴシック" w:cs="ＭＳ ゴシック"/>
                <w:color w:val="000000"/>
                <w:spacing w:val="-2"/>
                <w:kern w:val="0"/>
                <w:sz w:val="18"/>
                <w:szCs w:val="18"/>
              </w:rPr>
            </w:pPr>
            <w:r w:rsidRPr="00514677">
              <w:rPr>
                <w:rFonts w:ascii="ＭＳ ゴシック" w:eastAsia="ＭＳ ゴシック" w:hAnsi="ＭＳ ゴシック" w:cs="ＭＳ ゴシック" w:hint="eastAsia"/>
                <w:color w:val="000000"/>
                <w:spacing w:val="-2"/>
                <w:kern w:val="0"/>
                <w:sz w:val="18"/>
                <w:szCs w:val="18"/>
              </w:rPr>
              <w:t>(</w:t>
            </w:r>
            <w:r>
              <w:rPr>
                <w:rFonts w:ascii="ＭＳ ゴシック" w:eastAsia="ＭＳ ゴシック" w:hAnsi="ＭＳ ゴシック" w:cs="ＭＳ ゴシック" w:hint="eastAsia"/>
                <w:color w:val="000000"/>
                <w:spacing w:val="-2"/>
                <w:kern w:val="0"/>
                <w:sz w:val="18"/>
                <w:szCs w:val="18"/>
              </w:rPr>
              <w:t>1</w:t>
            </w:r>
            <w:r w:rsidRPr="00514677">
              <w:rPr>
                <w:rFonts w:ascii="ＭＳ ゴシック" w:eastAsia="ＭＳ ゴシック" w:hAnsi="ＭＳ ゴシック" w:cs="ＭＳ ゴシック" w:hint="eastAsia"/>
                <w:color w:val="000000"/>
                <w:spacing w:val="-2"/>
                <w:kern w:val="0"/>
                <w:sz w:val="18"/>
                <w:szCs w:val="18"/>
              </w:rPr>
              <w:t>)</w:t>
            </w:r>
            <w:r w:rsidR="00D12BDC" w:rsidRPr="00514677">
              <w:rPr>
                <w:rFonts w:ascii="ＭＳ ゴシック" w:eastAsia="ＭＳ ゴシック" w:hAnsi="ＭＳ ゴシック" w:cs="ＭＳ ゴシック"/>
                <w:color w:val="000000"/>
                <w:spacing w:val="-2"/>
                <w:kern w:val="0"/>
                <w:sz w:val="18"/>
                <w:szCs w:val="18"/>
              </w:rPr>
              <w:t xml:space="preserve"> </w:t>
            </w:r>
            <w:r w:rsidR="00D12BDC" w:rsidRPr="001D239C">
              <w:rPr>
                <w:rFonts w:eastAsia="ＭＳ ゴシック" w:cs="ＭＳ ゴシック" w:hint="eastAsia"/>
                <w:color w:val="000000"/>
                <w:spacing w:val="-2"/>
                <w:kern w:val="0"/>
                <w:sz w:val="18"/>
                <w:szCs w:val="18"/>
              </w:rPr>
              <w:t>病院又は診療所である指定居宅療養管理指導事業所</w:t>
            </w:r>
          </w:p>
          <w:p w14:paraId="196F809B" w14:textId="67E3E4CF" w:rsidR="00D12BDC" w:rsidRPr="001D239C" w:rsidRDefault="00D12BDC"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①</w:t>
            </w:r>
            <w:r w:rsidRPr="001D239C">
              <w:rPr>
                <w:rFonts w:eastAsia="ＭＳ ゴシック" w:cs="ＭＳ ゴシック"/>
                <w:color w:val="000000"/>
                <w:spacing w:val="-2"/>
                <w:kern w:val="0"/>
                <w:sz w:val="18"/>
                <w:szCs w:val="18"/>
              </w:rPr>
              <w:t xml:space="preserve"> </w:t>
            </w:r>
            <w:r w:rsidRPr="001D239C">
              <w:rPr>
                <w:rFonts w:eastAsia="ＭＳ ゴシック" w:cs="ＭＳ ゴシック" w:hint="eastAsia"/>
                <w:color w:val="000000"/>
                <w:spacing w:val="-2"/>
                <w:kern w:val="0"/>
                <w:sz w:val="18"/>
                <w:szCs w:val="18"/>
              </w:rPr>
              <w:t>医師又は歯科医師</w:t>
            </w:r>
          </w:p>
          <w:p w14:paraId="65A57DD1" w14:textId="77777777" w:rsidR="00D12BDC" w:rsidRPr="001D239C" w:rsidRDefault="00D12BDC"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②</w:t>
            </w:r>
            <w:r w:rsidRPr="001D239C">
              <w:rPr>
                <w:rFonts w:eastAsia="ＭＳ ゴシック" w:cs="ＭＳ ゴシック"/>
                <w:color w:val="000000"/>
                <w:spacing w:val="-2"/>
                <w:kern w:val="0"/>
                <w:sz w:val="18"/>
                <w:szCs w:val="18"/>
              </w:rPr>
              <w:t xml:space="preserve"> </w:t>
            </w:r>
            <w:r w:rsidRPr="001D239C">
              <w:rPr>
                <w:rFonts w:eastAsia="ＭＳ ゴシック" w:cs="ＭＳ ゴシック" w:hint="eastAsia"/>
                <w:color w:val="000000"/>
                <w:spacing w:val="-2"/>
                <w:kern w:val="0"/>
                <w:sz w:val="18"/>
                <w:szCs w:val="18"/>
              </w:rPr>
              <w:t>薬剤師、看護職員、歯科衛生士又は管理栄養士：提供する指定居宅療養管理指導の内容に応じた</w:t>
            </w:r>
          </w:p>
          <w:p w14:paraId="18D8AE05" w14:textId="77777777" w:rsidR="00D12BDC" w:rsidRPr="001D239C" w:rsidRDefault="00D12BDC"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適当数</w:t>
            </w:r>
          </w:p>
          <w:p w14:paraId="4B98A94B" w14:textId="394414B3" w:rsidR="00D12BDC" w:rsidRPr="001D239C" w:rsidRDefault="00514677" w:rsidP="00EB13AA">
            <w:pPr>
              <w:wordWrap w:val="0"/>
              <w:adjustRightInd w:val="0"/>
              <w:snapToGrid w:val="0"/>
              <w:rPr>
                <w:rFonts w:eastAsia="ＭＳ ゴシック" w:cs="ＭＳ ゴシック"/>
                <w:color w:val="000000"/>
                <w:spacing w:val="-2"/>
                <w:kern w:val="0"/>
                <w:sz w:val="18"/>
                <w:szCs w:val="18"/>
              </w:rPr>
            </w:pPr>
            <w:r w:rsidRPr="00514677">
              <w:rPr>
                <w:rFonts w:ascii="ＭＳ ゴシック" w:eastAsia="ＭＳ ゴシック" w:hAnsi="ＭＳ ゴシック" w:cs="ＭＳ ゴシック"/>
                <w:color w:val="000000"/>
                <w:spacing w:val="-2"/>
                <w:kern w:val="0"/>
                <w:sz w:val="18"/>
                <w:szCs w:val="18"/>
              </w:rPr>
              <w:t>(2)</w:t>
            </w:r>
            <w:r w:rsidR="00D12BDC" w:rsidRPr="001D239C">
              <w:rPr>
                <w:rFonts w:eastAsia="ＭＳ ゴシック" w:cs="ＭＳ ゴシック"/>
                <w:color w:val="000000"/>
                <w:spacing w:val="-2"/>
                <w:kern w:val="0"/>
                <w:sz w:val="18"/>
                <w:szCs w:val="18"/>
              </w:rPr>
              <w:t xml:space="preserve"> </w:t>
            </w:r>
            <w:r w:rsidR="00D12BDC" w:rsidRPr="001D239C">
              <w:rPr>
                <w:rFonts w:eastAsia="ＭＳ ゴシック" w:cs="ＭＳ ゴシック" w:hint="eastAsia"/>
                <w:color w:val="000000"/>
                <w:spacing w:val="-2"/>
                <w:kern w:val="0"/>
                <w:sz w:val="18"/>
                <w:szCs w:val="18"/>
              </w:rPr>
              <w:t>薬局である指定居宅療養管理指導事業所</w:t>
            </w:r>
          </w:p>
          <w:p w14:paraId="3AA373EB" w14:textId="77777777" w:rsidR="00D12BDC" w:rsidRPr="009677D2" w:rsidRDefault="00D12BDC" w:rsidP="009677D2">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薬剤師１以上</w:t>
            </w:r>
          </w:p>
          <w:p w14:paraId="2BA2D7C3" w14:textId="77777777" w:rsidR="00D12BDC" w:rsidRPr="001D239C" w:rsidRDefault="00D12BDC" w:rsidP="00EB13AA">
            <w:pPr>
              <w:wordWrap w:val="0"/>
              <w:adjustRightInd w:val="0"/>
              <w:snapToGrid w:val="0"/>
              <w:rPr>
                <w:rFonts w:eastAsia="ＭＳ ゴシック" w:cs="ＭＳ ゴシック"/>
                <w:color w:val="000000"/>
                <w:spacing w:val="-2"/>
                <w:kern w:val="0"/>
                <w:sz w:val="18"/>
                <w:szCs w:val="18"/>
              </w:rPr>
            </w:pPr>
          </w:p>
          <w:p w14:paraId="213C2211" w14:textId="77777777" w:rsidR="00D12BDC" w:rsidRPr="001D239C" w:rsidRDefault="00D12BDC" w:rsidP="00EB13AA">
            <w:pPr>
              <w:wordWrap w:val="0"/>
              <w:adjustRightInd w:val="0"/>
              <w:snapToGrid w:val="0"/>
              <w:rPr>
                <w:rFonts w:eastAsia="ＭＳ ゴシック" w:cs="ＭＳ ゴシック"/>
                <w:color w:val="000000"/>
                <w:kern w:val="0"/>
                <w:sz w:val="18"/>
                <w:szCs w:val="18"/>
              </w:rPr>
            </w:pPr>
            <w:r w:rsidRPr="001D239C">
              <w:rPr>
                <w:rFonts w:eastAsia="ＭＳ ゴシック" w:cs="ＭＳ ゴシック" w:hint="eastAsia"/>
                <w:color w:val="000000"/>
                <w:spacing w:val="-2"/>
                <w:kern w:val="0"/>
                <w:sz w:val="18"/>
                <w:szCs w:val="18"/>
              </w:rPr>
              <w:t>なお、指定居宅療養管理指導事業者が指定介護予防居宅療養管理指導事業者の指定を併せて受け、かつ、指定居宅療養管理指導の事業と指定介護予防居宅療養管理指導の事業とが同一の事業所において一体的に運営されている場合については、指定介護予防サービス等基準に規定する人員に</w:t>
            </w:r>
            <w:r w:rsidRPr="001D239C">
              <w:rPr>
                <w:rFonts w:eastAsia="ＭＳ ゴシック" w:cs="ＭＳ ゴシック" w:hint="eastAsia"/>
                <w:color w:val="000000"/>
                <w:kern w:val="0"/>
                <w:sz w:val="18"/>
                <w:szCs w:val="18"/>
              </w:rPr>
              <w:t>関する基準を満たすことをもって、人員に関する基準を満たしているものとみなして差し支えない。</w:t>
            </w:r>
          </w:p>
        </w:tc>
        <w:tc>
          <w:tcPr>
            <w:tcW w:w="1134" w:type="dxa"/>
            <w:tcBorders>
              <w:top w:val="single" w:sz="4" w:space="0" w:color="000000"/>
              <w:left w:val="nil"/>
              <w:right w:val="single" w:sz="4" w:space="0" w:color="000000"/>
            </w:tcBorders>
          </w:tcPr>
          <w:p w14:paraId="236D8794" w14:textId="77777777" w:rsidR="00D12BDC" w:rsidRDefault="00D12BDC" w:rsidP="00EB13AA">
            <w:pPr>
              <w:autoSpaceDE w:val="0"/>
              <w:autoSpaceDN w:val="0"/>
              <w:adjustRightInd w:val="0"/>
              <w:snapToGrid w:val="0"/>
              <w:spacing w:line="200" w:lineRule="exact"/>
              <w:jc w:val="center"/>
              <w:rPr>
                <w:rFonts w:eastAsia="ＭＳ ゴシック" w:cs="ＭＳ ゴシック"/>
                <w:color w:val="000000"/>
                <w:kern w:val="0"/>
                <w:sz w:val="18"/>
                <w:szCs w:val="18"/>
              </w:rPr>
            </w:pPr>
          </w:p>
          <w:p w14:paraId="0BD1ACB0" w14:textId="77777777" w:rsidR="00853F90" w:rsidRPr="001D239C" w:rsidRDefault="00853F90" w:rsidP="00522BA1">
            <w:pPr>
              <w:autoSpaceDE w:val="0"/>
              <w:autoSpaceDN w:val="0"/>
              <w:adjustRightInd w:val="0"/>
              <w:snapToGrid w:val="0"/>
              <w:spacing w:line="200" w:lineRule="exact"/>
              <w:rPr>
                <w:rFonts w:ascii="ＭＳ ゴシック" w:eastAsia="ＭＳ ゴシック" w:cs="ＭＳ ゴシック"/>
                <w:color w:val="000000"/>
                <w:kern w:val="0"/>
                <w:sz w:val="18"/>
                <w:szCs w:val="18"/>
              </w:rPr>
            </w:pPr>
          </w:p>
          <w:p w14:paraId="05DA9FD4" w14:textId="77777777" w:rsidR="00853F90" w:rsidRPr="001D239C" w:rsidRDefault="00853F90" w:rsidP="00853F90">
            <w:pPr>
              <w:autoSpaceDE w:val="0"/>
              <w:autoSpaceDN w:val="0"/>
              <w:adjustRightInd w:val="0"/>
              <w:snapToGrid w:val="0"/>
              <w:spacing w:line="200" w:lineRule="exact"/>
              <w:jc w:val="center"/>
              <w:rPr>
                <w:rFonts w:ascii="ＭＳ ゴシック"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AF3B1EE" w14:textId="77777777" w:rsidR="00853F90" w:rsidRPr="001D239C" w:rsidRDefault="00853F90" w:rsidP="00EB13AA">
            <w:pPr>
              <w:autoSpaceDE w:val="0"/>
              <w:autoSpaceDN w:val="0"/>
              <w:adjustRightInd w:val="0"/>
              <w:snapToGrid w:val="0"/>
              <w:spacing w:line="200" w:lineRule="exact"/>
              <w:jc w:val="center"/>
              <w:rPr>
                <w:rFonts w:eastAsia="ＭＳ ゴシック" w:cs="ＭＳ ゴシック"/>
                <w:color w:val="000000"/>
                <w:kern w:val="0"/>
                <w:sz w:val="18"/>
                <w:szCs w:val="18"/>
              </w:rPr>
            </w:pPr>
          </w:p>
        </w:tc>
        <w:tc>
          <w:tcPr>
            <w:tcW w:w="1843" w:type="dxa"/>
            <w:tcBorders>
              <w:top w:val="single" w:sz="4" w:space="0" w:color="000000"/>
              <w:left w:val="single" w:sz="4" w:space="0" w:color="000000"/>
              <w:right w:val="single" w:sz="4" w:space="0" w:color="000000"/>
            </w:tcBorders>
          </w:tcPr>
          <w:p w14:paraId="11FDC371" w14:textId="77777777" w:rsidR="00D12BDC" w:rsidRPr="001D239C" w:rsidRDefault="00D12BDC" w:rsidP="00EB13AA">
            <w:pPr>
              <w:autoSpaceDE w:val="0"/>
              <w:autoSpaceDN w:val="0"/>
              <w:adjustRightInd w:val="0"/>
              <w:snapToGrid w:val="0"/>
              <w:spacing w:before="91" w:line="200" w:lineRule="exac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法第</w:t>
            </w:r>
            <w:r w:rsidRPr="001D239C">
              <w:rPr>
                <w:rFonts w:ascii="ＭＳ ゴシック" w:eastAsia="ＭＳ ゴシック" w:hAnsi="ＭＳ ゴシック" w:cs="ＭＳ ゴシック"/>
                <w:color w:val="000000"/>
                <w:kern w:val="0"/>
                <w:sz w:val="18"/>
                <w:szCs w:val="18"/>
                <w:lang w:eastAsia="zh-CN"/>
              </w:rPr>
              <w:t>74</w:t>
            </w:r>
            <w:r w:rsidRPr="001D239C">
              <w:rPr>
                <w:rFonts w:ascii="ＭＳ ゴシック" w:eastAsia="ＭＳ ゴシック" w:hAnsi="ＭＳ ゴシック" w:cs="ＭＳ ゴシック" w:hint="eastAsia"/>
                <w:color w:val="000000"/>
                <w:kern w:val="0"/>
                <w:sz w:val="18"/>
                <w:szCs w:val="18"/>
                <w:lang w:eastAsia="zh-CN"/>
              </w:rPr>
              <w:t>条第</w:t>
            </w:r>
            <w:r w:rsidRPr="001D239C">
              <w:rPr>
                <w:rFonts w:ascii="ＭＳ ゴシック" w:eastAsia="ＭＳ ゴシック" w:hAnsi="ＭＳ ゴシック" w:cs="ＭＳ ゴシック"/>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w:t>
            </w:r>
          </w:p>
          <w:p w14:paraId="4F3F8092"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条例第91条第1項(令第85条第</w:t>
            </w:r>
            <w:r w:rsidRPr="001D239C">
              <w:rPr>
                <w:rFonts w:ascii="ＭＳ ゴシック" w:eastAsia="ＭＳ ゴシック" w:hAnsi="ＭＳ ゴシック" w:cs="ＭＳ ゴシック"/>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w:t>
            </w:r>
          </w:p>
          <w:p w14:paraId="5234358F"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37F78498"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2DA6864C"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687AEB99"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4EAD2C31"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648524F2"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62E74D40"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5E8B7B52"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2806E849" w14:textId="77777777" w:rsidR="00D12BDC" w:rsidRPr="001D239C" w:rsidRDefault="00D12BDC" w:rsidP="00EB13AA">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p>
          <w:p w14:paraId="2C09F6C9" w14:textId="77777777" w:rsidR="00D12BDC" w:rsidRPr="001D239C" w:rsidRDefault="00D12BDC" w:rsidP="00C772EF">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条例第91条第2項(令第85条第2項)</w:t>
            </w:r>
          </w:p>
          <w:p w14:paraId="154D54B0" w14:textId="77777777" w:rsidR="00D12BDC" w:rsidRPr="001D239C" w:rsidRDefault="00D12BDC" w:rsidP="00EB13AA">
            <w:pPr>
              <w:autoSpaceDE w:val="0"/>
              <w:autoSpaceDN w:val="0"/>
              <w:adjustRightInd w:val="0"/>
              <w:snapToGrid w:val="0"/>
              <w:spacing w:line="200" w:lineRule="exact"/>
              <w:rPr>
                <w:rFonts w:eastAsia="ＭＳ ゴシック" w:cs="ＭＳ ゴシック"/>
                <w:color w:val="000000"/>
                <w:kern w:val="0"/>
                <w:sz w:val="18"/>
                <w:szCs w:val="18"/>
                <w:lang w:eastAsia="zh-CN"/>
              </w:rPr>
            </w:pPr>
          </w:p>
        </w:tc>
        <w:tc>
          <w:tcPr>
            <w:tcW w:w="2126" w:type="dxa"/>
            <w:tcBorders>
              <w:top w:val="single" w:sz="4" w:space="0" w:color="000000"/>
              <w:left w:val="nil"/>
              <w:right w:val="single" w:sz="12" w:space="0" w:color="000000"/>
            </w:tcBorders>
          </w:tcPr>
          <w:p w14:paraId="52B6AB58" w14:textId="77777777" w:rsidR="00D12BDC" w:rsidRPr="001D239C" w:rsidRDefault="00D12BDC"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lang w:eastAsia="zh-CN"/>
              </w:rPr>
            </w:pPr>
          </w:p>
          <w:p w14:paraId="44D82CC7" w14:textId="77777777" w:rsidR="00D12BDC" w:rsidRPr="001D239C" w:rsidRDefault="00D12BDC"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・職員勤務表</w:t>
            </w:r>
          </w:p>
          <w:p w14:paraId="343AB805" w14:textId="77777777" w:rsidR="00D12BDC" w:rsidRPr="001D239C" w:rsidRDefault="00D12BDC"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・職務分担表</w:t>
            </w:r>
          </w:p>
          <w:p w14:paraId="4BB2569B" w14:textId="77777777" w:rsidR="00D12BDC" w:rsidRPr="001D239C" w:rsidRDefault="00D12BDC"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・出勤簿</w:t>
            </w:r>
          </w:p>
          <w:p w14:paraId="13B15A65" w14:textId="77777777" w:rsidR="00D12BDC" w:rsidRPr="001D239C" w:rsidRDefault="00D12BDC"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・資格を確認する書類</w:t>
            </w:r>
          </w:p>
        </w:tc>
      </w:tr>
      <w:tr w:rsidR="00A45FB6" w:rsidRPr="001D239C" w14:paraId="58F9BDF3" w14:textId="77777777" w:rsidTr="008A444A">
        <w:trPr>
          <w:trHeight w:val="2888"/>
        </w:trPr>
        <w:tc>
          <w:tcPr>
            <w:tcW w:w="1607" w:type="dxa"/>
            <w:tcBorders>
              <w:top w:val="single" w:sz="4" w:space="0" w:color="auto"/>
              <w:left w:val="single" w:sz="12" w:space="0" w:color="000000"/>
              <w:bottom w:val="single" w:sz="4" w:space="0" w:color="auto"/>
              <w:right w:val="single" w:sz="4" w:space="0" w:color="000000"/>
            </w:tcBorders>
          </w:tcPr>
          <w:p w14:paraId="204F9AAF" w14:textId="77777777" w:rsidR="00EB13AA" w:rsidRPr="001D239C" w:rsidRDefault="00A45FB6" w:rsidP="00EB13AA">
            <w:pPr>
              <w:autoSpaceDE w:val="0"/>
              <w:autoSpaceDN w:val="0"/>
              <w:adjustRightInd w:val="0"/>
              <w:snapToGrid w:val="0"/>
              <w:spacing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第３　設備に関する基準</w:t>
            </w:r>
          </w:p>
        </w:tc>
        <w:tc>
          <w:tcPr>
            <w:tcW w:w="8222" w:type="dxa"/>
            <w:tcBorders>
              <w:top w:val="single" w:sz="4" w:space="0" w:color="000000"/>
              <w:left w:val="nil"/>
              <w:bottom w:val="single" w:sz="4" w:space="0" w:color="000000"/>
              <w:right w:val="single" w:sz="4" w:space="0" w:color="000000"/>
            </w:tcBorders>
          </w:tcPr>
          <w:p w14:paraId="28EDFCA6" w14:textId="2CCDD9B4" w:rsidR="00EB13AA" w:rsidRPr="001D239C" w:rsidRDefault="00A45FB6"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指定居宅療養管理指導事業所は、病院、診療所</w:t>
            </w:r>
            <w:r w:rsidR="00286E30">
              <w:rPr>
                <w:rFonts w:eastAsia="ＭＳ ゴシック" w:cs="ＭＳ ゴシック" w:hint="eastAsia"/>
                <w:color w:val="000000"/>
                <w:spacing w:val="-2"/>
                <w:kern w:val="0"/>
                <w:sz w:val="18"/>
                <w:szCs w:val="18"/>
              </w:rPr>
              <w:t>又は</w:t>
            </w:r>
            <w:r w:rsidRPr="001D239C">
              <w:rPr>
                <w:rFonts w:eastAsia="ＭＳ ゴシック" w:cs="ＭＳ ゴシック" w:hint="eastAsia"/>
                <w:color w:val="000000"/>
                <w:spacing w:val="-2"/>
                <w:kern w:val="0"/>
                <w:sz w:val="18"/>
                <w:szCs w:val="18"/>
              </w:rPr>
              <w:t>薬局であって、指定居宅療養管理指導の事業の運営に必要な広さを有しているか。</w:t>
            </w:r>
          </w:p>
          <w:p w14:paraId="4D02344F" w14:textId="77777777" w:rsidR="00EB13AA" w:rsidRPr="001D239C" w:rsidRDefault="00EB13AA" w:rsidP="00EB13AA">
            <w:pPr>
              <w:wordWrap w:val="0"/>
              <w:adjustRightInd w:val="0"/>
              <w:snapToGrid w:val="0"/>
              <w:rPr>
                <w:rFonts w:eastAsia="ＭＳ ゴシック" w:cs="ＭＳ ゴシック"/>
                <w:color w:val="000000"/>
                <w:spacing w:val="-2"/>
                <w:kern w:val="0"/>
                <w:sz w:val="18"/>
                <w:szCs w:val="18"/>
              </w:rPr>
            </w:pPr>
          </w:p>
          <w:p w14:paraId="689DA9E4" w14:textId="77777777" w:rsidR="00EB13AA" w:rsidRPr="001D239C" w:rsidRDefault="00A45FB6"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また、指定居宅療養管理指導の提供に必要な設備及び備品を備えているか。</w:t>
            </w:r>
          </w:p>
          <w:p w14:paraId="038B7EF3" w14:textId="77777777" w:rsidR="00EB13AA" w:rsidRPr="001D239C" w:rsidRDefault="00EB13AA" w:rsidP="00EB13AA">
            <w:pPr>
              <w:wordWrap w:val="0"/>
              <w:adjustRightInd w:val="0"/>
              <w:snapToGrid w:val="0"/>
              <w:rPr>
                <w:rFonts w:eastAsia="ＭＳ ゴシック" w:cs="ＭＳ ゴシック"/>
                <w:color w:val="000000"/>
                <w:spacing w:val="-2"/>
                <w:kern w:val="0"/>
                <w:sz w:val="18"/>
                <w:szCs w:val="18"/>
              </w:rPr>
            </w:pPr>
          </w:p>
          <w:p w14:paraId="1991F211" w14:textId="77777777" w:rsidR="00EB13AA" w:rsidRPr="001D239C" w:rsidRDefault="00A45FB6"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なお、指定居宅療養管理指導事業者が指定介護予防居宅療養管理指導事業者の指定を併せて受け、かつ、指定居宅療養管理指導の事業と指定介護予防居宅療養管理指導の事業とが同一の事業所において一体的に運営されている場合については、指定予防介護サービス等基準に規定する設備に関する基準を満たすことをもって、設備に関する基準を満たしているものとみなして差し支えない。</w:t>
            </w:r>
          </w:p>
          <w:p w14:paraId="0F003C16" w14:textId="77777777" w:rsidR="00EB13AA" w:rsidRPr="001D239C" w:rsidRDefault="00EB13AA" w:rsidP="00EB13AA">
            <w:pPr>
              <w:wordWrap w:val="0"/>
              <w:adjustRightInd w:val="0"/>
              <w:snapToGrid w:val="0"/>
              <w:rPr>
                <w:rFonts w:eastAsia="ＭＳ ゴシック" w:cs="ＭＳ ゴシック"/>
                <w:color w:val="000000"/>
                <w:spacing w:val="-2"/>
                <w:kern w:val="0"/>
                <w:sz w:val="18"/>
                <w:szCs w:val="18"/>
              </w:rPr>
            </w:pPr>
          </w:p>
          <w:p w14:paraId="170DDD87" w14:textId="77777777" w:rsidR="00EB13AA" w:rsidRPr="001D239C" w:rsidRDefault="00A45FB6" w:rsidP="00EB13AA">
            <w:pPr>
              <w:wordWrap w:val="0"/>
              <w:adjustRightInd w:val="0"/>
              <w:snapToGrid w:val="0"/>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｛設備については全て現場確認｝</w:t>
            </w:r>
          </w:p>
          <w:p w14:paraId="09F84D1A" w14:textId="77777777" w:rsidR="00EB13AA" w:rsidRPr="001D239C" w:rsidRDefault="00A45FB6" w:rsidP="00EB13AA">
            <w:pPr>
              <w:adjustRightInd w:val="0"/>
              <w:snapToGrid w:val="0"/>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（設備・備品等は当該病院又は診療所における診療用のものを使用できる。）</w:t>
            </w:r>
          </w:p>
        </w:tc>
        <w:tc>
          <w:tcPr>
            <w:tcW w:w="1134" w:type="dxa"/>
            <w:tcBorders>
              <w:top w:val="single" w:sz="4" w:space="0" w:color="000000"/>
              <w:left w:val="nil"/>
              <w:bottom w:val="single" w:sz="4" w:space="0" w:color="000000"/>
              <w:right w:val="single" w:sz="4" w:space="0" w:color="000000"/>
            </w:tcBorders>
          </w:tcPr>
          <w:p w14:paraId="15B295BF" w14:textId="77777777" w:rsidR="00EB13AA" w:rsidRPr="001D239C" w:rsidRDefault="00EB13AA" w:rsidP="00EB13AA">
            <w:pPr>
              <w:autoSpaceDE w:val="0"/>
              <w:autoSpaceDN w:val="0"/>
              <w:adjustRightInd w:val="0"/>
              <w:snapToGrid w:val="0"/>
              <w:spacing w:line="200" w:lineRule="exact"/>
              <w:jc w:val="center"/>
              <w:rPr>
                <w:rFonts w:eastAsia="ＭＳ ゴシック" w:cs="ＭＳ ゴシック"/>
                <w:color w:val="000000"/>
                <w:spacing w:val="-2"/>
                <w:kern w:val="0"/>
                <w:sz w:val="18"/>
                <w:szCs w:val="18"/>
              </w:rPr>
            </w:pPr>
          </w:p>
          <w:p w14:paraId="7F2775CF" w14:textId="77777777" w:rsidR="00EB13AA" w:rsidRPr="001D239C" w:rsidRDefault="00A45FB6" w:rsidP="00EB13AA">
            <w:pPr>
              <w:autoSpaceDE w:val="0"/>
              <w:autoSpaceDN w:val="0"/>
              <w:adjustRightInd w:val="0"/>
              <w:snapToGrid w:val="0"/>
              <w:spacing w:line="200" w:lineRule="exact"/>
              <w:jc w:val="center"/>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適・否</w:t>
            </w:r>
          </w:p>
          <w:p w14:paraId="27DF7399" w14:textId="77777777" w:rsidR="00EB13AA" w:rsidRPr="001D239C" w:rsidRDefault="00EB13AA" w:rsidP="00EB13AA">
            <w:pPr>
              <w:autoSpaceDE w:val="0"/>
              <w:autoSpaceDN w:val="0"/>
              <w:adjustRightInd w:val="0"/>
              <w:snapToGrid w:val="0"/>
              <w:spacing w:line="200" w:lineRule="exact"/>
              <w:jc w:val="center"/>
              <w:rPr>
                <w:rFonts w:eastAsia="ＭＳ ゴシック" w:cs="ＭＳ ゴシック"/>
                <w:color w:val="000000"/>
                <w:spacing w:val="-2"/>
                <w:kern w:val="0"/>
                <w:sz w:val="18"/>
                <w:szCs w:val="18"/>
              </w:rPr>
            </w:pPr>
          </w:p>
          <w:p w14:paraId="42626F8D" w14:textId="77777777" w:rsidR="00EB13AA" w:rsidRPr="001D239C" w:rsidRDefault="00A45FB6" w:rsidP="00EB13AA">
            <w:pPr>
              <w:autoSpaceDE w:val="0"/>
              <w:autoSpaceDN w:val="0"/>
              <w:adjustRightInd w:val="0"/>
              <w:snapToGrid w:val="0"/>
              <w:spacing w:line="200" w:lineRule="exact"/>
              <w:jc w:val="center"/>
              <w:rPr>
                <w:rFonts w:eastAsia="ＭＳ ゴシック" w:cs="ＭＳ ゴシック"/>
                <w:color w:val="000000"/>
                <w:kern w:val="0"/>
                <w:sz w:val="18"/>
                <w:szCs w:val="18"/>
              </w:rPr>
            </w:pPr>
            <w:r w:rsidRPr="001D239C">
              <w:rPr>
                <w:rFonts w:eastAsia="ＭＳ ゴシック" w:cs="ＭＳ ゴシック" w:hint="eastAsia"/>
                <w:color w:val="000000"/>
                <w:spacing w:val="-2"/>
                <w:kern w:val="0"/>
                <w:sz w:val="18"/>
                <w:szCs w:val="18"/>
              </w:rPr>
              <w:t>適・否</w:t>
            </w:r>
          </w:p>
        </w:tc>
        <w:tc>
          <w:tcPr>
            <w:tcW w:w="1843" w:type="dxa"/>
            <w:tcBorders>
              <w:top w:val="single" w:sz="4" w:space="0" w:color="000000"/>
              <w:left w:val="single" w:sz="4" w:space="0" w:color="000000"/>
              <w:bottom w:val="single" w:sz="4" w:space="0" w:color="000000"/>
              <w:right w:val="single" w:sz="4" w:space="0" w:color="000000"/>
            </w:tcBorders>
          </w:tcPr>
          <w:p w14:paraId="555E4C30" w14:textId="77777777" w:rsidR="00EB13AA" w:rsidRPr="001D239C" w:rsidRDefault="00A45FB6" w:rsidP="00EB13AA">
            <w:pPr>
              <w:autoSpaceDE w:val="0"/>
              <w:autoSpaceDN w:val="0"/>
              <w:adjustRightInd w:val="0"/>
              <w:snapToGrid w:val="0"/>
              <w:spacing w:before="91" w:line="200" w:lineRule="exact"/>
              <w:rPr>
                <w:rFonts w:ascii="ＭＳ ゴシック" w:eastAsia="ＭＳ ゴシック" w:hAnsi="ＭＳ ゴシック" w:cs="ＭＳ ゴシック"/>
                <w:color w:val="000000"/>
                <w:spacing w:val="-2"/>
                <w:kern w:val="0"/>
                <w:sz w:val="18"/>
                <w:szCs w:val="18"/>
                <w:lang w:eastAsia="zh-CN"/>
              </w:rPr>
            </w:pPr>
            <w:r w:rsidRPr="001D239C">
              <w:rPr>
                <w:rFonts w:ascii="ＭＳ ゴシック" w:eastAsia="ＭＳ ゴシック" w:hAnsi="ＭＳ ゴシック" w:cs="ＭＳ ゴシック" w:hint="eastAsia"/>
                <w:color w:val="000000"/>
                <w:spacing w:val="-2"/>
                <w:kern w:val="0"/>
                <w:sz w:val="18"/>
                <w:szCs w:val="18"/>
                <w:lang w:eastAsia="zh-CN"/>
              </w:rPr>
              <w:t>法第</w:t>
            </w:r>
            <w:r w:rsidRPr="001D239C">
              <w:rPr>
                <w:rFonts w:ascii="ＭＳ ゴシック" w:eastAsia="ＭＳ ゴシック" w:hAnsi="ＭＳ ゴシック" w:cs="ＭＳ ゴシック"/>
                <w:color w:val="000000"/>
                <w:spacing w:val="-2"/>
                <w:kern w:val="0"/>
                <w:sz w:val="18"/>
                <w:szCs w:val="18"/>
                <w:lang w:eastAsia="zh-CN"/>
              </w:rPr>
              <w:t>74</w:t>
            </w:r>
            <w:r w:rsidRPr="001D239C">
              <w:rPr>
                <w:rFonts w:ascii="ＭＳ ゴシック" w:eastAsia="ＭＳ ゴシック" w:hAnsi="ＭＳ ゴシック" w:cs="ＭＳ ゴシック" w:hint="eastAsia"/>
                <w:color w:val="000000"/>
                <w:spacing w:val="-2"/>
                <w:kern w:val="0"/>
                <w:sz w:val="18"/>
                <w:szCs w:val="18"/>
                <w:lang w:eastAsia="zh-CN"/>
              </w:rPr>
              <w:t>条第</w:t>
            </w:r>
            <w:r w:rsidRPr="001D239C">
              <w:rPr>
                <w:rFonts w:ascii="ＭＳ ゴシック" w:eastAsia="ＭＳ ゴシック" w:hAnsi="ＭＳ ゴシック" w:cs="ＭＳ ゴシック"/>
                <w:color w:val="000000"/>
                <w:spacing w:val="-2"/>
                <w:kern w:val="0"/>
                <w:sz w:val="18"/>
                <w:szCs w:val="18"/>
                <w:lang w:eastAsia="zh-CN"/>
              </w:rPr>
              <w:t>2</w:t>
            </w:r>
            <w:r w:rsidRPr="001D239C">
              <w:rPr>
                <w:rFonts w:ascii="ＭＳ ゴシック" w:eastAsia="ＭＳ ゴシック" w:hAnsi="ＭＳ ゴシック" w:cs="ＭＳ ゴシック" w:hint="eastAsia"/>
                <w:color w:val="000000"/>
                <w:spacing w:val="-2"/>
                <w:kern w:val="0"/>
                <w:sz w:val="18"/>
                <w:szCs w:val="18"/>
                <w:lang w:eastAsia="zh-CN"/>
              </w:rPr>
              <w:t>項</w:t>
            </w:r>
          </w:p>
          <w:p w14:paraId="1D9DB0B8" w14:textId="77777777" w:rsidR="00C772EF" w:rsidRPr="001D239C" w:rsidRDefault="00A45FB6" w:rsidP="00C772EF">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w:t>
            </w:r>
            <w:r w:rsidR="00EB0412" w:rsidRPr="001D239C">
              <w:rPr>
                <w:rFonts w:ascii="ＭＳ ゴシック" w:eastAsia="ＭＳ ゴシック" w:hAnsi="ＭＳ ゴシック" w:cs="ＭＳ ゴシック" w:hint="eastAsia"/>
                <w:color w:val="000000"/>
                <w:kern w:val="0"/>
                <w:sz w:val="18"/>
                <w:szCs w:val="18"/>
                <w:lang w:eastAsia="zh-CN"/>
              </w:rPr>
              <w:t>2</w:t>
            </w:r>
            <w:r w:rsidRPr="001D239C">
              <w:rPr>
                <w:rFonts w:ascii="ＭＳ ゴシック" w:eastAsia="ＭＳ ゴシック" w:hAnsi="ＭＳ ゴシック" w:cs="ＭＳ ゴシック" w:hint="eastAsia"/>
                <w:color w:val="000000"/>
                <w:kern w:val="0"/>
                <w:sz w:val="18"/>
                <w:szCs w:val="18"/>
                <w:lang w:eastAsia="zh-CN"/>
              </w:rPr>
              <w:t>条第</w:t>
            </w:r>
            <w:r w:rsidR="00EB0412" w:rsidRPr="001D239C">
              <w:rPr>
                <w:rFonts w:ascii="ＭＳ ゴシック" w:eastAsia="ＭＳ ゴシック" w:hAnsi="ＭＳ ゴシック" w:cs="ＭＳ ゴシック" w:hint="eastAsia"/>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項(令第8</w:t>
            </w:r>
            <w:r w:rsidR="00EB0412" w:rsidRPr="001D239C">
              <w:rPr>
                <w:rFonts w:ascii="ＭＳ ゴシック" w:eastAsia="ＭＳ ゴシック" w:hAnsi="ＭＳ ゴシック" w:cs="ＭＳ ゴシック" w:hint="eastAsia"/>
                <w:color w:val="000000"/>
                <w:kern w:val="0"/>
                <w:sz w:val="18"/>
                <w:szCs w:val="18"/>
                <w:lang w:eastAsia="zh-CN"/>
              </w:rPr>
              <w:t>6</w:t>
            </w:r>
            <w:r w:rsidRPr="001D239C">
              <w:rPr>
                <w:rFonts w:ascii="ＭＳ ゴシック" w:eastAsia="ＭＳ ゴシック" w:hAnsi="ＭＳ ゴシック" w:cs="ＭＳ ゴシック" w:hint="eastAsia"/>
                <w:color w:val="000000"/>
                <w:kern w:val="0"/>
                <w:sz w:val="18"/>
                <w:szCs w:val="18"/>
                <w:lang w:eastAsia="zh-CN"/>
              </w:rPr>
              <w:t>条第</w:t>
            </w:r>
            <w:r w:rsidR="00EB0412" w:rsidRPr="001D239C">
              <w:rPr>
                <w:rFonts w:ascii="ＭＳ ゴシック" w:eastAsia="ＭＳ ゴシック" w:hAnsi="ＭＳ ゴシック" w:cs="ＭＳ ゴシック" w:hint="eastAsia"/>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w:t>
            </w:r>
          </w:p>
          <w:p w14:paraId="4591502B" w14:textId="77777777" w:rsidR="00EB13AA" w:rsidRPr="001D239C" w:rsidRDefault="00EB13AA" w:rsidP="00EB13AA">
            <w:pPr>
              <w:autoSpaceDE w:val="0"/>
              <w:autoSpaceDN w:val="0"/>
              <w:adjustRightInd w:val="0"/>
              <w:snapToGrid w:val="0"/>
              <w:spacing w:before="91" w:line="200" w:lineRule="exact"/>
              <w:rPr>
                <w:rFonts w:ascii="ＭＳ ゴシック" w:eastAsia="ＭＳ ゴシック" w:hAnsi="ＭＳ ゴシック" w:cs="ＭＳ ゴシック"/>
                <w:color w:val="000000"/>
                <w:kern w:val="0"/>
                <w:sz w:val="18"/>
                <w:szCs w:val="18"/>
                <w:lang w:eastAsia="zh-CN"/>
              </w:rPr>
            </w:pPr>
          </w:p>
          <w:p w14:paraId="72BD6CD7" w14:textId="77777777" w:rsidR="00EB0412" w:rsidRPr="001D239C" w:rsidRDefault="00EB0412" w:rsidP="00EB13AA">
            <w:pPr>
              <w:autoSpaceDE w:val="0"/>
              <w:autoSpaceDN w:val="0"/>
              <w:adjustRightInd w:val="0"/>
              <w:snapToGrid w:val="0"/>
              <w:spacing w:before="91" w:line="200" w:lineRule="exact"/>
              <w:rPr>
                <w:rFonts w:ascii="ＭＳ ゴシック" w:eastAsia="ＭＳ ゴシック" w:hAnsi="ＭＳ ゴシック" w:cs="ＭＳ ゴシック"/>
                <w:color w:val="000000"/>
                <w:kern w:val="0"/>
                <w:sz w:val="18"/>
                <w:szCs w:val="18"/>
                <w:lang w:eastAsia="zh-CN"/>
              </w:rPr>
            </w:pPr>
          </w:p>
          <w:p w14:paraId="68057189" w14:textId="77777777" w:rsidR="00EB0412" w:rsidRPr="001D239C" w:rsidRDefault="00A45FB6" w:rsidP="00EB0412">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条例第92条第2項(令第86条第2項)</w:t>
            </w:r>
          </w:p>
          <w:p w14:paraId="33E1714F" w14:textId="77777777" w:rsidR="00EB0412" w:rsidRPr="001D239C" w:rsidRDefault="00EB0412" w:rsidP="00EB13AA">
            <w:pPr>
              <w:autoSpaceDE w:val="0"/>
              <w:autoSpaceDN w:val="0"/>
              <w:adjustRightInd w:val="0"/>
              <w:snapToGrid w:val="0"/>
              <w:spacing w:before="91" w:line="200" w:lineRule="exact"/>
              <w:rPr>
                <w:rFonts w:ascii="ＭＳ ゴシック" w:eastAsia="ＭＳ ゴシック" w:hAnsi="ＭＳ ゴシック" w:cs="ＭＳ ゴシック"/>
                <w:color w:val="000000"/>
                <w:kern w:val="0"/>
                <w:sz w:val="18"/>
                <w:szCs w:val="18"/>
                <w:lang w:eastAsia="zh-CN"/>
              </w:rPr>
            </w:pPr>
          </w:p>
        </w:tc>
        <w:tc>
          <w:tcPr>
            <w:tcW w:w="2126" w:type="dxa"/>
            <w:tcBorders>
              <w:top w:val="single" w:sz="4" w:space="0" w:color="000000"/>
              <w:left w:val="nil"/>
              <w:bottom w:val="single" w:sz="4" w:space="0" w:color="000000"/>
              <w:right w:val="single" w:sz="12" w:space="0" w:color="000000"/>
            </w:tcBorders>
          </w:tcPr>
          <w:p w14:paraId="6AC4A3B0" w14:textId="77777777" w:rsidR="00EB13AA" w:rsidRPr="001D239C" w:rsidRDefault="00A45FB6" w:rsidP="00EB13AA">
            <w:pPr>
              <w:autoSpaceDE w:val="0"/>
              <w:autoSpaceDN w:val="0"/>
              <w:adjustRightInd w:val="0"/>
              <w:spacing w:line="240" w:lineRule="exact"/>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・開設許可証</w:t>
            </w:r>
          </w:p>
          <w:p w14:paraId="14C8756D" w14:textId="77777777" w:rsidR="00EB13AA" w:rsidRPr="001D239C" w:rsidRDefault="00A45FB6" w:rsidP="00EB13AA">
            <w:pPr>
              <w:autoSpaceDE w:val="0"/>
              <w:autoSpaceDN w:val="0"/>
              <w:adjustRightInd w:val="0"/>
              <w:spacing w:line="240" w:lineRule="exact"/>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・事業所の平面図</w:t>
            </w:r>
          </w:p>
          <w:p w14:paraId="694D8C05" w14:textId="77777777" w:rsidR="00EB13AA" w:rsidRPr="001D239C" w:rsidRDefault="00A45FB6" w:rsidP="00EB13AA">
            <w:pPr>
              <w:wordWrap w:val="0"/>
              <w:adjustRightInd w:val="0"/>
              <w:snapToGrid w:val="0"/>
              <w:spacing w:line="181" w:lineRule="exact"/>
              <w:rPr>
                <w:rFonts w:eastAsia="ＭＳ ゴシック" w:cs="ＭＳ ゴシック"/>
                <w:color w:val="000000"/>
                <w:spacing w:val="-2"/>
                <w:kern w:val="0"/>
                <w:sz w:val="18"/>
                <w:szCs w:val="18"/>
              </w:rPr>
            </w:pPr>
            <w:r w:rsidRPr="001D239C">
              <w:rPr>
                <w:rFonts w:eastAsia="ＭＳ ゴシック" w:cs="ＭＳ ゴシック" w:hint="eastAsia"/>
                <w:color w:val="000000"/>
                <w:spacing w:val="-2"/>
                <w:kern w:val="0"/>
                <w:sz w:val="18"/>
                <w:szCs w:val="18"/>
              </w:rPr>
              <w:t>・設備、備品台帳</w:t>
            </w:r>
          </w:p>
          <w:p w14:paraId="5F018936" w14:textId="77777777" w:rsidR="00EB13AA" w:rsidRPr="001D239C" w:rsidRDefault="00EB13AA" w:rsidP="00EB13AA">
            <w:pPr>
              <w:autoSpaceDE w:val="0"/>
              <w:autoSpaceDN w:val="0"/>
              <w:adjustRightInd w:val="0"/>
              <w:spacing w:line="240" w:lineRule="exact"/>
              <w:rPr>
                <w:rFonts w:ascii="ＭＳ ゴシック" w:eastAsia="ＭＳ ゴシック" w:hAnsi="ＭＳ ゴシック" w:cs="ＭＳ ゴシック"/>
                <w:color w:val="000000"/>
                <w:kern w:val="0"/>
                <w:sz w:val="18"/>
                <w:szCs w:val="18"/>
              </w:rPr>
            </w:pPr>
          </w:p>
        </w:tc>
      </w:tr>
      <w:tr w:rsidR="00D12BDC" w:rsidRPr="001D239C" w14:paraId="54FB4E55" w14:textId="77777777" w:rsidTr="008A444A">
        <w:trPr>
          <w:cantSplit/>
          <w:trHeight w:hRule="exact" w:val="1142"/>
        </w:trPr>
        <w:tc>
          <w:tcPr>
            <w:tcW w:w="1607" w:type="dxa"/>
            <w:vMerge w:val="restart"/>
            <w:tcBorders>
              <w:top w:val="single" w:sz="12" w:space="0" w:color="000000"/>
              <w:left w:val="single" w:sz="12" w:space="0" w:color="000000"/>
              <w:bottom w:val="single" w:sz="2" w:space="0" w:color="000000"/>
              <w:right w:val="single" w:sz="2" w:space="0" w:color="000000"/>
            </w:tcBorders>
          </w:tcPr>
          <w:p w14:paraId="7FF8EB3D" w14:textId="77777777" w:rsidR="00D12BDC" w:rsidRPr="002300E7" w:rsidRDefault="00D12BDC" w:rsidP="00F26488">
            <w:pPr>
              <w:autoSpaceDE w:val="0"/>
              <w:autoSpaceDN w:val="0"/>
              <w:adjustRightInd w:val="0"/>
              <w:spacing w:before="91" w:line="240" w:lineRule="atLeast"/>
              <w:rPr>
                <w:rFonts w:eastAsia="ＭＳ ゴシック" w:cs="ＭＳ ゴシック"/>
                <w:color w:val="000000"/>
                <w:kern w:val="0"/>
                <w:sz w:val="18"/>
                <w:szCs w:val="18"/>
              </w:rPr>
            </w:pPr>
            <w:r w:rsidRPr="002300E7">
              <w:rPr>
                <w:rFonts w:ascii="ＭＳ ゴシック" w:eastAsia="ＭＳ ゴシック" w:hAnsi="ＭＳ ゴシック" w:cs="ＭＳ ゴシック" w:hint="eastAsia"/>
                <w:color w:val="000000"/>
                <w:kern w:val="0"/>
                <w:sz w:val="18"/>
                <w:szCs w:val="18"/>
              </w:rPr>
              <w:lastRenderedPageBreak/>
              <w:t>第４　運営に関する基準</w:t>
            </w:r>
          </w:p>
          <w:p w14:paraId="0B658CCF" w14:textId="77777777" w:rsidR="00D12BDC" w:rsidRPr="002300E7" w:rsidRDefault="00D12BDC" w:rsidP="00F26488">
            <w:pPr>
              <w:autoSpaceDE w:val="0"/>
              <w:autoSpaceDN w:val="0"/>
              <w:adjustRightInd w:val="0"/>
              <w:snapToGrid w:val="0"/>
              <w:spacing w:line="240" w:lineRule="atLeast"/>
              <w:rPr>
                <w:rFonts w:eastAsia="ＭＳ ゴシック" w:cs="ＭＳ ゴシック"/>
                <w:color w:val="000000"/>
                <w:kern w:val="0"/>
                <w:sz w:val="18"/>
                <w:szCs w:val="18"/>
              </w:rPr>
            </w:pPr>
            <w:r w:rsidRPr="002300E7">
              <w:rPr>
                <w:rFonts w:ascii="ＭＳ ゴシック" w:eastAsia="ＭＳ ゴシック" w:hAnsi="ＭＳ ゴシック" w:cs="ＭＳ ゴシック" w:hint="eastAsia"/>
                <w:color w:val="000000"/>
                <w:kern w:val="0"/>
                <w:sz w:val="18"/>
                <w:szCs w:val="18"/>
              </w:rPr>
              <w:t>１　内容及び手続の説明及び同意</w:t>
            </w:r>
          </w:p>
          <w:p w14:paraId="51D7883C" w14:textId="77777777" w:rsidR="00D12BDC" w:rsidRPr="002300E7" w:rsidRDefault="00D12BDC" w:rsidP="00F26488">
            <w:pPr>
              <w:wordWrap w:val="0"/>
              <w:autoSpaceDE w:val="0"/>
              <w:autoSpaceDN w:val="0"/>
              <w:adjustRightInd w:val="0"/>
              <w:snapToGrid w:val="0"/>
              <w:spacing w:line="240" w:lineRule="atLeast"/>
              <w:rPr>
                <w:rFonts w:eastAsia="ＭＳ ゴシック" w:cs="ＭＳ ゴシック"/>
                <w:color w:val="000000"/>
                <w:kern w:val="0"/>
                <w:sz w:val="18"/>
                <w:szCs w:val="18"/>
              </w:rPr>
            </w:pPr>
          </w:p>
        </w:tc>
        <w:tc>
          <w:tcPr>
            <w:tcW w:w="8222" w:type="dxa"/>
            <w:tcBorders>
              <w:top w:val="single" w:sz="4" w:space="0" w:color="000000"/>
              <w:left w:val="single" w:sz="2" w:space="0" w:color="000000"/>
              <w:bottom w:val="dotted" w:sz="4" w:space="0" w:color="000000"/>
              <w:right w:val="single" w:sz="4" w:space="0" w:color="000000"/>
            </w:tcBorders>
          </w:tcPr>
          <w:p w14:paraId="549257FD" w14:textId="77777777" w:rsidR="00D12BDC" w:rsidRPr="002300E7" w:rsidRDefault="00D12BDC" w:rsidP="00F26488">
            <w:pPr>
              <w:autoSpaceDE w:val="0"/>
              <w:autoSpaceDN w:val="0"/>
              <w:adjustRightInd w:val="0"/>
              <w:snapToGrid w:val="0"/>
              <w:rPr>
                <w:rFonts w:ascii="ＭＳ ゴシック" w:eastAsia="ＭＳ ゴシック" w:hAnsi="ＭＳ ゴシック" w:cs="ＭＳ ゴシック"/>
                <w:color w:val="000000"/>
                <w:kern w:val="0"/>
                <w:sz w:val="18"/>
                <w:szCs w:val="18"/>
              </w:rPr>
            </w:pPr>
            <w:r w:rsidRPr="002300E7">
              <w:rPr>
                <w:rFonts w:ascii="ＭＳ ゴシック" w:eastAsia="ＭＳ ゴシック" w:hAnsi="ＭＳ ゴシック" w:cs="ＭＳ ゴシック"/>
                <w:color w:val="000000"/>
                <w:kern w:val="0"/>
                <w:sz w:val="18"/>
                <w:szCs w:val="18"/>
              </w:rPr>
              <w:t>(1)</w:t>
            </w:r>
            <w:r w:rsidRPr="002300E7">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の提供の開始に際し、あらかじめ、利用申込者又はその家族に対し、運営規程の概要、居宅療養管理指導従業者の勤務の体制その他の利用申込者のサービスの選択に資すると認められる重要事項を記した文書を交付して説明を行い、当該提供の開始について利用申込者の同意を得ているか。</w:t>
            </w:r>
          </w:p>
          <w:p w14:paraId="0D4657DC" w14:textId="77777777" w:rsidR="00D12BDC" w:rsidRPr="002300E7" w:rsidRDefault="00D12BDC" w:rsidP="00F26488">
            <w:pPr>
              <w:autoSpaceDE w:val="0"/>
              <w:autoSpaceDN w:val="0"/>
              <w:adjustRightInd w:val="0"/>
              <w:snapToGrid w:val="0"/>
              <w:rPr>
                <w:rFonts w:eastAsia="ＭＳ ゴシック" w:cs="ＭＳ ゴシック"/>
                <w:color w:val="000000"/>
                <w:kern w:val="0"/>
                <w:sz w:val="18"/>
                <w:szCs w:val="18"/>
              </w:rPr>
            </w:pPr>
          </w:p>
        </w:tc>
        <w:tc>
          <w:tcPr>
            <w:tcW w:w="1134" w:type="dxa"/>
            <w:tcBorders>
              <w:top w:val="single" w:sz="12" w:space="0" w:color="000000"/>
              <w:left w:val="nil"/>
              <w:bottom w:val="dotted" w:sz="4" w:space="0" w:color="000000"/>
              <w:right w:val="single" w:sz="4" w:space="0" w:color="000000"/>
            </w:tcBorders>
          </w:tcPr>
          <w:p w14:paraId="5EA54951" w14:textId="77777777" w:rsidR="00D12BDC" w:rsidRPr="001D239C" w:rsidRDefault="00D12BDC" w:rsidP="00F26488">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p w14:paraId="05FAA3B0" w14:textId="77777777" w:rsidR="00D12BDC" w:rsidRPr="001D239C" w:rsidRDefault="00D12BDC" w:rsidP="00F26488">
            <w:pPr>
              <w:autoSpaceDE w:val="0"/>
              <w:autoSpaceDN w:val="0"/>
              <w:adjustRightInd w:val="0"/>
              <w:snapToGrid w:val="0"/>
              <w:spacing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12" w:space="0" w:color="000000"/>
              <w:left w:val="nil"/>
              <w:bottom w:val="dotted" w:sz="4" w:space="0" w:color="000000"/>
              <w:right w:val="single" w:sz="4" w:space="0" w:color="000000"/>
            </w:tcBorders>
          </w:tcPr>
          <w:p w14:paraId="7B6642B1" w14:textId="5F431BC2" w:rsidR="00D12BDC" w:rsidRPr="001D239C" w:rsidRDefault="00D12BDC">
            <w:pPr>
              <w:autoSpaceDE w:val="0"/>
              <w:autoSpaceDN w:val="0"/>
              <w:adjustRightInd w:val="0"/>
              <w:snapToGrid w:val="0"/>
              <w:spacing w:line="200" w:lineRule="exact"/>
              <w:rPr>
                <w:rFonts w:ascii="ＭＳ ゴシック" w:eastAsia="ＭＳ ゴシック" w:hAnsi="ＭＳ ゴシック" w:cs="ＭＳ ゴシック"/>
                <w:color w:val="000000"/>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条例第98条（第9条</w:t>
            </w:r>
            <w:r w:rsidR="00386C94" w:rsidRPr="00522BA1">
              <w:rPr>
                <w:rFonts w:ascii="ＭＳ ゴシック" w:eastAsia="ＭＳ ゴシック" w:hAnsi="ＭＳ ゴシック" w:cs="ＭＳ ゴシック" w:hint="eastAsia"/>
                <w:color w:val="000000" w:themeColor="text1"/>
                <w:kern w:val="0"/>
                <w:sz w:val="18"/>
                <w:szCs w:val="18"/>
                <w:lang w:eastAsia="zh-CN"/>
              </w:rPr>
              <w:t>第</w:t>
            </w:r>
            <w:r w:rsidR="00386C94" w:rsidRPr="00522BA1">
              <w:rPr>
                <w:rFonts w:ascii="ＭＳ ゴシック" w:eastAsia="ＭＳ ゴシック" w:hAnsi="ＭＳ ゴシック" w:cs="ＭＳ ゴシック"/>
                <w:color w:val="000000" w:themeColor="text1"/>
                <w:kern w:val="0"/>
                <w:sz w:val="18"/>
                <w:szCs w:val="18"/>
                <w:lang w:eastAsia="zh-CN"/>
              </w:rPr>
              <w:t>1項</w:t>
            </w:r>
            <w:r w:rsidRPr="00FC211C">
              <w:rPr>
                <w:rFonts w:ascii="ＭＳ ゴシック" w:eastAsia="ＭＳ ゴシック" w:hAnsi="ＭＳ ゴシック" w:cs="ＭＳ ゴシック" w:hint="eastAsia"/>
                <w:color w:val="000000" w:themeColor="text1"/>
                <w:kern w:val="0"/>
                <w:sz w:val="18"/>
                <w:szCs w:val="18"/>
                <w:lang w:eastAsia="zh-CN"/>
              </w:rPr>
              <w:t>準用）(令第91条（第8条</w:t>
            </w:r>
            <w:r w:rsidR="00386C94" w:rsidRPr="00522BA1">
              <w:rPr>
                <w:rFonts w:ascii="ＭＳ ゴシック" w:eastAsia="ＭＳ ゴシック" w:hAnsi="ＭＳ ゴシック" w:cs="ＭＳ ゴシック" w:hint="eastAsia"/>
                <w:color w:val="000000" w:themeColor="text1"/>
                <w:kern w:val="0"/>
                <w:sz w:val="18"/>
                <w:szCs w:val="18"/>
                <w:lang w:eastAsia="zh-CN"/>
              </w:rPr>
              <w:t>第</w:t>
            </w:r>
            <w:r w:rsidR="00386C94" w:rsidRPr="00522BA1">
              <w:rPr>
                <w:rFonts w:ascii="ＭＳ ゴシック" w:eastAsia="ＭＳ ゴシック" w:hAnsi="ＭＳ ゴシック" w:cs="ＭＳ ゴシック"/>
                <w:color w:val="000000" w:themeColor="text1"/>
                <w:kern w:val="0"/>
                <w:sz w:val="18"/>
                <w:szCs w:val="18"/>
                <w:lang w:eastAsia="zh-CN"/>
              </w:rPr>
              <w:t>1項</w:t>
            </w:r>
            <w:r w:rsidRPr="00FC211C">
              <w:rPr>
                <w:rFonts w:ascii="ＭＳ ゴシック" w:eastAsia="ＭＳ ゴシック" w:hAnsi="ＭＳ ゴシック" w:cs="ＭＳ ゴシック" w:hint="eastAsia"/>
                <w:color w:val="000000" w:themeColor="text1"/>
                <w:kern w:val="0"/>
                <w:sz w:val="18"/>
                <w:szCs w:val="18"/>
                <w:lang w:eastAsia="zh-CN"/>
              </w:rPr>
              <w:t>準</w:t>
            </w:r>
            <w:r w:rsidRPr="001D239C">
              <w:rPr>
                <w:rFonts w:ascii="ＭＳ ゴシック" w:eastAsia="ＭＳ ゴシック" w:hAnsi="ＭＳ ゴシック" w:cs="ＭＳ ゴシック" w:hint="eastAsia"/>
                <w:color w:val="000000"/>
                <w:kern w:val="0"/>
                <w:sz w:val="18"/>
                <w:szCs w:val="18"/>
                <w:lang w:eastAsia="zh-CN"/>
              </w:rPr>
              <w:t>用）)</w:t>
            </w:r>
          </w:p>
          <w:p w14:paraId="1D198381" w14:textId="77777777" w:rsidR="00D12BDC" w:rsidRPr="001D239C" w:rsidRDefault="00D12BDC" w:rsidP="00F26488">
            <w:pPr>
              <w:autoSpaceDE w:val="0"/>
              <w:autoSpaceDN w:val="0"/>
              <w:adjustRightInd w:val="0"/>
              <w:snapToGrid w:val="0"/>
              <w:spacing w:before="91"/>
              <w:rPr>
                <w:rFonts w:ascii="ＭＳ ゴシック" w:eastAsia="ＭＳ ゴシック" w:hAnsi="ＭＳ ゴシック" w:cs="ＭＳ ゴシック"/>
                <w:color w:val="000000"/>
                <w:kern w:val="0"/>
                <w:sz w:val="18"/>
                <w:szCs w:val="18"/>
                <w:lang w:eastAsia="zh-CN"/>
              </w:rPr>
            </w:pPr>
          </w:p>
        </w:tc>
        <w:tc>
          <w:tcPr>
            <w:tcW w:w="2126" w:type="dxa"/>
            <w:vMerge w:val="restart"/>
            <w:tcBorders>
              <w:top w:val="single" w:sz="4" w:space="0" w:color="000000"/>
              <w:left w:val="nil"/>
              <w:right w:val="single" w:sz="12" w:space="0" w:color="000000"/>
            </w:tcBorders>
          </w:tcPr>
          <w:p w14:paraId="76D6A16F"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p w14:paraId="22FC1AA9"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・説明文書</w:t>
            </w:r>
          </w:p>
          <w:p w14:paraId="3C977845"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・利用申込書（契約書等）</w:t>
            </w:r>
          </w:p>
          <w:p w14:paraId="19EDD5B9"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・同意に関する記録</w:t>
            </w:r>
          </w:p>
          <w:p w14:paraId="542CC7D6" w14:textId="77777777" w:rsidR="00D12BDC" w:rsidRPr="001D239C" w:rsidRDefault="00D12BDC" w:rsidP="00F26488">
            <w:pPr>
              <w:wordWrap w:val="0"/>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r>
      <w:tr w:rsidR="00D12BDC" w:rsidRPr="001D239C" w14:paraId="3183A623" w14:textId="77777777" w:rsidTr="008A444A">
        <w:trPr>
          <w:cantSplit/>
          <w:trHeight w:val="1047"/>
        </w:trPr>
        <w:tc>
          <w:tcPr>
            <w:tcW w:w="1607" w:type="dxa"/>
            <w:vMerge/>
            <w:tcBorders>
              <w:left w:val="single" w:sz="12" w:space="0" w:color="000000"/>
              <w:bottom w:val="single" w:sz="4" w:space="0" w:color="000000"/>
              <w:right w:val="single" w:sz="2" w:space="0" w:color="000000"/>
            </w:tcBorders>
          </w:tcPr>
          <w:p w14:paraId="47F8FACE" w14:textId="77777777" w:rsidR="00D12BDC" w:rsidRPr="002300E7" w:rsidRDefault="00D12BDC" w:rsidP="00F26488">
            <w:pPr>
              <w:autoSpaceDE w:val="0"/>
              <w:autoSpaceDN w:val="0"/>
              <w:adjustRightInd w:val="0"/>
              <w:snapToGrid w:val="0"/>
              <w:spacing w:line="240" w:lineRule="atLeast"/>
              <w:rPr>
                <w:rFonts w:eastAsia="ＭＳ ゴシック" w:cs="ＭＳ ゴシック"/>
                <w:color w:val="000000"/>
                <w:kern w:val="0"/>
                <w:sz w:val="18"/>
                <w:szCs w:val="18"/>
              </w:rPr>
            </w:pPr>
          </w:p>
        </w:tc>
        <w:tc>
          <w:tcPr>
            <w:tcW w:w="8222" w:type="dxa"/>
            <w:tcBorders>
              <w:top w:val="dotted" w:sz="4" w:space="0" w:color="000000"/>
              <w:left w:val="single" w:sz="2" w:space="0" w:color="000000"/>
              <w:bottom w:val="single" w:sz="4" w:space="0" w:color="000000"/>
              <w:right w:val="single" w:sz="4" w:space="0" w:color="000000"/>
            </w:tcBorders>
          </w:tcPr>
          <w:p w14:paraId="5EAC8150" w14:textId="19213380" w:rsidR="002300E7" w:rsidRPr="00522BA1" w:rsidRDefault="00D12BDC" w:rsidP="00FC211C">
            <w:pPr>
              <w:autoSpaceDE w:val="0"/>
              <w:autoSpaceDN w:val="0"/>
              <w:adjustRightInd w:val="0"/>
              <w:spacing w:before="91"/>
              <w:rPr>
                <w:rFonts w:eastAsia="ＭＳ ゴシック" w:cs="ＭＳ ゴシック"/>
                <w:color w:val="000000"/>
                <w:kern w:val="0"/>
                <w:sz w:val="18"/>
                <w:szCs w:val="18"/>
              </w:rPr>
            </w:pPr>
            <w:r w:rsidRPr="00522BA1">
              <w:rPr>
                <w:rFonts w:ascii="ＭＳ ゴシック" w:eastAsia="ＭＳ ゴシック" w:hAnsi="ＭＳ ゴシック" w:cs="ＭＳ ゴシック"/>
                <w:color w:val="000000"/>
                <w:kern w:val="0"/>
                <w:sz w:val="18"/>
                <w:szCs w:val="18"/>
              </w:rPr>
              <w:t>(2)</w:t>
            </w:r>
            <w:r w:rsidRPr="00522BA1">
              <w:rPr>
                <w:rFonts w:ascii="ＭＳ ゴシック" w:eastAsia="ＭＳ ゴシック" w:hAnsi="ＭＳ ゴシック" w:cs="ＭＳ ゴシック" w:hint="eastAsia"/>
                <w:color w:val="000000"/>
                <w:kern w:val="0"/>
                <w:sz w:val="18"/>
                <w:szCs w:val="18"/>
              </w:rPr>
              <w:t xml:space="preserve">　</w:t>
            </w:r>
            <w:r w:rsidR="002300E7" w:rsidRPr="00FC211C">
              <w:rPr>
                <w:rFonts w:ascii="ＭＳ ゴシック" w:eastAsia="ＭＳ ゴシック" w:hAnsi="ＭＳ ゴシック" w:cs="ＭＳ ゴシック" w:hint="eastAsia"/>
                <w:color w:val="000000" w:themeColor="text1"/>
                <w:kern w:val="0"/>
                <w:sz w:val="18"/>
                <w:szCs w:val="18"/>
              </w:rPr>
              <w:t>指定居宅療養管理指導事業者は、利用者又はその家族から申し出があった場合には、前項の規定による文書の交付に代えて、当該利用申込者又はその家族の承諾を得て、当該文書に記すべき重要事項を電子情報処理組織を使用する方法その他情報通信の技術を使用する方法であって電磁的方法により提供することができる。この場合において、当該文書を交付したとみなす。</w:t>
            </w:r>
          </w:p>
        </w:tc>
        <w:tc>
          <w:tcPr>
            <w:tcW w:w="1134" w:type="dxa"/>
            <w:tcBorders>
              <w:top w:val="dotted" w:sz="4" w:space="0" w:color="000000"/>
              <w:left w:val="nil"/>
              <w:bottom w:val="single" w:sz="4" w:space="0" w:color="000000"/>
              <w:right w:val="single" w:sz="4" w:space="0" w:color="000000"/>
            </w:tcBorders>
          </w:tcPr>
          <w:p w14:paraId="1AE9C24A" w14:textId="77777777" w:rsidR="00D12BDC" w:rsidRPr="001D239C" w:rsidRDefault="00D12BDC" w:rsidP="00F26488">
            <w:pPr>
              <w:autoSpaceDE w:val="0"/>
              <w:autoSpaceDN w:val="0"/>
              <w:adjustRightInd w:val="0"/>
              <w:spacing w:before="91"/>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4CF5DC3" w14:textId="70259592" w:rsidR="00D12BDC" w:rsidRPr="00522BA1" w:rsidRDefault="00D12BDC" w:rsidP="00F26488">
            <w:pPr>
              <w:autoSpaceDE w:val="0"/>
              <w:autoSpaceDN w:val="0"/>
              <w:adjustRightInd w:val="0"/>
              <w:snapToGrid w:val="0"/>
              <w:jc w:val="center"/>
              <w:rPr>
                <w:rFonts w:eastAsia="ＭＳ ゴシック" w:cs="ＭＳ ゴシック"/>
                <w:strike/>
                <w:color w:val="000000"/>
                <w:kern w:val="0"/>
                <w:sz w:val="18"/>
                <w:szCs w:val="18"/>
              </w:rPr>
            </w:pPr>
          </w:p>
        </w:tc>
        <w:tc>
          <w:tcPr>
            <w:tcW w:w="1843" w:type="dxa"/>
            <w:tcBorders>
              <w:top w:val="dotted" w:sz="4" w:space="0" w:color="000000"/>
              <w:left w:val="nil"/>
              <w:bottom w:val="single" w:sz="4" w:space="0" w:color="000000"/>
              <w:right w:val="single" w:sz="4" w:space="0" w:color="000000"/>
            </w:tcBorders>
          </w:tcPr>
          <w:p w14:paraId="163A51C9" w14:textId="4CC14AA1" w:rsidR="002300E7" w:rsidRPr="00522BA1" w:rsidRDefault="002300E7" w:rsidP="002300E7">
            <w:pPr>
              <w:autoSpaceDE w:val="0"/>
              <w:autoSpaceDN w:val="0"/>
              <w:adjustRightInd w:val="0"/>
              <w:snapToGrid w:val="0"/>
              <w:spacing w:line="200" w:lineRule="exact"/>
              <w:rPr>
                <w:rFonts w:ascii="ＭＳ ゴシック" w:eastAsia="ＭＳ ゴシック" w:hAnsi="ＭＳ ゴシック" w:cs="ＭＳ ゴシック"/>
                <w:color w:val="000000" w:themeColor="text1"/>
                <w:kern w:val="0"/>
                <w:sz w:val="18"/>
                <w:szCs w:val="18"/>
                <w:lang w:eastAsia="zh-CN"/>
              </w:rPr>
            </w:pPr>
            <w:r w:rsidRPr="00522BA1">
              <w:rPr>
                <w:rFonts w:ascii="ＭＳ ゴシック" w:eastAsia="ＭＳ ゴシック" w:hAnsi="ＭＳ ゴシック" w:cs="ＭＳ ゴシック" w:hint="eastAsia"/>
                <w:color w:val="000000" w:themeColor="text1"/>
                <w:kern w:val="0"/>
                <w:sz w:val="18"/>
                <w:szCs w:val="18"/>
                <w:lang w:eastAsia="zh-CN"/>
              </w:rPr>
              <w:t>条例第</w:t>
            </w:r>
            <w:r w:rsidRPr="00522BA1">
              <w:rPr>
                <w:rFonts w:ascii="ＭＳ ゴシック" w:eastAsia="ＭＳ ゴシック" w:hAnsi="ＭＳ ゴシック" w:cs="ＭＳ ゴシック"/>
                <w:color w:val="000000" w:themeColor="text1"/>
                <w:kern w:val="0"/>
                <w:sz w:val="18"/>
                <w:szCs w:val="18"/>
                <w:lang w:eastAsia="zh-CN"/>
              </w:rPr>
              <w:t>98条（第9条</w:t>
            </w:r>
            <w:r w:rsidR="00386C94" w:rsidRPr="00FC211C">
              <w:rPr>
                <w:rFonts w:ascii="ＭＳ ゴシック" w:eastAsia="ＭＳ ゴシック" w:hAnsi="ＭＳ ゴシック" w:cs="ＭＳ ゴシック" w:hint="eastAsia"/>
                <w:color w:val="000000" w:themeColor="text1"/>
                <w:kern w:val="0"/>
                <w:sz w:val="18"/>
                <w:szCs w:val="18"/>
                <w:lang w:eastAsia="zh-CN"/>
              </w:rPr>
              <w:t>第2項</w:t>
            </w:r>
            <w:r w:rsidRPr="00522BA1">
              <w:rPr>
                <w:rFonts w:ascii="ＭＳ ゴシック" w:eastAsia="ＭＳ ゴシック" w:hAnsi="ＭＳ ゴシック" w:cs="ＭＳ ゴシック"/>
                <w:color w:val="000000" w:themeColor="text1"/>
                <w:kern w:val="0"/>
                <w:sz w:val="18"/>
                <w:szCs w:val="18"/>
                <w:lang w:eastAsia="zh-CN"/>
              </w:rPr>
              <w:t>準用）(令第91条（第8条</w:t>
            </w:r>
            <w:r w:rsidR="00386C94" w:rsidRPr="00FC211C">
              <w:rPr>
                <w:rFonts w:ascii="ＭＳ ゴシック" w:eastAsia="ＭＳ ゴシック" w:hAnsi="ＭＳ ゴシック" w:cs="ＭＳ ゴシック" w:hint="eastAsia"/>
                <w:color w:val="000000" w:themeColor="text1"/>
                <w:kern w:val="0"/>
                <w:sz w:val="18"/>
                <w:szCs w:val="18"/>
                <w:lang w:eastAsia="zh-CN"/>
              </w:rPr>
              <w:t>第2</w:t>
            </w:r>
            <w:r w:rsidRPr="00522BA1">
              <w:rPr>
                <w:rFonts w:ascii="ＭＳ ゴシック" w:eastAsia="ＭＳ ゴシック" w:hAnsi="ＭＳ ゴシック" w:cs="ＭＳ ゴシック"/>
                <w:color w:val="000000" w:themeColor="text1"/>
                <w:kern w:val="0"/>
                <w:sz w:val="18"/>
                <w:szCs w:val="18"/>
                <w:lang w:eastAsia="zh-CN"/>
              </w:rPr>
              <w:t>準用）)</w:t>
            </w:r>
          </w:p>
          <w:p w14:paraId="724CC340" w14:textId="77777777" w:rsidR="002300E7" w:rsidRPr="00522BA1" w:rsidRDefault="002300E7" w:rsidP="00F26488">
            <w:pPr>
              <w:autoSpaceDE w:val="0"/>
              <w:autoSpaceDN w:val="0"/>
              <w:adjustRightInd w:val="0"/>
              <w:snapToGrid w:val="0"/>
              <w:rPr>
                <w:rFonts w:ascii="ＭＳ ゴシック" w:eastAsia="ＭＳ ゴシック" w:hAnsi="ＭＳ ゴシック" w:cs="ＭＳ ゴシック"/>
                <w:strike/>
                <w:color w:val="000000"/>
                <w:kern w:val="0"/>
                <w:sz w:val="18"/>
                <w:szCs w:val="18"/>
                <w:lang w:eastAsia="zh-CN"/>
              </w:rPr>
            </w:pPr>
          </w:p>
        </w:tc>
        <w:tc>
          <w:tcPr>
            <w:tcW w:w="2126" w:type="dxa"/>
            <w:vMerge/>
            <w:tcBorders>
              <w:left w:val="nil"/>
              <w:bottom w:val="single" w:sz="4" w:space="0" w:color="000000"/>
              <w:right w:val="single" w:sz="12" w:space="0" w:color="000000"/>
            </w:tcBorders>
          </w:tcPr>
          <w:p w14:paraId="05EB5E0C" w14:textId="77777777" w:rsidR="00D12BDC" w:rsidRPr="001D239C" w:rsidRDefault="00D12BDC" w:rsidP="00F26488">
            <w:pPr>
              <w:autoSpaceDE w:val="0"/>
              <w:autoSpaceDN w:val="0"/>
              <w:adjustRightInd w:val="0"/>
              <w:rPr>
                <w:rFonts w:eastAsia="ＭＳ ゴシック" w:cs="ＭＳ ゴシック"/>
                <w:color w:val="000000"/>
                <w:kern w:val="0"/>
                <w:sz w:val="18"/>
                <w:szCs w:val="18"/>
                <w:lang w:eastAsia="zh-CN"/>
              </w:rPr>
            </w:pPr>
          </w:p>
        </w:tc>
      </w:tr>
      <w:tr w:rsidR="00D12BDC" w:rsidRPr="001D239C" w14:paraId="20902E68" w14:textId="77777777" w:rsidTr="008A444A">
        <w:trPr>
          <w:cantSplit/>
          <w:trHeight w:hRule="exact" w:val="2131"/>
        </w:trPr>
        <w:tc>
          <w:tcPr>
            <w:tcW w:w="1607" w:type="dxa"/>
            <w:tcBorders>
              <w:top w:val="single" w:sz="4" w:space="0" w:color="000000"/>
              <w:left w:val="single" w:sz="12" w:space="0" w:color="000000"/>
              <w:bottom w:val="single" w:sz="4" w:space="0" w:color="000000"/>
              <w:right w:val="nil"/>
            </w:tcBorders>
          </w:tcPr>
          <w:p w14:paraId="228953E6" w14:textId="77777777" w:rsidR="00D12BDC" w:rsidRPr="001D239C" w:rsidRDefault="00D12BDC" w:rsidP="00F26488">
            <w:pPr>
              <w:autoSpaceDE w:val="0"/>
              <w:autoSpaceDN w:val="0"/>
              <w:adjustRightInd w:val="0"/>
              <w:snapToGrid w:val="0"/>
              <w:spacing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２　提供拒否の禁止</w:t>
            </w:r>
          </w:p>
          <w:p w14:paraId="09646777" w14:textId="77777777" w:rsidR="00D12BDC" w:rsidRPr="001D239C" w:rsidRDefault="00D12BDC" w:rsidP="00F26488">
            <w:pPr>
              <w:autoSpaceDE w:val="0"/>
              <w:autoSpaceDN w:val="0"/>
              <w:adjustRightInd w:val="0"/>
              <w:snapToGrid w:val="0"/>
              <w:spacing w:line="240" w:lineRule="atLeast"/>
              <w:rPr>
                <w:rFonts w:eastAsia="ＭＳ ゴシック" w:cs="ＭＳ ゴシック"/>
                <w:color w:val="000000"/>
                <w:kern w:val="0"/>
                <w:sz w:val="18"/>
                <w:szCs w:val="18"/>
              </w:rPr>
            </w:pPr>
          </w:p>
        </w:tc>
        <w:tc>
          <w:tcPr>
            <w:tcW w:w="8222" w:type="dxa"/>
            <w:tcBorders>
              <w:top w:val="single" w:sz="4" w:space="0" w:color="000000"/>
              <w:left w:val="single" w:sz="4" w:space="0" w:color="000000"/>
              <w:bottom w:val="single" w:sz="4" w:space="0" w:color="000000"/>
              <w:right w:val="single" w:sz="4" w:space="0" w:color="000000"/>
            </w:tcBorders>
          </w:tcPr>
          <w:p w14:paraId="6BE1E997"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指定居宅療養管理指導事業者は、正当な理由なく指定居宅療養管理指導の提供を拒んではいないか。</w:t>
            </w:r>
          </w:p>
          <w:p w14:paraId="54CB29E2"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特に、要介護度や所得の多寡を理由にサービスの提供を拒否していないか。</w:t>
            </w:r>
          </w:p>
          <w:p w14:paraId="1112AFD3" w14:textId="77777777" w:rsidR="00D12BDC" w:rsidRPr="001D239C" w:rsidRDefault="00D12BDC" w:rsidP="00F26488">
            <w:pPr>
              <w:autoSpaceDE w:val="0"/>
              <w:autoSpaceDN w:val="0"/>
              <w:adjustRightInd w:val="0"/>
              <w:spacing w:before="91"/>
              <w:rPr>
                <w:rFonts w:ascii="MS-Gothic" w:eastAsia="MS-Gothic" w:cs="MS-Gothic"/>
                <w:color w:val="000000"/>
                <w:spacing w:val="-2"/>
                <w:kern w:val="0"/>
                <w:sz w:val="18"/>
                <w:szCs w:val="18"/>
              </w:rPr>
            </w:pPr>
            <w:r w:rsidRPr="001D239C">
              <w:rPr>
                <w:rFonts w:ascii="ＭＳ ゴシック" w:eastAsia="ＭＳ ゴシック" w:hAnsi="ＭＳ ゴシック" w:cs="ＭＳ ゴシック" w:hint="eastAsia"/>
                <w:color w:val="000000"/>
                <w:kern w:val="0"/>
                <w:sz w:val="18"/>
                <w:szCs w:val="18"/>
              </w:rPr>
              <w:t xml:space="preserve">　</w:t>
            </w:r>
            <w:r w:rsidRPr="001D239C">
              <w:rPr>
                <w:rFonts w:ascii="MS-Gothic" w:eastAsia="MS-Gothic" w:cs="MS-Gothic" w:hint="eastAsia"/>
                <w:color w:val="000000"/>
                <w:spacing w:val="-2"/>
                <w:kern w:val="0"/>
                <w:sz w:val="18"/>
                <w:szCs w:val="18"/>
              </w:rPr>
              <w:t>（正当な理由の具体例）</w:t>
            </w:r>
          </w:p>
          <w:p w14:paraId="14EFFAA3" w14:textId="77777777" w:rsidR="00D12BDC" w:rsidRPr="001D239C" w:rsidRDefault="00D12BDC" w:rsidP="005E3FA3">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　当該事業所の現員では対応しきれない。</w:t>
            </w:r>
          </w:p>
          <w:p w14:paraId="556EEF8B" w14:textId="77777777" w:rsidR="00D12BDC" w:rsidRPr="001D239C" w:rsidRDefault="00D12BDC" w:rsidP="005E3FA3">
            <w:pPr>
              <w:autoSpaceDE w:val="0"/>
              <w:autoSpaceDN w:val="0"/>
              <w:adjustRightInd w:val="0"/>
              <w:spacing w:before="91" w:line="276" w:lineRule="auto"/>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　利用申込者の居住地が通常の事業の実施地域外である。</w:t>
            </w:r>
          </w:p>
          <w:p w14:paraId="1BE88768" w14:textId="77777777" w:rsidR="00D12BDC" w:rsidRPr="001D239C" w:rsidRDefault="00D12BDC" w:rsidP="005E3FA3">
            <w:pPr>
              <w:autoSpaceDE w:val="0"/>
              <w:autoSpaceDN w:val="0"/>
              <w:adjustRightInd w:val="0"/>
              <w:snapToGrid w:val="0"/>
              <w:spacing w:line="276" w:lineRule="auto"/>
              <w:rPr>
                <w:rFonts w:eastAsia="ＭＳ ゴシック" w:cs="ＭＳ ゴシック"/>
                <w:dstrike/>
                <w:color w:val="000000"/>
                <w:kern w:val="0"/>
                <w:sz w:val="18"/>
                <w:szCs w:val="18"/>
              </w:rPr>
            </w:pPr>
            <w:r w:rsidRPr="001D239C">
              <w:rPr>
                <w:rFonts w:ascii="ＭＳ ゴシック" w:eastAsia="ＭＳ ゴシック" w:hAnsi="ＭＳ ゴシック" w:cs="ＭＳ ゴシック" w:hint="eastAsia"/>
                <w:color w:val="000000"/>
                <w:kern w:val="0"/>
                <w:sz w:val="18"/>
                <w:szCs w:val="18"/>
              </w:rPr>
              <w:t>③　適切な指定サービスを提供することが困難である。</w:t>
            </w:r>
          </w:p>
        </w:tc>
        <w:tc>
          <w:tcPr>
            <w:tcW w:w="1134" w:type="dxa"/>
            <w:tcBorders>
              <w:top w:val="single" w:sz="4" w:space="0" w:color="000000"/>
              <w:left w:val="nil"/>
              <w:bottom w:val="single" w:sz="4" w:space="0" w:color="000000"/>
              <w:right w:val="single" w:sz="4" w:space="0" w:color="000000"/>
            </w:tcBorders>
          </w:tcPr>
          <w:p w14:paraId="429F6770" w14:textId="77777777" w:rsidR="00D12BDC" w:rsidRPr="001D239C" w:rsidRDefault="00D12BDC" w:rsidP="00F26488">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7850188A" w14:textId="77777777" w:rsidR="00D12BDC" w:rsidRPr="001D239C" w:rsidRDefault="00D12BDC" w:rsidP="00F26488">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33CA52B4" w14:textId="77777777" w:rsidR="00D12BDC" w:rsidRPr="001D239C" w:rsidRDefault="00D12BDC" w:rsidP="00F26488">
            <w:pPr>
              <w:autoSpaceDE w:val="0"/>
              <w:autoSpaceDN w:val="0"/>
              <w:adjustRightInd w:val="0"/>
              <w:snapToGrid w:val="0"/>
              <w:jc w:val="center"/>
              <w:rPr>
                <w:rFonts w:ascii="ＭＳ ゴシック" w:eastAsia="ＭＳ ゴシック" w:hAnsi="ＭＳ ゴシック" w:cs="ＭＳ ゴシック"/>
                <w:color w:val="000000"/>
                <w:kern w:val="0"/>
                <w:sz w:val="18"/>
                <w:szCs w:val="18"/>
              </w:rPr>
            </w:pPr>
          </w:p>
        </w:tc>
        <w:tc>
          <w:tcPr>
            <w:tcW w:w="1843" w:type="dxa"/>
            <w:tcBorders>
              <w:top w:val="single" w:sz="4" w:space="0" w:color="000000"/>
              <w:left w:val="nil"/>
              <w:bottom w:val="single" w:sz="4" w:space="0" w:color="000000"/>
              <w:right w:val="single" w:sz="4" w:space="0" w:color="000000"/>
            </w:tcBorders>
          </w:tcPr>
          <w:p w14:paraId="73D3A4DF"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条例第98条(第10条準用)</w:t>
            </w:r>
          </w:p>
          <w:p w14:paraId="1968E4EB"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(令第91条(第9条準用)）</w:t>
            </w:r>
          </w:p>
          <w:p w14:paraId="6822C00B" w14:textId="77777777" w:rsidR="00D12BDC" w:rsidRPr="001D239C" w:rsidRDefault="00D12BDC" w:rsidP="00F26488">
            <w:pPr>
              <w:autoSpaceDE w:val="0"/>
              <w:autoSpaceDN w:val="0"/>
              <w:adjustRightInd w:val="0"/>
              <w:snapToGri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準用（通知第3の一の3(2)）</w:t>
            </w:r>
          </w:p>
        </w:tc>
        <w:tc>
          <w:tcPr>
            <w:tcW w:w="2126" w:type="dxa"/>
            <w:tcBorders>
              <w:top w:val="single" w:sz="4" w:space="0" w:color="000000"/>
              <w:left w:val="nil"/>
              <w:bottom w:val="single" w:sz="4" w:space="0" w:color="000000"/>
              <w:right w:val="single" w:sz="12" w:space="0" w:color="000000"/>
            </w:tcBorders>
          </w:tcPr>
          <w:p w14:paraId="182E5A70" w14:textId="77777777" w:rsidR="00D12BDC" w:rsidRPr="001D239C" w:rsidRDefault="00D12BDC" w:rsidP="00F26488">
            <w:pPr>
              <w:autoSpaceDE w:val="0"/>
              <w:autoSpaceDN w:val="0"/>
              <w:adjustRightInd w:val="0"/>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・利用申込受付簿</w:t>
            </w:r>
          </w:p>
          <w:p w14:paraId="45503881" w14:textId="77777777" w:rsidR="00D12BDC" w:rsidRPr="001D239C" w:rsidRDefault="00D12BDC" w:rsidP="00F26488">
            <w:pPr>
              <w:autoSpaceDE w:val="0"/>
              <w:autoSpaceDN w:val="0"/>
              <w:adjustRightInd w:val="0"/>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・要介護度の分布が</w:t>
            </w:r>
          </w:p>
          <w:p w14:paraId="31948115" w14:textId="77777777" w:rsidR="00D12BDC" w:rsidRPr="001D239C" w:rsidRDefault="00D12BDC" w:rsidP="00F26488">
            <w:pPr>
              <w:autoSpaceDE w:val="0"/>
              <w:autoSpaceDN w:val="0"/>
              <w:adjustRightInd w:val="0"/>
              <w:rPr>
                <w:rFonts w:ascii="ＭＳ ゴシック" w:eastAsia="ＭＳ ゴシック" w:hAnsi="ＭＳ ゴシック" w:cs="ＭＳ ゴシック"/>
                <w:color w:val="000000"/>
                <w:kern w:val="0"/>
                <w:sz w:val="18"/>
                <w:szCs w:val="18"/>
              </w:rPr>
            </w:pPr>
            <w:r w:rsidRPr="001D239C">
              <w:rPr>
                <w:rFonts w:eastAsia="ＭＳ ゴシック" w:cs="ＭＳ ゴシック" w:hint="eastAsia"/>
                <w:color w:val="000000"/>
                <w:kern w:val="0"/>
                <w:sz w:val="18"/>
                <w:szCs w:val="18"/>
              </w:rPr>
              <w:t>わかる資料</w:t>
            </w:r>
          </w:p>
          <w:p w14:paraId="2928E2C3"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p>
        </w:tc>
      </w:tr>
      <w:tr w:rsidR="00D12BDC" w:rsidRPr="001D239C" w14:paraId="0D406EF6" w14:textId="77777777" w:rsidTr="008A444A">
        <w:trPr>
          <w:cantSplit/>
          <w:trHeight w:hRule="exact" w:val="1696"/>
        </w:trPr>
        <w:tc>
          <w:tcPr>
            <w:tcW w:w="1607" w:type="dxa"/>
            <w:tcBorders>
              <w:top w:val="single" w:sz="4" w:space="0" w:color="000000"/>
              <w:left w:val="single" w:sz="12" w:space="0" w:color="000000"/>
              <w:bottom w:val="single" w:sz="2" w:space="0" w:color="000000"/>
              <w:right w:val="nil"/>
            </w:tcBorders>
          </w:tcPr>
          <w:p w14:paraId="5650FDE8" w14:textId="77777777" w:rsidR="00D12BDC" w:rsidRPr="001D239C" w:rsidRDefault="00D12BDC"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３　サービス提供</w:t>
            </w:r>
          </w:p>
          <w:p w14:paraId="7C299AF9"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困難時の対応</w:t>
            </w:r>
          </w:p>
        </w:tc>
        <w:tc>
          <w:tcPr>
            <w:tcW w:w="8222" w:type="dxa"/>
            <w:tcBorders>
              <w:top w:val="single" w:sz="4" w:space="0" w:color="000000"/>
              <w:left w:val="single" w:sz="4" w:space="0" w:color="000000"/>
              <w:bottom w:val="single" w:sz="4" w:space="0" w:color="auto"/>
              <w:right w:val="single" w:sz="4" w:space="0" w:color="000000"/>
            </w:tcBorders>
          </w:tcPr>
          <w:p w14:paraId="632B3FA9" w14:textId="78D58F52" w:rsidR="00D12BDC" w:rsidRPr="001D239C" w:rsidRDefault="00D12BDC"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指定居宅療養管理指導事業者は、利用申込者の病状、当該指定居宅療養管理指導事業所の通常の事業の実施地域等を勘案し、利用申込者に対し自ら適切な指定居宅療養管理指導を提供することが困難であると認めた場合は、当該利用申込者に係る居宅介護支援事業者への連絡、適当な他の指定居宅療養管理指導事業者等を紹介</w:t>
            </w:r>
            <w:r w:rsidR="00AF1BB9">
              <w:rPr>
                <w:rFonts w:ascii="ＭＳ ゴシック" w:eastAsia="ＭＳ ゴシック" w:hAnsi="ＭＳ ゴシック" w:cs="ＭＳ ゴシック" w:hint="eastAsia"/>
                <w:color w:val="000000"/>
                <w:kern w:val="0"/>
                <w:sz w:val="18"/>
                <w:szCs w:val="18"/>
              </w:rPr>
              <w:t>その他</w:t>
            </w:r>
            <w:r w:rsidRPr="001D239C">
              <w:rPr>
                <w:rFonts w:ascii="ＭＳ ゴシック" w:eastAsia="ＭＳ ゴシック" w:hAnsi="ＭＳ ゴシック" w:cs="ＭＳ ゴシック" w:hint="eastAsia"/>
                <w:color w:val="000000"/>
                <w:kern w:val="0"/>
                <w:sz w:val="18"/>
                <w:szCs w:val="18"/>
              </w:rPr>
              <w:t>の必要な措置を速やかに講じているか。</w:t>
            </w:r>
          </w:p>
          <w:p w14:paraId="0D362451"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p>
          <w:p w14:paraId="711BFCCF"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・利用申込者に対する他の事業者への紹介方法はどのように行っているか。</w:t>
            </w:r>
          </w:p>
        </w:tc>
        <w:tc>
          <w:tcPr>
            <w:tcW w:w="1134" w:type="dxa"/>
            <w:tcBorders>
              <w:top w:val="single" w:sz="4" w:space="0" w:color="000000"/>
              <w:left w:val="nil"/>
              <w:bottom w:val="single" w:sz="4" w:space="0" w:color="auto"/>
              <w:right w:val="single" w:sz="4" w:space="0" w:color="000000"/>
            </w:tcBorders>
          </w:tcPr>
          <w:p w14:paraId="59BE72AE" w14:textId="77777777" w:rsidR="00D12BDC" w:rsidRPr="001D239C" w:rsidRDefault="00D12BDC"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7A42632F" w14:textId="77777777" w:rsidR="00D12BDC" w:rsidRPr="001D239C" w:rsidRDefault="00D12BDC" w:rsidP="00F26488">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000000"/>
              <w:left w:val="nil"/>
              <w:bottom w:val="single" w:sz="4" w:space="0" w:color="auto"/>
              <w:right w:val="single" w:sz="4" w:space="0" w:color="000000"/>
            </w:tcBorders>
          </w:tcPr>
          <w:p w14:paraId="5FE40A71"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条例第98条(第11条準用)</w:t>
            </w:r>
          </w:p>
          <w:p w14:paraId="4A71815E"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 xml:space="preserve"> (令第91条(第10条準用)）</w:t>
            </w:r>
          </w:p>
          <w:p w14:paraId="7F7CD7B3"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2126" w:type="dxa"/>
            <w:tcBorders>
              <w:top w:val="single" w:sz="4" w:space="0" w:color="000000"/>
              <w:left w:val="nil"/>
              <w:bottom w:val="single" w:sz="4" w:space="0" w:color="auto"/>
              <w:right w:val="single" w:sz="12" w:space="0" w:color="000000"/>
            </w:tcBorders>
          </w:tcPr>
          <w:p w14:paraId="736BE516"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・サービス提供依頼書</w:t>
            </w:r>
          </w:p>
        </w:tc>
      </w:tr>
      <w:tr w:rsidR="00D12BDC" w:rsidRPr="001D239C" w14:paraId="17AE8DA0" w14:textId="77777777" w:rsidTr="008A444A">
        <w:trPr>
          <w:trHeight w:val="1191"/>
        </w:trPr>
        <w:tc>
          <w:tcPr>
            <w:tcW w:w="1607" w:type="dxa"/>
            <w:tcBorders>
              <w:top w:val="single" w:sz="2" w:space="0" w:color="000000"/>
              <w:left w:val="single" w:sz="12" w:space="0" w:color="000000"/>
              <w:bottom w:val="single" w:sz="12" w:space="0" w:color="000000"/>
              <w:right w:val="single" w:sz="2" w:space="0" w:color="000000"/>
            </w:tcBorders>
          </w:tcPr>
          <w:p w14:paraId="7BED917B"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４　受給資格等の</w:t>
            </w:r>
          </w:p>
          <w:p w14:paraId="63F30BC6" w14:textId="77777777" w:rsidR="00D12BDC" w:rsidRPr="001D239C" w:rsidRDefault="00D12BDC" w:rsidP="00F26488">
            <w:pPr>
              <w:autoSpaceDE w:val="0"/>
              <w:autoSpaceDN w:val="0"/>
              <w:adjustRightInd w:val="0"/>
              <w:spacing w:before="91" w:line="240" w:lineRule="atLeast"/>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kern w:val="0"/>
                <w:sz w:val="18"/>
                <w:szCs w:val="18"/>
              </w:rPr>
              <w:t>確認</w:t>
            </w:r>
          </w:p>
        </w:tc>
        <w:tc>
          <w:tcPr>
            <w:tcW w:w="8222" w:type="dxa"/>
            <w:tcBorders>
              <w:top w:val="single" w:sz="4" w:space="0" w:color="auto"/>
              <w:left w:val="single" w:sz="2" w:space="0" w:color="000000"/>
              <w:bottom w:val="single" w:sz="12" w:space="0" w:color="000000"/>
              <w:right w:val="single" w:sz="4" w:space="0" w:color="000000"/>
            </w:tcBorders>
          </w:tcPr>
          <w:p w14:paraId="7E17A0F0" w14:textId="77777777" w:rsidR="00D12BDC" w:rsidRPr="001D239C" w:rsidRDefault="00D12BDC" w:rsidP="00F26488">
            <w:pPr>
              <w:autoSpaceDE w:val="0"/>
              <w:autoSpaceDN w:val="0"/>
              <w:adjustRightInd w:val="0"/>
              <w:spacing w:before="91" w:line="240" w:lineRule="atLeast"/>
              <w:jc w:val="lef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指定居宅療養管理指導事業者は、指定居宅療養管理指導の提供を求められた場合は、その者の提示する被保険者証によって、被保険者資格、要介護認定の有無及び要介護認定の有効期間を確かめているか。</w:t>
            </w:r>
          </w:p>
          <w:p w14:paraId="6B861A9C" w14:textId="77777777" w:rsidR="00F04A27" w:rsidRPr="001D239C" w:rsidRDefault="00F04A27" w:rsidP="00F04A27">
            <w:pPr>
              <w:autoSpaceDE w:val="0"/>
              <w:autoSpaceDN w:val="0"/>
              <w:adjustRightInd w:val="0"/>
              <w:spacing w:before="91" w:line="240" w:lineRule="atLeast"/>
              <w:jc w:val="left"/>
              <w:rPr>
                <w:rFonts w:ascii="ＭＳ ゴシック" w:eastAsia="ＭＳ ゴシック" w:hAnsi="ＭＳ ゴシック" w:cs="ＭＳ ゴシック"/>
                <w:color w:val="000000"/>
                <w:kern w:val="0"/>
                <w:sz w:val="18"/>
                <w:szCs w:val="18"/>
                <w:highlight w:val="lightGray"/>
              </w:rPr>
            </w:pPr>
            <w:r w:rsidRPr="001D239C">
              <w:rPr>
                <w:rFonts w:ascii="ＭＳ ゴシック" w:eastAsia="ＭＳ ゴシック" w:hAnsi="ＭＳ ゴシック"/>
                <w:color w:val="000000"/>
                <w:sz w:val="18"/>
              </w:rPr>
              <w:t>(2)</w:t>
            </w:r>
            <w:r w:rsidRPr="001D239C">
              <w:rPr>
                <w:rFonts w:ascii="ＭＳ ゴシック" w:eastAsia="ＭＳ ゴシック" w:hAnsi="ＭＳ ゴシック" w:hint="eastAsia"/>
                <w:color w:val="000000"/>
                <w:sz w:val="18"/>
              </w:rPr>
              <w:t xml:space="preserve">　指定居宅療養管理指導事業者は、被保険者証に、認定審査会意見が記載されている時は、当該認定審査会意見に配慮して、指定居宅療養管理指導を提供するように努めているか。</w:t>
            </w:r>
          </w:p>
        </w:tc>
        <w:tc>
          <w:tcPr>
            <w:tcW w:w="1134" w:type="dxa"/>
            <w:tcBorders>
              <w:top w:val="single" w:sz="4" w:space="0" w:color="auto"/>
              <w:left w:val="nil"/>
              <w:bottom w:val="single" w:sz="12" w:space="0" w:color="000000"/>
              <w:right w:val="single" w:sz="4" w:space="0" w:color="000000"/>
            </w:tcBorders>
          </w:tcPr>
          <w:p w14:paraId="12B7C398" w14:textId="77777777" w:rsidR="00D12BDC" w:rsidRPr="001D239C" w:rsidRDefault="00D12BDC" w:rsidP="00F26488">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p w14:paraId="32838C53" w14:textId="77777777" w:rsidR="00D12BDC" w:rsidRDefault="00D12BDC" w:rsidP="00F26488">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36C50AC" w14:textId="77777777" w:rsidR="00386C94" w:rsidRDefault="00386C94" w:rsidP="00F26488">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p>
          <w:p w14:paraId="2ED74781" w14:textId="0D42A91D" w:rsidR="00386C94" w:rsidRPr="001D239C" w:rsidRDefault="00386C94" w:rsidP="00F26488">
            <w:pPr>
              <w:autoSpaceDE w:val="0"/>
              <w:autoSpaceDN w:val="0"/>
              <w:adjustRightInd w:val="0"/>
              <w:spacing w:before="91" w:line="240" w:lineRule="atLeast"/>
              <w:jc w:val="center"/>
              <w:rPr>
                <w:rFonts w:eastAsia="ＭＳ ゴシック" w:cs="ＭＳ ゴシック"/>
                <w:color w:val="000000"/>
                <w:kern w:val="0"/>
                <w:sz w:val="18"/>
                <w:szCs w:val="18"/>
                <w:highlight w:val="lightGray"/>
              </w:rPr>
            </w:pPr>
            <w:r w:rsidRPr="00522BA1">
              <w:rPr>
                <w:rFonts w:ascii="ＭＳ ゴシック" w:eastAsia="ＭＳ ゴシック" w:hAnsi="ＭＳ ゴシック" w:cs="ＭＳ ゴシック" w:hint="eastAsia"/>
                <w:color w:val="000000" w:themeColor="text1"/>
                <w:kern w:val="0"/>
                <w:sz w:val="18"/>
                <w:szCs w:val="18"/>
              </w:rPr>
              <w:t>適・否</w:t>
            </w:r>
          </w:p>
        </w:tc>
        <w:tc>
          <w:tcPr>
            <w:tcW w:w="1843" w:type="dxa"/>
            <w:tcBorders>
              <w:top w:val="single" w:sz="4" w:space="0" w:color="auto"/>
              <w:left w:val="nil"/>
              <w:bottom w:val="single" w:sz="12" w:space="0" w:color="000000"/>
              <w:right w:val="single" w:sz="4" w:space="0" w:color="000000"/>
            </w:tcBorders>
          </w:tcPr>
          <w:p w14:paraId="13DEFCED"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条例第98条(第12条準用) (令第91条(第11条第1項準用)）</w:t>
            </w:r>
          </w:p>
          <w:p w14:paraId="6C99DA80" w14:textId="77777777" w:rsidR="00D12BDC" w:rsidRPr="001D239C" w:rsidRDefault="00D12BDC" w:rsidP="00F26488">
            <w:pPr>
              <w:autoSpaceDE w:val="0"/>
              <w:autoSpaceDN w:val="0"/>
              <w:adjustRightInd w:val="0"/>
              <w:spacing w:before="91" w:line="240" w:lineRule="atLeast"/>
              <w:jc w:val="center"/>
              <w:rPr>
                <w:rFonts w:eastAsia="ＭＳ ゴシック" w:cs="ＭＳ ゴシック"/>
                <w:color w:val="000000"/>
                <w:kern w:val="0"/>
                <w:sz w:val="18"/>
                <w:szCs w:val="18"/>
                <w:highlight w:val="lightGray"/>
                <w:lang w:eastAsia="zh-CN"/>
              </w:rPr>
            </w:pPr>
          </w:p>
        </w:tc>
        <w:tc>
          <w:tcPr>
            <w:tcW w:w="2126" w:type="dxa"/>
            <w:tcBorders>
              <w:top w:val="single" w:sz="4" w:space="0" w:color="auto"/>
              <w:left w:val="nil"/>
              <w:bottom w:val="single" w:sz="12" w:space="0" w:color="000000"/>
              <w:right w:val="single" w:sz="12" w:space="0" w:color="000000"/>
            </w:tcBorders>
          </w:tcPr>
          <w:p w14:paraId="65604880" w14:textId="77777777" w:rsidR="00D12BDC" w:rsidRPr="001D239C" w:rsidRDefault="00D12BDC"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・サービス提供票</w:t>
            </w:r>
          </w:p>
          <w:p w14:paraId="39CA34D6"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・利用者に関する記録</w:t>
            </w:r>
          </w:p>
          <w:p w14:paraId="1D59C385" w14:textId="77777777" w:rsidR="00D12BDC" w:rsidRPr="001D239C" w:rsidRDefault="00D12BDC" w:rsidP="00F26488">
            <w:pPr>
              <w:wordWrap w:val="0"/>
              <w:autoSpaceDE w:val="0"/>
              <w:autoSpaceDN w:val="0"/>
              <w:adjustRightInd w:val="0"/>
              <w:spacing w:line="240" w:lineRule="atLeast"/>
              <w:rPr>
                <w:rFonts w:eastAsia="ＭＳ ゴシック" w:cs="ＭＳ ゴシック"/>
                <w:color w:val="000000"/>
                <w:kern w:val="0"/>
                <w:sz w:val="18"/>
                <w:szCs w:val="18"/>
                <w:highlight w:val="lightGray"/>
              </w:rPr>
            </w:pPr>
          </w:p>
        </w:tc>
      </w:tr>
      <w:tr w:rsidR="00BD2557" w:rsidRPr="001D239C" w14:paraId="40095317" w14:textId="77777777" w:rsidTr="008A444A">
        <w:trPr>
          <w:cantSplit/>
          <w:trHeight w:hRule="exact" w:val="2658"/>
        </w:trPr>
        <w:tc>
          <w:tcPr>
            <w:tcW w:w="1607" w:type="dxa"/>
            <w:vMerge w:val="restart"/>
            <w:tcBorders>
              <w:left w:val="single" w:sz="12" w:space="0" w:color="000000"/>
              <w:right w:val="single" w:sz="2" w:space="0" w:color="000000"/>
            </w:tcBorders>
          </w:tcPr>
          <w:p w14:paraId="1E7BF178" w14:textId="77777777" w:rsidR="00BD2557" w:rsidRPr="001D239C" w:rsidRDefault="00BD2557"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lastRenderedPageBreak/>
              <w:t>５　要介護認定の</w:t>
            </w:r>
          </w:p>
          <w:p w14:paraId="13EB40DE"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申請に係る援助</w:t>
            </w:r>
          </w:p>
        </w:tc>
        <w:tc>
          <w:tcPr>
            <w:tcW w:w="8222" w:type="dxa"/>
            <w:tcBorders>
              <w:top w:val="nil"/>
              <w:left w:val="single" w:sz="2" w:space="0" w:color="000000"/>
              <w:bottom w:val="dotted" w:sz="4" w:space="0" w:color="auto"/>
              <w:right w:val="single" w:sz="4" w:space="0" w:color="000000"/>
            </w:tcBorders>
          </w:tcPr>
          <w:p w14:paraId="432447EF" w14:textId="77777777" w:rsidR="00BD2557" w:rsidRPr="001D239C" w:rsidRDefault="00BD2557"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61E87A02"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p w14:paraId="2E9D84EE"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・必要な援助とは</w:t>
            </w:r>
          </w:p>
          <w:p w14:paraId="0E0C83AF" w14:textId="577AE361"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　要介護認定を受けていないことを確認した場合には、既に申請が行われているかどうかを確認する。</w:t>
            </w:r>
          </w:p>
          <w:p w14:paraId="1124900B"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　利用申込者の意思を踏まえ申請を促す。</w:t>
            </w:r>
          </w:p>
          <w:p w14:paraId="42B6A3B4"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73B30296"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1134" w:type="dxa"/>
            <w:tcBorders>
              <w:top w:val="nil"/>
              <w:left w:val="nil"/>
              <w:bottom w:val="dotted" w:sz="4" w:space="0" w:color="auto"/>
              <w:right w:val="single" w:sz="4" w:space="0" w:color="000000"/>
            </w:tcBorders>
          </w:tcPr>
          <w:p w14:paraId="3577184C"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34EBF35A" w14:textId="77777777" w:rsidR="00BD2557" w:rsidRPr="001D239C" w:rsidRDefault="00BD2557" w:rsidP="00F26488">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nil"/>
              <w:left w:val="nil"/>
              <w:bottom w:val="dotted" w:sz="4" w:space="0" w:color="auto"/>
              <w:right w:val="nil"/>
            </w:tcBorders>
          </w:tcPr>
          <w:p w14:paraId="5AE39212"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 xml:space="preserve">条例第98条(第13条第1項準用) </w:t>
            </w:r>
          </w:p>
          <w:p w14:paraId="6767963A"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(令第91条(第12条第1項準用)）</w:t>
            </w:r>
          </w:p>
          <w:p w14:paraId="0BFB192C"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2126" w:type="dxa"/>
            <w:tcBorders>
              <w:top w:val="nil"/>
              <w:left w:val="single" w:sz="4" w:space="0" w:color="000000"/>
              <w:right w:val="single" w:sz="12" w:space="0" w:color="000000"/>
            </w:tcBorders>
          </w:tcPr>
          <w:p w14:paraId="3B016841"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・利用者に関する記録</w:t>
            </w:r>
          </w:p>
        </w:tc>
      </w:tr>
      <w:tr w:rsidR="00BD2557" w:rsidRPr="001D239C" w14:paraId="63377E2A" w14:textId="77777777" w:rsidTr="008D6EFD">
        <w:trPr>
          <w:cantSplit/>
          <w:trHeight w:hRule="exact" w:val="1400"/>
        </w:trPr>
        <w:tc>
          <w:tcPr>
            <w:tcW w:w="1607" w:type="dxa"/>
            <w:vMerge/>
            <w:tcBorders>
              <w:left w:val="single" w:sz="12" w:space="0" w:color="000000"/>
              <w:bottom w:val="single" w:sz="4" w:space="0" w:color="auto"/>
              <w:right w:val="single" w:sz="2" w:space="0" w:color="000000"/>
            </w:tcBorders>
          </w:tcPr>
          <w:p w14:paraId="40C56C27"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tc>
        <w:tc>
          <w:tcPr>
            <w:tcW w:w="8222" w:type="dxa"/>
            <w:tcBorders>
              <w:top w:val="dotted" w:sz="4" w:space="0" w:color="auto"/>
              <w:left w:val="single" w:sz="2" w:space="0" w:color="000000"/>
              <w:bottom w:val="single" w:sz="4" w:space="0" w:color="auto"/>
              <w:right w:val="single" w:sz="4" w:space="0" w:color="000000"/>
            </w:tcBorders>
          </w:tcPr>
          <w:p w14:paraId="70D2E2FD"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1D239C">
              <w:rPr>
                <w:rFonts w:ascii="ＭＳ ゴシック" w:eastAsia="ＭＳ ゴシック" w:hAnsi="ＭＳ ゴシック" w:cs="ＭＳ ゴシック"/>
                <w:color w:val="000000"/>
                <w:kern w:val="0"/>
                <w:sz w:val="18"/>
                <w:szCs w:val="18"/>
              </w:rPr>
              <w:t>30</w:t>
            </w:r>
            <w:r w:rsidRPr="001D239C">
              <w:rPr>
                <w:rFonts w:ascii="ＭＳ ゴシック" w:eastAsia="ＭＳ ゴシック" w:hAnsi="ＭＳ ゴシック" w:cs="ＭＳ ゴシック" w:hint="eastAsia"/>
                <w:color w:val="000000"/>
                <w:kern w:val="0"/>
                <w:sz w:val="18"/>
                <w:szCs w:val="18"/>
              </w:rPr>
              <w:t>日前にはなされるよう、必要な援助を行っているか。</w:t>
            </w:r>
          </w:p>
          <w:p w14:paraId="655B0768"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tc>
        <w:tc>
          <w:tcPr>
            <w:tcW w:w="1134" w:type="dxa"/>
            <w:tcBorders>
              <w:top w:val="dotted" w:sz="4" w:space="0" w:color="auto"/>
              <w:left w:val="nil"/>
              <w:bottom w:val="single" w:sz="4" w:space="0" w:color="auto"/>
              <w:right w:val="single" w:sz="4" w:space="0" w:color="000000"/>
            </w:tcBorders>
          </w:tcPr>
          <w:p w14:paraId="70381897" w14:textId="77777777" w:rsidR="00BD2557" w:rsidRPr="001D239C" w:rsidRDefault="00BD2557" w:rsidP="00F26488">
            <w:pPr>
              <w:autoSpaceDE w:val="0"/>
              <w:autoSpaceDN w:val="0"/>
              <w:adjustRightInd w:val="0"/>
              <w:spacing w:before="91" w:line="240" w:lineRule="atLeast"/>
              <w:jc w:val="center"/>
              <w:rPr>
                <w:rFonts w:ascii="ＭＳ ゴシック" w:eastAsia="ＭＳ ゴシック" w:cs="ＭＳ ゴシック"/>
                <w:color w:val="000000"/>
                <w:kern w:val="0"/>
                <w:sz w:val="18"/>
                <w:szCs w:val="18"/>
              </w:rPr>
            </w:pPr>
          </w:p>
          <w:p w14:paraId="331443B4" w14:textId="77777777" w:rsidR="00BD2557" w:rsidRPr="001D239C" w:rsidRDefault="00BD2557" w:rsidP="00F26488">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4" w:space="0" w:color="auto"/>
              <w:right w:val="nil"/>
            </w:tcBorders>
          </w:tcPr>
          <w:p w14:paraId="2B762B21"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条例第98条(第13条第2項準用)</w:t>
            </w:r>
          </w:p>
          <w:p w14:paraId="6F61698D"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(令第91条(第12条第2項準用)）</w:t>
            </w:r>
          </w:p>
          <w:p w14:paraId="071B3AE4"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tc>
        <w:tc>
          <w:tcPr>
            <w:tcW w:w="2126" w:type="dxa"/>
            <w:tcBorders>
              <w:left w:val="single" w:sz="4" w:space="0" w:color="000000"/>
              <w:bottom w:val="single" w:sz="4" w:space="0" w:color="auto"/>
              <w:right w:val="single" w:sz="12" w:space="0" w:color="000000"/>
            </w:tcBorders>
          </w:tcPr>
          <w:p w14:paraId="3AAEE943"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tc>
      </w:tr>
      <w:tr w:rsidR="00D12BDC" w:rsidRPr="001D239C" w14:paraId="4D614DE9" w14:textId="77777777" w:rsidTr="008A444A">
        <w:trPr>
          <w:cantSplit/>
          <w:trHeight w:hRule="exact" w:val="1610"/>
        </w:trPr>
        <w:tc>
          <w:tcPr>
            <w:tcW w:w="1607" w:type="dxa"/>
            <w:tcBorders>
              <w:top w:val="single" w:sz="4" w:space="0" w:color="auto"/>
              <w:left w:val="single" w:sz="12" w:space="0" w:color="000000"/>
              <w:bottom w:val="single" w:sz="4" w:space="0" w:color="auto"/>
              <w:right w:val="nil"/>
            </w:tcBorders>
          </w:tcPr>
          <w:p w14:paraId="62EFEE64"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６　心身の状況等の把握</w:t>
            </w:r>
          </w:p>
        </w:tc>
        <w:tc>
          <w:tcPr>
            <w:tcW w:w="8222" w:type="dxa"/>
            <w:tcBorders>
              <w:top w:val="single" w:sz="4" w:space="0" w:color="auto"/>
              <w:left w:val="single" w:sz="4" w:space="0" w:color="000000"/>
              <w:bottom w:val="single" w:sz="4" w:space="0" w:color="auto"/>
              <w:right w:val="single" w:sz="4" w:space="0" w:color="000000"/>
            </w:tcBorders>
          </w:tcPr>
          <w:p w14:paraId="29996A11" w14:textId="0730B1DA"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指定居宅療養管理指導事業者は、指定居宅療養管理指導の提供に当たっては、利用者に係る居宅介護支援事業者が開催するサービス担当者会議等を通じて、利用者の心身の状況、</w:t>
            </w:r>
            <w:r w:rsidR="00037FE7" w:rsidRPr="00FC211C">
              <w:rPr>
                <w:rFonts w:ascii="ＭＳ ゴシック" w:eastAsia="ＭＳ ゴシック" w:hAnsi="ＭＳ ゴシック" w:cs="ＭＳ ゴシック" w:hint="eastAsia"/>
                <w:color w:val="000000" w:themeColor="text1"/>
                <w:kern w:val="0"/>
                <w:sz w:val="18"/>
                <w:szCs w:val="18"/>
              </w:rPr>
              <w:t>病歴、服薬歴、その</w:t>
            </w:r>
            <w:r w:rsidRPr="001D239C">
              <w:rPr>
                <w:rFonts w:ascii="ＭＳ ゴシック" w:eastAsia="ＭＳ ゴシック" w:hAnsi="ＭＳ ゴシック" w:cs="ＭＳ ゴシック" w:hint="eastAsia"/>
                <w:color w:val="000000"/>
                <w:kern w:val="0"/>
                <w:sz w:val="18"/>
                <w:szCs w:val="18"/>
              </w:rPr>
              <w:t>置かれている環境、他の保健医療サービス又は福祉サービスの利用状況等の把握に努めているか。</w:t>
            </w:r>
          </w:p>
          <w:p w14:paraId="7D86CBB0"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・利用者の状況把握の方法はどのように行っているか。</w:t>
            </w:r>
          </w:p>
          <w:p w14:paraId="37412403" w14:textId="77777777" w:rsidR="00D12BDC" w:rsidRPr="001D239C" w:rsidRDefault="00D12BDC" w:rsidP="00F26488">
            <w:pPr>
              <w:autoSpaceDE w:val="0"/>
              <w:autoSpaceDN w:val="0"/>
              <w:adjustRightInd w:val="0"/>
              <w:spacing w:before="91" w:line="240" w:lineRule="atLeast"/>
              <w:rPr>
                <w:rFonts w:eastAsia="ＭＳ ゴシック" w:cs="ＭＳ ゴシック"/>
                <w:color w:val="000000"/>
                <w:kern w:val="0"/>
                <w:sz w:val="18"/>
                <w:szCs w:val="18"/>
              </w:rPr>
            </w:pPr>
          </w:p>
          <w:p w14:paraId="590F5158"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p>
          <w:p w14:paraId="3BB07708"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・利用者の状況把握の方法について、サービス担当者会議、本人・家族との面談等どのように行っているか。</w:t>
            </w:r>
          </w:p>
          <w:p w14:paraId="7BD3547B"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1134" w:type="dxa"/>
            <w:tcBorders>
              <w:top w:val="single" w:sz="4" w:space="0" w:color="auto"/>
              <w:left w:val="nil"/>
              <w:bottom w:val="single" w:sz="4" w:space="0" w:color="auto"/>
              <w:right w:val="single" w:sz="4" w:space="0" w:color="000000"/>
            </w:tcBorders>
          </w:tcPr>
          <w:p w14:paraId="755CE612" w14:textId="77777777" w:rsidR="00D12BDC" w:rsidRPr="001D239C" w:rsidRDefault="00D12BDC"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07F33641" w14:textId="77777777" w:rsidR="00D12BDC" w:rsidRPr="001D239C" w:rsidRDefault="00D12BDC" w:rsidP="00F26488">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single" w:sz="4" w:space="0" w:color="auto"/>
              <w:right w:val="nil"/>
            </w:tcBorders>
          </w:tcPr>
          <w:p w14:paraId="18751CE1"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条例第98条(第14条準用)</w:t>
            </w:r>
          </w:p>
          <w:p w14:paraId="5FE19F3B"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(令第91条(第13条準用)）</w:t>
            </w:r>
          </w:p>
          <w:p w14:paraId="6DA67CD0"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w:t>
            </w:r>
          </w:p>
        </w:tc>
        <w:tc>
          <w:tcPr>
            <w:tcW w:w="2126" w:type="dxa"/>
            <w:tcBorders>
              <w:top w:val="single" w:sz="4" w:space="0" w:color="auto"/>
              <w:left w:val="single" w:sz="4" w:space="0" w:color="000000"/>
              <w:bottom w:val="single" w:sz="4" w:space="0" w:color="auto"/>
              <w:right w:val="single" w:sz="12" w:space="0" w:color="000000"/>
            </w:tcBorders>
          </w:tcPr>
          <w:p w14:paraId="270F245C"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・利用者台帳</w:t>
            </w:r>
          </w:p>
          <w:p w14:paraId="0AF2AD60"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（居宅支援経過）</w:t>
            </w:r>
          </w:p>
          <w:p w14:paraId="1AF1E816" w14:textId="77777777" w:rsidR="00D12BDC" w:rsidRPr="001D239C" w:rsidRDefault="00D12BDC"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（サービス担当者会議の要点）</w:t>
            </w:r>
          </w:p>
        </w:tc>
      </w:tr>
      <w:tr w:rsidR="00BD2557" w:rsidRPr="001D239C" w14:paraId="1387FA82" w14:textId="77777777" w:rsidTr="008A444A">
        <w:trPr>
          <w:cantSplit/>
          <w:trHeight w:hRule="exact" w:val="1690"/>
        </w:trPr>
        <w:tc>
          <w:tcPr>
            <w:tcW w:w="1607" w:type="dxa"/>
            <w:vMerge w:val="restart"/>
            <w:tcBorders>
              <w:top w:val="single" w:sz="4" w:space="0" w:color="auto"/>
              <w:left w:val="single" w:sz="12" w:space="0" w:color="000000"/>
              <w:right w:val="nil"/>
            </w:tcBorders>
          </w:tcPr>
          <w:p w14:paraId="28F6CD25"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７　居宅介護支援事業者等との連携</w:t>
            </w:r>
          </w:p>
        </w:tc>
        <w:tc>
          <w:tcPr>
            <w:tcW w:w="8222" w:type="dxa"/>
            <w:tcBorders>
              <w:top w:val="single" w:sz="4" w:space="0" w:color="auto"/>
              <w:left w:val="single" w:sz="4" w:space="0" w:color="000000"/>
              <w:bottom w:val="dotted" w:sz="4" w:space="0" w:color="auto"/>
              <w:right w:val="single" w:sz="4" w:space="0" w:color="000000"/>
            </w:tcBorders>
          </w:tcPr>
          <w:p w14:paraId="1F28D4B1" w14:textId="29C17A36" w:rsidR="00BD2557" w:rsidRPr="001D239C" w:rsidRDefault="00BD2557"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指定居宅療養管理指導事業者は、指定居宅療養管理指導を提供するに当たっては、居宅介護支援事業者その他保健医療サービス又は福祉サービスを提供する者との密接な連携に努めているか。</w:t>
            </w:r>
          </w:p>
          <w:p w14:paraId="7C745261"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p w14:paraId="15894967"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・居宅療養管理指導を提供するに当たって、居宅介護支援事業者、その他サービス提供者とどのように連携を図っているか。</w:t>
            </w:r>
          </w:p>
        </w:tc>
        <w:tc>
          <w:tcPr>
            <w:tcW w:w="1134" w:type="dxa"/>
            <w:tcBorders>
              <w:top w:val="single" w:sz="4" w:space="0" w:color="auto"/>
              <w:left w:val="nil"/>
              <w:bottom w:val="dotted" w:sz="4" w:space="0" w:color="auto"/>
              <w:right w:val="single" w:sz="4" w:space="0" w:color="000000"/>
            </w:tcBorders>
          </w:tcPr>
          <w:p w14:paraId="4ED1B920" w14:textId="77777777" w:rsidR="00BD2557" w:rsidRPr="001D239C" w:rsidRDefault="00BD2557" w:rsidP="00F26488">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p>
          <w:p w14:paraId="5EB7F01E"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dotted" w:sz="4" w:space="0" w:color="auto"/>
              <w:right w:val="nil"/>
            </w:tcBorders>
          </w:tcPr>
          <w:p w14:paraId="51839387" w14:textId="77777777" w:rsidR="00BD2557" w:rsidRPr="001D239C" w:rsidRDefault="00BD2557" w:rsidP="00F26488">
            <w:pPr>
              <w:autoSpaceDE w:val="0"/>
              <w:autoSpaceDN w:val="0"/>
              <w:adjustRightInd w:val="0"/>
              <w:spacing w:before="91" w:line="18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条例第98条(第69条第1項準用)</w:t>
            </w:r>
          </w:p>
          <w:p w14:paraId="3FBF79B6"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(令第91条(第64条第1項準用)）</w:t>
            </w:r>
          </w:p>
          <w:p w14:paraId="2FAD0286" w14:textId="77777777" w:rsidR="00BD2557" w:rsidRPr="001D239C" w:rsidRDefault="00BD2557" w:rsidP="00F26488">
            <w:pPr>
              <w:autoSpaceDE w:val="0"/>
              <w:autoSpaceDN w:val="0"/>
              <w:adjustRightInd w:val="0"/>
              <w:spacing w:before="91" w:line="180" w:lineRule="exact"/>
              <w:rPr>
                <w:rFonts w:ascii="ＭＳ ゴシック" w:eastAsia="ＭＳ ゴシック" w:hAnsi="ＭＳ ゴシック" w:cs="ＭＳ ゴシック"/>
                <w:color w:val="000000"/>
                <w:kern w:val="0"/>
                <w:sz w:val="18"/>
                <w:szCs w:val="18"/>
              </w:rPr>
            </w:pPr>
          </w:p>
        </w:tc>
        <w:tc>
          <w:tcPr>
            <w:tcW w:w="2126" w:type="dxa"/>
            <w:tcBorders>
              <w:top w:val="single" w:sz="4" w:space="0" w:color="auto"/>
              <w:left w:val="single" w:sz="4" w:space="0" w:color="000000"/>
              <w:right w:val="single" w:sz="12" w:space="0" w:color="000000"/>
            </w:tcBorders>
          </w:tcPr>
          <w:p w14:paraId="1B46AC7E"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・情報提供に関する記録</w:t>
            </w:r>
          </w:p>
          <w:p w14:paraId="01542123"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・終了に際しての注意書</w:t>
            </w:r>
          </w:p>
        </w:tc>
      </w:tr>
      <w:tr w:rsidR="00BD2557" w:rsidRPr="001D239C" w14:paraId="29DE6A03" w14:textId="77777777" w:rsidTr="008A444A">
        <w:trPr>
          <w:trHeight w:hRule="exact" w:val="1794"/>
        </w:trPr>
        <w:tc>
          <w:tcPr>
            <w:tcW w:w="1607" w:type="dxa"/>
            <w:vMerge/>
            <w:tcBorders>
              <w:left w:val="single" w:sz="12" w:space="0" w:color="000000"/>
              <w:bottom w:val="single" w:sz="12" w:space="0" w:color="000000"/>
              <w:right w:val="nil"/>
            </w:tcBorders>
          </w:tcPr>
          <w:p w14:paraId="62A208F2"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highlight w:val="lightGray"/>
              </w:rPr>
            </w:pPr>
          </w:p>
        </w:tc>
        <w:tc>
          <w:tcPr>
            <w:tcW w:w="8222" w:type="dxa"/>
            <w:tcBorders>
              <w:top w:val="dotted" w:sz="4" w:space="0" w:color="auto"/>
              <w:left w:val="single" w:sz="4" w:space="0" w:color="000000"/>
              <w:bottom w:val="single" w:sz="12" w:space="0" w:color="000000"/>
              <w:right w:val="single" w:sz="4" w:space="0" w:color="000000"/>
            </w:tcBorders>
          </w:tcPr>
          <w:p w14:paraId="7D3E0856" w14:textId="77777777" w:rsidR="00BD2557" w:rsidRPr="001D239C" w:rsidRDefault="00BD2557"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の提供の終了に際しては、利用者又はその家族に対して適切な指導を行うとともに、主治の医師及び指定居宅介護支援事業者に対する情報の提供並びに保健医療サービス又は福祉サービスを提供する者との密接な連携に努めているか。</w:t>
            </w:r>
          </w:p>
          <w:p w14:paraId="4FD2BA49"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p w14:paraId="624163DA" w14:textId="77777777" w:rsidR="00BD2557" w:rsidRPr="001D239C" w:rsidRDefault="00BD2557" w:rsidP="00F26488">
            <w:pPr>
              <w:autoSpaceDE w:val="0"/>
              <w:autoSpaceDN w:val="0"/>
              <w:adjustRightInd w:val="0"/>
              <w:spacing w:before="91" w:line="240" w:lineRule="atLeast"/>
              <w:jc w:val="left"/>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kern w:val="0"/>
                <w:sz w:val="18"/>
                <w:szCs w:val="18"/>
              </w:rPr>
              <w:t xml:space="preserve">　・居宅療養管理指導の提供の終了に当たって、主治医、居宅介護支援事業者、その他サービス提供者とどのように連携を図っているか。</w:t>
            </w:r>
          </w:p>
        </w:tc>
        <w:tc>
          <w:tcPr>
            <w:tcW w:w="1134" w:type="dxa"/>
            <w:tcBorders>
              <w:top w:val="dotted" w:sz="4" w:space="0" w:color="auto"/>
              <w:left w:val="nil"/>
              <w:bottom w:val="single" w:sz="12" w:space="0" w:color="000000"/>
              <w:right w:val="single" w:sz="4" w:space="0" w:color="000000"/>
            </w:tcBorders>
          </w:tcPr>
          <w:p w14:paraId="01A07A2A"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047B5A2E"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highlight w:val="lightGray"/>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12" w:space="0" w:color="000000"/>
              <w:right w:val="nil"/>
            </w:tcBorders>
          </w:tcPr>
          <w:p w14:paraId="0B3F3DAE" w14:textId="77777777" w:rsidR="00BD2557" w:rsidRPr="001D239C" w:rsidRDefault="00BD2557" w:rsidP="00F26488">
            <w:pPr>
              <w:autoSpaceDE w:val="0"/>
              <w:autoSpaceDN w:val="0"/>
              <w:adjustRightInd w:val="0"/>
              <w:spacing w:before="91" w:line="18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条例第98条(第69条第2項準用)</w:t>
            </w:r>
          </w:p>
          <w:p w14:paraId="142DE635" w14:textId="77777777" w:rsidR="00BD2557" w:rsidRPr="001D239C" w:rsidRDefault="00BD2557" w:rsidP="00F26488">
            <w:pPr>
              <w:autoSpaceDE w:val="0"/>
              <w:autoSpaceDN w:val="0"/>
              <w:adjustRightInd w:val="0"/>
              <w:spacing w:before="91"/>
              <w:jc w:val="lef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lang w:eastAsia="zh-CN"/>
              </w:rPr>
              <w:t xml:space="preserve"> </w:t>
            </w:r>
            <w:r w:rsidRPr="001D239C">
              <w:rPr>
                <w:rFonts w:ascii="ＭＳ ゴシック" w:eastAsia="ＭＳ ゴシック" w:hAnsi="ＭＳ ゴシック" w:cs="ＭＳ ゴシック" w:hint="eastAsia"/>
                <w:color w:val="000000"/>
                <w:kern w:val="0"/>
                <w:sz w:val="18"/>
                <w:szCs w:val="18"/>
              </w:rPr>
              <w:t>(令第91条(第64条第2項準用)）</w:t>
            </w:r>
          </w:p>
          <w:p w14:paraId="3FE536FB"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highlight w:val="lightGray"/>
              </w:rPr>
            </w:pPr>
          </w:p>
        </w:tc>
        <w:tc>
          <w:tcPr>
            <w:tcW w:w="2126" w:type="dxa"/>
            <w:tcBorders>
              <w:left w:val="single" w:sz="4" w:space="0" w:color="000000"/>
              <w:bottom w:val="single" w:sz="12" w:space="0" w:color="000000"/>
              <w:right w:val="single" w:sz="12" w:space="0" w:color="000000"/>
            </w:tcBorders>
          </w:tcPr>
          <w:p w14:paraId="577B2244"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highlight w:val="lightGray"/>
              </w:rPr>
            </w:pPr>
          </w:p>
        </w:tc>
      </w:tr>
      <w:tr w:rsidR="00D12BDC" w:rsidRPr="001D239C" w14:paraId="64D0255D" w14:textId="77777777" w:rsidTr="008A444A">
        <w:trPr>
          <w:trHeight w:hRule="exact" w:val="1510"/>
        </w:trPr>
        <w:tc>
          <w:tcPr>
            <w:tcW w:w="1607" w:type="dxa"/>
            <w:tcBorders>
              <w:top w:val="single" w:sz="4" w:space="0" w:color="auto"/>
              <w:left w:val="single" w:sz="12" w:space="0" w:color="000000"/>
              <w:bottom w:val="single" w:sz="4" w:space="0" w:color="auto"/>
              <w:right w:val="nil"/>
            </w:tcBorders>
          </w:tcPr>
          <w:p w14:paraId="5495D0BA"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８　居宅サービス計画に沿ったサービスの提供</w:t>
            </w:r>
          </w:p>
        </w:tc>
        <w:tc>
          <w:tcPr>
            <w:tcW w:w="8222" w:type="dxa"/>
            <w:tcBorders>
              <w:top w:val="single" w:sz="4" w:space="0" w:color="auto"/>
              <w:left w:val="single" w:sz="4" w:space="0" w:color="000000"/>
              <w:bottom w:val="single" w:sz="4" w:space="0" w:color="auto"/>
              <w:right w:val="single" w:sz="4" w:space="0" w:color="000000"/>
            </w:tcBorders>
          </w:tcPr>
          <w:p w14:paraId="12754F08"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指定居宅療養管理指導事業者は、居宅サービス計画が作成されている場合は、当該計画に沿った指定居宅療養管理指導を提供しているか。</w:t>
            </w:r>
          </w:p>
        </w:tc>
        <w:tc>
          <w:tcPr>
            <w:tcW w:w="1134" w:type="dxa"/>
            <w:tcBorders>
              <w:top w:val="single" w:sz="4" w:space="0" w:color="auto"/>
              <w:left w:val="nil"/>
              <w:bottom w:val="single" w:sz="4" w:space="0" w:color="auto"/>
              <w:right w:val="single" w:sz="4" w:space="0" w:color="000000"/>
            </w:tcBorders>
          </w:tcPr>
          <w:p w14:paraId="3965A91E" w14:textId="77777777" w:rsidR="00D12BDC" w:rsidRPr="001D239C" w:rsidRDefault="00D12BDC" w:rsidP="00F26488">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single" w:sz="4" w:space="0" w:color="auto"/>
              <w:right w:val="single" w:sz="4" w:space="0" w:color="000000"/>
            </w:tcBorders>
          </w:tcPr>
          <w:p w14:paraId="0C15BB1E"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条例第98条(第17条準用)</w:t>
            </w:r>
          </w:p>
          <w:p w14:paraId="38B831DC" w14:textId="77777777" w:rsidR="00D12BDC" w:rsidRPr="001D239C" w:rsidRDefault="00D12BDC"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(令第91条(第16条準用)）</w:t>
            </w:r>
          </w:p>
          <w:p w14:paraId="0D5D9519" w14:textId="77777777" w:rsidR="00D12BDC" w:rsidRPr="001D239C" w:rsidRDefault="00D12BDC"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2126" w:type="dxa"/>
            <w:tcBorders>
              <w:top w:val="single" w:sz="4" w:space="0" w:color="auto"/>
              <w:left w:val="nil"/>
              <w:bottom w:val="single" w:sz="4" w:space="0" w:color="auto"/>
              <w:right w:val="single" w:sz="12" w:space="0" w:color="000000"/>
            </w:tcBorders>
          </w:tcPr>
          <w:p w14:paraId="5A2DA132" w14:textId="77777777" w:rsidR="00D12BDC" w:rsidRPr="001D239C" w:rsidRDefault="00D12BDC"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・居宅サービス計画</w:t>
            </w:r>
          </w:p>
          <w:p w14:paraId="238DCF16"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書</w:t>
            </w:r>
            <w:r w:rsidRPr="001D239C">
              <w:rPr>
                <w:rFonts w:ascii="ＭＳ ゴシック" w:eastAsia="ＭＳ ゴシック" w:hAnsi="ＭＳ ゴシック" w:cs="ＭＳ ゴシック"/>
                <w:color w:val="000000"/>
                <w:kern w:val="0"/>
                <w:sz w:val="18"/>
                <w:szCs w:val="18"/>
              </w:rPr>
              <w:t>(1)(2)</w:t>
            </w:r>
          </w:p>
          <w:p w14:paraId="124E4341"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・週間サービス計画表</w:t>
            </w:r>
          </w:p>
          <w:p w14:paraId="5F76DA4C"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・利用者に関する記録</w:t>
            </w:r>
          </w:p>
          <w:p w14:paraId="6DA16C99" w14:textId="77777777" w:rsidR="00D12BDC" w:rsidRPr="001D239C" w:rsidRDefault="00D12BDC"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・サービス提供票</w:t>
            </w:r>
          </w:p>
        </w:tc>
      </w:tr>
      <w:tr w:rsidR="00BD2557" w:rsidRPr="001D239C" w14:paraId="2B0E26FD" w14:textId="77777777" w:rsidTr="008A444A">
        <w:trPr>
          <w:trHeight w:hRule="exact" w:val="1530"/>
        </w:trPr>
        <w:tc>
          <w:tcPr>
            <w:tcW w:w="1607" w:type="dxa"/>
            <w:vMerge w:val="restart"/>
            <w:tcBorders>
              <w:top w:val="single" w:sz="4" w:space="0" w:color="auto"/>
              <w:left w:val="single" w:sz="12" w:space="0" w:color="000000"/>
              <w:right w:val="nil"/>
            </w:tcBorders>
          </w:tcPr>
          <w:p w14:paraId="20363D53"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９　身分を証する書類の携行</w:t>
            </w:r>
          </w:p>
        </w:tc>
        <w:tc>
          <w:tcPr>
            <w:tcW w:w="8222" w:type="dxa"/>
            <w:tcBorders>
              <w:top w:val="single" w:sz="4" w:space="0" w:color="auto"/>
              <w:left w:val="single" w:sz="4" w:space="0" w:color="000000"/>
              <w:bottom w:val="dotted" w:sz="4" w:space="0" w:color="auto"/>
              <w:right w:val="single" w:sz="4" w:space="0" w:color="000000"/>
            </w:tcBorders>
          </w:tcPr>
          <w:p w14:paraId="5BDB5924" w14:textId="77777777" w:rsidR="00BD2557" w:rsidRPr="001D239C" w:rsidRDefault="00BD2557"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指定居宅療養管理指導事業者は、居宅療養管理指導従業者に身分を証する書類を携行させ、利用者又はその家族から求められたときは、これを提示すべき旨を指導しているか。</w:t>
            </w:r>
          </w:p>
          <w:p w14:paraId="08F79891"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p w14:paraId="1DA4A807"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・どのような方法で指導を行っているか。</w:t>
            </w:r>
          </w:p>
        </w:tc>
        <w:tc>
          <w:tcPr>
            <w:tcW w:w="1134" w:type="dxa"/>
            <w:tcBorders>
              <w:top w:val="single" w:sz="4" w:space="0" w:color="auto"/>
              <w:left w:val="nil"/>
              <w:bottom w:val="dotted" w:sz="4" w:space="0" w:color="auto"/>
              <w:right w:val="single" w:sz="4" w:space="0" w:color="000000"/>
            </w:tcBorders>
          </w:tcPr>
          <w:p w14:paraId="50CED49B"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dotted" w:sz="4" w:space="0" w:color="auto"/>
              <w:right w:val="single" w:sz="4" w:space="0" w:color="000000"/>
            </w:tcBorders>
          </w:tcPr>
          <w:p w14:paraId="29BF23C3"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条例第98条(第19条準用)</w:t>
            </w:r>
          </w:p>
          <w:p w14:paraId="24CBC76F"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(令第91条(第18条準用)）</w:t>
            </w:r>
          </w:p>
          <w:p w14:paraId="38AEADC3"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2126" w:type="dxa"/>
            <w:tcBorders>
              <w:top w:val="single" w:sz="4" w:space="0" w:color="auto"/>
              <w:left w:val="nil"/>
              <w:right w:val="single" w:sz="12" w:space="0" w:color="000000"/>
            </w:tcBorders>
          </w:tcPr>
          <w:p w14:paraId="204CF3C6"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・実態確認</w:t>
            </w:r>
          </w:p>
          <w:p w14:paraId="4330B5EA"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・就業規則</w:t>
            </w:r>
          </w:p>
          <w:p w14:paraId="3EBFBAAF"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・業務マニュアル</w:t>
            </w:r>
          </w:p>
          <w:p w14:paraId="5C699BE5"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・研修マニュアル</w:t>
            </w:r>
          </w:p>
          <w:p w14:paraId="5A8E959A"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・身分を証する書類</w:t>
            </w:r>
          </w:p>
        </w:tc>
      </w:tr>
      <w:tr w:rsidR="00BD2557" w:rsidRPr="001D239C" w14:paraId="2F4A44C5" w14:textId="77777777" w:rsidTr="008A444A">
        <w:trPr>
          <w:trHeight w:val="1390"/>
        </w:trPr>
        <w:tc>
          <w:tcPr>
            <w:tcW w:w="1607" w:type="dxa"/>
            <w:vMerge/>
            <w:tcBorders>
              <w:left w:val="single" w:sz="12" w:space="0" w:color="000000"/>
              <w:bottom w:val="single" w:sz="4" w:space="0" w:color="000000"/>
              <w:right w:val="nil"/>
            </w:tcBorders>
          </w:tcPr>
          <w:p w14:paraId="58FA7CEB"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4" w:space="0" w:color="000000"/>
              <w:bottom w:val="single" w:sz="4" w:space="0" w:color="000000"/>
              <w:right w:val="single" w:sz="4" w:space="0" w:color="000000"/>
            </w:tcBorders>
          </w:tcPr>
          <w:p w14:paraId="1C972860" w14:textId="77777777" w:rsidR="00BD2557" w:rsidRPr="001D239C" w:rsidRDefault="00BD2557"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証書等には、当該指定居宅療養管理指導事業所の名称、当該居宅療養管理指導従業者の氏名の記載があるか。</w:t>
            </w:r>
          </w:p>
          <w:p w14:paraId="6DF4BF04"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p>
          <w:p w14:paraId="6150FBFB"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・写真の貼付や職能の記載もあることが望ましい。</w:t>
            </w:r>
          </w:p>
        </w:tc>
        <w:tc>
          <w:tcPr>
            <w:tcW w:w="1134" w:type="dxa"/>
            <w:tcBorders>
              <w:top w:val="dotted" w:sz="4" w:space="0" w:color="auto"/>
              <w:left w:val="nil"/>
              <w:bottom w:val="single" w:sz="4" w:space="0" w:color="000000"/>
              <w:right w:val="single" w:sz="4" w:space="0" w:color="000000"/>
            </w:tcBorders>
          </w:tcPr>
          <w:p w14:paraId="7ADFAC03" w14:textId="77777777" w:rsidR="00BD2557" w:rsidRPr="001D239C" w:rsidRDefault="00BD2557" w:rsidP="00F26488">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4" w:space="0" w:color="000000"/>
              <w:right w:val="single" w:sz="4" w:space="0" w:color="000000"/>
            </w:tcBorders>
          </w:tcPr>
          <w:p w14:paraId="71D6FB81"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準用（通知第</w:t>
            </w:r>
            <w:r w:rsidRPr="001D239C">
              <w:rPr>
                <w:rFonts w:ascii="ＭＳ ゴシック" w:eastAsia="ＭＳ ゴシック" w:hAnsi="ＭＳ ゴシック" w:cs="ＭＳ ゴシック"/>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の一の</w:t>
            </w:r>
            <w:r w:rsidRPr="001D239C">
              <w:rPr>
                <w:rFonts w:ascii="ＭＳ ゴシック" w:eastAsia="ＭＳ ゴシック" w:hAnsi="ＭＳ ゴシック" w:cs="ＭＳ ゴシック"/>
                <w:color w:val="000000"/>
                <w:kern w:val="0"/>
                <w:sz w:val="18"/>
                <w:szCs w:val="18"/>
              </w:rPr>
              <w:t>3</w:t>
            </w:r>
          </w:p>
          <w:p w14:paraId="5F7B6CFC" w14:textId="77777777" w:rsidR="00BD2557" w:rsidRPr="001D239C" w:rsidRDefault="00BD2557"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(8)</w:t>
            </w:r>
            <w:r w:rsidRPr="001D239C">
              <w:rPr>
                <w:rFonts w:ascii="ＭＳ ゴシック" w:eastAsia="ＭＳ ゴシック" w:hAnsi="ＭＳ ゴシック" w:cs="ＭＳ ゴシック" w:hint="eastAsia"/>
                <w:color w:val="000000"/>
                <w:kern w:val="0"/>
                <w:sz w:val="18"/>
                <w:szCs w:val="18"/>
              </w:rPr>
              <w:t>）</w:t>
            </w:r>
          </w:p>
        </w:tc>
        <w:tc>
          <w:tcPr>
            <w:tcW w:w="2126" w:type="dxa"/>
            <w:tcBorders>
              <w:left w:val="nil"/>
              <w:bottom w:val="single" w:sz="4" w:space="0" w:color="000000"/>
              <w:right w:val="single" w:sz="12" w:space="0" w:color="000000"/>
            </w:tcBorders>
          </w:tcPr>
          <w:p w14:paraId="1D10F9C2"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r>
      <w:tr w:rsidR="00BD2557" w:rsidRPr="001D239C" w14:paraId="3513FE42" w14:textId="77777777" w:rsidTr="008A444A">
        <w:trPr>
          <w:trHeight w:hRule="exact" w:val="1686"/>
        </w:trPr>
        <w:tc>
          <w:tcPr>
            <w:tcW w:w="1607" w:type="dxa"/>
            <w:vMerge w:val="restart"/>
            <w:tcBorders>
              <w:top w:val="single" w:sz="4" w:space="0" w:color="000000"/>
              <w:left w:val="single" w:sz="12" w:space="0" w:color="000000"/>
              <w:right w:val="nil"/>
            </w:tcBorders>
          </w:tcPr>
          <w:p w14:paraId="4F3D035F"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10　サービスの提供の記録</w:t>
            </w:r>
          </w:p>
        </w:tc>
        <w:tc>
          <w:tcPr>
            <w:tcW w:w="8222" w:type="dxa"/>
            <w:tcBorders>
              <w:top w:val="single" w:sz="4" w:space="0" w:color="000000"/>
              <w:left w:val="single" w:sz="4" w:space="0" w:color="000000"/>
              <w:bottom w:val="dotted" w:sz="4" w:space="0" w:color="auto"/>
              <w:right w:val="single" w:sz="4" w:space="0" w:color="000000"/>
            </w:tcBorders>
          </w:tcPr>
          <w:p w14:paraId="72B72A20"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　指定居宅療養管理指導事業者は、指定居宅療養管理指導を提供した際は、当該指定居宅療養管理指導の提供日及び内容、当該指定居宅療養管理指導について法第41条第6項の規定により利用者に変わって支払を受ける居宅介護サービス費の額その他必要な事項を、利用者の居宅サービス計画を記載した署名又はこれに準ずる書面に記載しているか。</w:t>
            </w:r>
          </w:p>
        </w:tc>
        <w:tc>
          <w:tcPr>
            <w:tcW w:w="1134" w:type="dxa"/>
            <w:tcBorders>
              <w:top w:val="single" w:sz="4" w:space="0" w:color="000000"/>
              <w:left w:val="nil"/>
              <w:bottom w:val="dotted" w:sz="4" w:space="0" w:color="auto"/>
              <w:right w:val="single" w:sz="4" w:space="0" w:color="000000"/>
            </w:tcBorders>
          </w:tcPr>
          <w:p w14:paraId="77D80CED" w14:textId="77777777" w:rsidR="00BD2557" w:rsidRPr="001D239C" w:rsidRDefault="00BD2557" w:rsidP="00F26488">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000000"/>
              <w:left w:val="nil"/>
              <w:bottom w:val="dotted" w:sz="4" w:space="0" w:color="auto"/>
              <w:right w:val="single" w:sz="4" w:space="0" w:color="000000"/>
            </w:tcBorders>
          </w:tcPr>
          <w:p w14:paraId="3674D151"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条例第98条(第20条第1項準用)</w:t>
            </w:r>
          </w:p>
          <w:p w14:paraId="3A8ED596"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(令第91条(第19条第1項準用)）</w:t>
            </w:r>
          </w:p>
          <w:p w14:paraId="14A4A812"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c>
          <w:tcPr>
            <w:tcW w:w="2126" w:type="dxa"/>
            <w:tcBorders>
              <w:top w:val="single" w:sz="4" w:space="0" w:color="000000"/>
              <w:left w:val="nil"/>
              <w:right w:val="single" w:sz="12" w:space="0" w:color="000000"/>
            </w:tcBorders>
          </w:tcPr>
          <w:p w14:paraId="0BD08672" w14:textId="77777777" w:rsidR="00BD2557" w:rsidRPr="001D239C" w:rsidRDefault="00BD2557" w:rsidP="00F26488">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・サービス提供票、別表</w:t>
            </w:r>
          </w:p>
          <w:p w14:paraId="59C276F7" w14:textId="77777777" w:rsidR="00BD2557" w:rsidRPr="001D239C" w:rsidRDefault="00BD2557" w:rsidP="00F26488">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・居宅サービス計画書</w:t>
            </w:r>
          </w:p>
          <w:p w14:paraId="145ABA60" w14:textId="77777777" w:rsidR="00BD2557" w:rsidRPr="001D239C" w:rsidRDefault="00BD2557" w:rsidP="00F26488">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・業務日誌</w:t>
            </w:r>
          </w:p>
          <w:p w14:paraId="77ACA3C7" w14:textId="77777777" w:rsidR="00BD2557" w:rsidRPr="001D239C" w:rsidRDefault="00BD2557" w:rsidP="00F26488">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・居宅療養管理指導記録</w:t>
            </w:r>
          </w:p>
        </w:tc>
      </w:tr>
      <w:tr w:rsidR="00BD2557" w:rsidRPr="001D239C" w14:paraId="58B6566F" w14:textId="77777777" w:rsidTr="00522BA1">
        <w:trPr>
          <w:trHeight w:hRule="exact" w:val="1748"/>
        </w:trPr>
        <w:tc>
          <w:tcPr>
            <w:tcW w:w="1607" w:type="dxa"/>
            <w:vMerge/>
            <w:tcBorders>
              <w:left w:val="single" w:sz="12" w:space="0" w:color="000000"/>
              <w:bottom w:val="single" w:sz="12" w:space="0" w:color="000000"/>
              <w:right w:val="nil"/>
            </w:tcBorders>
          </w:tcPr>
          <w:p w14:paraId="5B0DF248"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4" w:space="0" w:color="000000"/>
              <w:bottom w:val="single" w:sz="12" w:space="0" w:color="000000"/>
              <w:right w:val="single" w:sz="4" w:space="0" w:color="000000"/>
            </w:tcBorders>
          </w:tcPr>
          <w:p w14:paraId="411498DC" w14:textId="77777777" w:rsidR="00BD2557" w:rsidRPr="001D239C" w:rsidRDefault="00BD2557"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　指定居宅療養管理指導事業者は、指定居宅療養管理指導を提供した際には、提供した具体的なサービスの内容等を記録するとともに、利用者からの申出があった場合には、文書の交付その他の適切な方法により、その情報を利用者に対して提供しているか。</w:t>
            </w:r>
          </w:p>
        </w:tc>
        <w:tc>
          <w:tcPr>
            <w:tcW w:w="1134" w:type="dxa"/>
            <w:tcBorders>
              <w:top w:val="dotted" w:sz="4" w:space="0" w:color="auto"/>
              <w:left w:val="nil"/>
              <w:bottom w:val="single" w:sz="12" w:space="0" w:color="000000"/>
              <w:right w:val="single" w:sz="4" w:space="0" w:color="000000"/>
            </w:tcBorders>
          </w:tcPr>
          <w:p w14:paraId="4E390E8E" w14:textId="77777777" w:rsidR="00BD2557" w:rsidRPr="001D239C" w:rsidRDefault="00BD2557" w:rsidP="00F26488">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12" w:space="0" w:color="000000"/>
              <w:right w:val="single" w:sz="4" w:space="0" w:color="000000"/>
            </w:tcBorders>
          </w:tcPr>
          <w:p w14:paraId="7DF0473B"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条例第98条(第20条第2項準用)</w:t>
            </w:r>
          </w:p>
          <w:p w14:paraId="05E9A6FC"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(令第91条(第19条第2項準用)）</w:t>
            </w:r>
          </w:p>
          <w:p w14:paraId="6FB7D175" w14:textId="77777777" w:rsidR="00BD2557" w:rsidRPr="001D239C" w:rsidRDefault="00BD2557"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c>
          <w:tcPr>
            <w:tcW w:w="2126" w:type="dxa"/>
            <w:tcBorders>
              <w:left w:val="nil"/>
              <w:bottom w:val="single" w:sz="12" w:space="0" w:color="000000"/>
              <w:right w:val="single" w:sz="12" w:space="0" w:color="000000"/>
            </w:tcBorders>
          </w:tcPr>
          <w:p w14:paraId="79EB7361" w14:textId="77777777" w:rsidR="00BD2557" w:rsidRPr="001D239C" w:rsidRDefault="00BD2557" w:rsidP="00F26488">
            <w:pPr>
              <w:autoSpaceDE w:val="0"/>
              <w:autoSpaceDN w:val="0"/>
              <w:adjustRightInd w:val="0"/>
              <w:spacing w:before="91"/>
              <w:rPr>
                <w:rFonts w:ascii="ＭＳ ゴシック" w:eastAsia="ＭＳ ゴシック" w:hAnsi="ＭＳ ゴシック" w:cs="ＭＳ ゴシック"/>
                <w:color w:val="000000"/>
                <w:kern w:val="0"/>
                <w:sz w:val="18"/>
                <w:szCs w:val="18"/>
              </w:rPr>
            </w:pPr>
          </w:p>
        </w:tc>
      </w:tr>
      <w:tr w:rsidR="00A45FB6" w:rsidRPr="001D239C" w14:paraId="5C3B4B2B" w14:textId="77777777" w:rsidTr="00522BA1">
        <w:trPr>
          <w:cantSplit/>
          <w:trHeight w:hRule="exact" w:val="1524"/>
        </w:trPr>
        <w:tc>
          <w:tcPr>
            <w:tcW w:w="1607" w:type="dxa"/>
            <w:vMerge w:val="restart"/>
            <w:tcBorders>
              <w:top w:val="single" w:sz="12" w:space="0" w:color="000000"/>
              <w:left w:val="single" w:sz="12" w:space="0" w:color="000000"/>
              <w:bottom w:val="single" w:sz="4" w:space="0" w:color="auto"/>
              <w:right w:val="single" w:sz="2" w:space="0" w:color="000000"/>
            </w:tcBorders>
          </w:tcPr>
          <w:p w14:paraId="661EC673" w14:textId="77777777" w:rsidR="00EB13AA" w:rsidRPr="001D239C" w:rsidRDefault="00A45FB6" w:rsidP="00EB13AA">
            <w:pPr>
              <w:tabs>
                <w:tab w:val="left" w:pos="988"/>
              </w:tabs>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11　利用料等の受領</w:t>
            </w:r>
          </w:p>
        </w:tc>
        <w:tc>
          <w:tcPr>
            <w:tcW w:w="8222" w:type="dxa"/>
            <w:tcBorders>
              <w:top w:val="single" w:sz="4" w:space="0" w:color="auto"/>
              <w:left w:val="single" w:sz="2" w:space="0" w:color="000000"/>
              <w:bottom w:val="dotted" w:sz="4" w:space="0" w:color="auto"/>
              <w:right w:val="single" w:sz="4" w:space="0" w:color="000000"/>
            </w:tcBorders>
          </w:tcPr>
          <w:p w14:paraId="45B019B8" w14:textId="77777777" w:rsidR="00EB13AA" w:rsidRPr="001D239C" w:rsidRDefault="00A45FB6" w:rsidP="00EB13AA">
            <w:pPr>
              <w:autoSpaceDE w:val="0"/>
              <w:autoSpaceDN w:val="0"/>
              <w:adjustRightInd w:val="0"/>
              <w:spacing w:before="91" w:line="20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法定代理受領サービスに該当する指定居宅療養管理指導を提供した際には、その利用者から利用料の一部として、当該指定居宅療養管理指導に係る居宅介護サービス費用基準額から当該指定居宅療養管理指導事業者に支払われる居宅介護サービス費の額を控除して得た額の支払を受けているか。</w:t>
            </w:r>
          </w:p>
          <w:p w14:paraId="0FD78FEC" w14:textId="77777777" w:rsidR="00EB13AA" w:rsidRPr="001D239C" w:rsidRDefault="00A45FB6" w:rsidP="00EB13AA">
            <w:pPr>
              <w:autoSpaceDE w:val="0"/>
              <w:autoSpaceDN w:val="0"/>
              <w:adjustRightInd w:val="0"/>
              <w:spacing w:before="91" w:line="20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w:t>
            </w:r>
            <w:r w:rsidR="00706542" w:rsidRPr="001D239C">
              <w:rPr>
                <w:rFonts w:ascii="ＭＳ ゴシック" w:eastAsia="ＭＳ ゴシック" w:hAnsi="ＭＳ ゴシック" w:cs="ＭＳ ゴシック" w:hint="eastAsia"/>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割相当額の支払を受けているか。</w:t>
            </w:r>
          </w:p>
        </w:tc>
        <w:tc>
          <w:tcPr>
            <w:tcW w:w="1134" w:type="dxa"/>
            <w:tcBorders>
              <w:top w:val="single" w:sz="4" w:space="0" w:color="auto"/>
              <w:left w:val="nil"/>
              <w:bottom w:val="dotted" w:sz="4" w:space="0" w:color="auto"/>
              <w:right w:val="single" w:sz="4" w:space="0" w:color="000000"/>
            </w:tcBorders>
          </w:tcPr>
          <w:p w14:paraId="5BB90FAC" w14:textId="77777777" w:rsidR="00EB13AA" w:rsidRPr="001D239C" w:rsidRDefault="00EB13AA" w:rsidP="00EB13AA">
            <w:pPr>
              <w:autoSpaceDE w:val="0"/>
              <w:autoSpaceDN w:val="0"/>
              <w:adjustRightInd w:val="0"/>
              <w:spacing w:before="91" w:line="240" w:lineRule="atLeast"/>
              <w:jc w:val="center"/>
              <w:rPr>
                <w:rFonts w:eastAsia="ＭＳ ゴシック" w:cs="ＭＳ ゴシック"/>
                <w:color w:val="000000"/>
                <w:kern w:val="0"/>
                <w:sz w:val="18"/>
                <w:szCs w:val="18"/>
              </w:rPr>
            </w:pPr>
          </w:p>
          <w:p w14:paraId="659B2980" w14:textId="77777777" w:rsidR="00EB13AA" w:rsidRPr="001D239C" w:rsidRDefault="00A45FB6" w:rsidP="00EB13AA">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dotted" w:sz="4" w:space="0" w:color="auto"/>
              <w:right w:val="nil"/>
            </w:tcBorders>
          </w:tcPr>
          <w:p w14:paraId="0C94028C" w14:textId="77777777" w:rsidR="00862C2C"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DC06D6" w:rsidRPr="001D239C">
              <w:rPr>
                <w:rFonts w:ascii="ＭＳ ゴシック" w:eastAsia="ＭＳ ゴシック" w:hAnsi="ＭＳ ゴシック" w:cs="ＭＳ ゴシック" w:hint="eastAsia"/>
                <w:color w:val="000000"/>
                <w:kern w:val="0"/>
                <w:sz w:val="18"/>
                <w:szCs w:val="18"/>
                <w:lang w:eastAsia="zh-CN"/>
              </w:rPr>
              <w:t>93</w:t>
            </w:r>
            <w:r w:rsidRPr="001D239C">
              <w:rPr>
                <w:rFonts w:ascii="ＭＳ ゴシック" w:eastAsia="ＭＳ ゴシック" w:hAnsi="ＭＳ ゴシック" w:cs="ＭＳ ゴシック" w:hint="eastAsia"/>
                <w:color w:val="000000"/>
                <w:kern w:val="0"/>
                <w:sz w:val="18"/>
                <w:szCs w:val="18"/>
                <w:lang w:eastAsia="zh-CN"/>
              </w:rPr>
              <w:t>条第1項</w:t>
            </w:r>
          </w:p>
          <w:p w14:paraId="25326FAE"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w:t>
            </w:r>
            <w:r w:rsidR="00862C2C" w:rsidRPr="001D239C">
              <w:rPr>
                <w:rFonts w:ascii="ＭＳ ゴシック" w:eastAsia="ＭＳ ゴシック" w:hAnsi="ＭＳ ゴシック" w:cs="ＭＳ ゴシック" w:hint="eastAsia"/>
                <w:color w:val="000000"/>
                <w:kern w:val="0"/>
                <w:sz w:val="18"/>
                <w:szCs w:val="18"/>
                <w:lang w:eastAsia="zh-CN"/>
              </w:rPr>
              <w:t>87</w:t>
            </w:r>
            <w:r w:rsidRPr="001D239C">
              <w:rPr>
                <w:rFonts w:ascii="ＭＳ ゴシック" w:eastAsia="ＭＳ ゴシック" w:hAnsi="ＭＳ ゴシック" w:cs="ＭＳ ゴシック" w:hint="eastAsia"/>
                <w:color w:val="000000"/>
                <w:kern w:val="0"/>
                <w:sz w:val="18"/>
                <w:szCs w:val="18"/>
                <w:lang w:eastAsia="zh-CN"/>
              </w:rPr>
              <w:t>条第</w:t>
            </w:r>
            <w:r w:rsidRPr="001D239C">
              <w:rPr>
                <w:rFonts w:ascii="ＭＳ ゴシック" w:eastAsia="ＭＳ ゴシック" w:hAnsi="ＭＳ ゴシック" w:cs="ＭＳ ゴシック"/>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w:t>
            </w:r>
          </w:p>
        </w:tc>
        <w:tc>
          <w:tcPr>
            <w:tcW w:w="2126" w:type="dxa"/>
            <w:vMerge w:val="restart"/>
            <w:tcBorders>
              <w:top w:val="single" w:sz="12" w:space="0" w:color="000000"/>
              <w:left w:val="single" w:sz="4" w:space="0" w:color="000000"/>
              <w:bottom w:val="single" w:sz="4" w:space="0" w:color="auto"/>
              <w:right w:val="single" w:sz="12" w:space="0" w:color="000000"/>
            </w:tcBorders>
          </w:tcPr>
          <w:p w14:paraId="1AF3303E"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・サービス提供票、</w:t>
            </w:r>
          </w:p>
          <w:p w14:paraId="7E8E7FAE" w14:textId="77777777" w:rsidR="00EB13AA" w:rsidRPr="001D239C" w:rsidRDefault="00A45FB6" w:rsidP="00EB13AA">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別表</w:t>
            </w:r>
          </w:p>
          <w:p w14:paraId="3BC52927"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・領収証控</w:t>
            </w:r>
          </w:p>
          <w:p w14:paraId="15C88939"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p w14:paraId="49451132"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・重要事項説明書</w:t>
            </w:r>
          </w:p>
          <w:p w14:paraId="79B17B8F"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・車両運行日誌</w:t>
            </w:r>
          </w:p>
          <w:p w14:paraId="28DE1955"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・説明文書</w:t>
            </w:r>
          </w:p>
          <w:p w14:paraId="6B7E996F"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・利用申込書</w:t>
            </w:r>
          </w:p>
          <w:p w14:paraId="72D12311" w14:textId="77777777" w:rsidR="00EB13AA" w:rsidRPr="001D239C" w:rsidRDefault="00A45FB6" w:rsidP="00EB13AA">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・同意書</w:t>
            </w:r>
          </w:p>
        </w:tc>
      </w:tr>
      <w:tr w:rsidR="00A45FB6" w:rsidRPr="001D239C" w14:paraId="1ED464CC" w14:textId="77777777" w:rsidTr="00522BA1">
        <w:trPr>
          <w:cantSplit/>
          <w:trHeight w:hRule="exact" w:val="2397"/>
        </w:trPr>
        <w:tc>
          <w:tcPr>
            <w:tcW w:w="1607" w:type="dxa"/>
            <w:vMerge/>
            <w:tcBorders>
              <w:top w:val="single" w:sz="12" w:space="0" w:color="auto"/>
              <w:left w:val="single" w:sz="12" w:space="0" w:color="000000"/>
              <w:bottom w:val="single" w:sz="4" w:space="0" w:color="auto"/>
              <w:right w:val="single" w:sz="2" w:space="0" w:color="000000"/>
            </w:tcBorders>
          </w:tcPr>
          <w:p w14:paraId="69BFA488"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2" w:space="0" w:color="000000"/>
              <w:bottom w:val="dotted" w:sz="4" w:space="0" w:color="auto"/>
              <w:right w:val="single" w:sz="4" w:space="0" w:color="000000"/>
            </w:tcBorders>
          </w:tcPr>
          <w:p w14:paraId="7817F588"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法定代理受領サービスに該当しない指定居宅療養管理指導を提供した際にその利用者から支払を受ける利用料の額及び指定居宅療養管理指導に係る居宅介護サービス費用基準額と、健康保険法第63条第1項に規定する療養の給付若しくは同法88条第1項に規定する指定居宅療養管理指導又は高齢者の医療の確保に関する法律第64条第1項に規定する療養の給付若しくは同法第78条第1項に規定する指定居宅療養管理指導に相当するものに要する費用の額との間に、不合理な差額が生じないようにしているか。</w:t>
            </w:r>
          </w:p>
          <w:p w14:paraId="4A335379" w14:textId="77777777" w:rsidR="00EB13AA" w:rsidRPr="001D239C" w:rsidRDefault="00EB13AA" w:rsidP="00EB13AA">
            <w:pPr>
              <w:autoSpaceDE w:val="0"/>
              <w:autoSpaceDN w:val="0"/>
              <w:adjustRightInd w:val="0"/>
              <w:spacing w:line="240" w:lineRule="atLeast"/>
              <w:rPr>
                <w:rFonts w:eastAsia="ＭＳ ゴシック" w:cs="ＭＳ ゴシック"/>
                <w:color w:val="000000"/>
                <w:kern w:val="0"/>
                <w:sz w:val="18"/>
                <w:szCs w:val="18"/>
              </w:rPr>
            </w:pPr>
          </w:p>
          <w:p w14:paraId="2E16268B" w14:textId="77777777" w:rsidR="00EB13AA" w:rsidRPr="001D239C" w:rsidRDefault="00A45FB6" w:rsidP="00EB13AA">
            <w:pPr>
              <w:autoSpaceDE w:val="0"/>
              <w:autoSpaceDN w:val="0"/>
              <w:adjustRightInd w:val="0"/>
              <w:spacing w:line="16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｛法定代理受領サービスに該当しない指定居宅療養管理指導を提供した場合｝</w:t>
            </w:r>
          </w:p>
          <w:p w14:paraId="22D17751" w14:textId="77777777" w:rsidR="00EB13AA" w:rsidRPr="001D239C" w:rsidRDefault="00A45FB6" w:rsidP="00EB13AA">
            <w:pPr>
              <w:autoSpaceDE w:val="0"/>
              <w:autoSpaceDN w:val="0"/>
              <w:adjustRightInd w:val="0"/>
              <w:spacing w:before="91" w:line="16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w:t>
            </w:r>
            <w:r w:rsidRPr="001D239C">
              <w:rPr>
                <w:rFonts w:ascii="ＭＳ ゴシック" w:eastAsia="ＭＳ ゴシック" w:hAnsi="ＭＳ ゴシック" w:cs="ＭＳ ゴシック"/>
                <w:color w:val="000000"/>
                <w:kern w:val="0"/>
                <w:sz w:val="18"/>
                <w:szCs w:val="18"/>
              </w:rPr>
              <w:t>10</w:t>
            </w:r>
            <w:r w:rsidRPr="001D239C">
              <w:rPr>
                <w:rFonts w:ascii="ＭＳ ゴシック" w:eastAsia="ＭＳ ゴシック" w:hAnsi="ＭＳ ゴシック" w:cs="ＭＳ ゴシック" w:hint="eastAsia"/>
                <w:color w:val="000000"/>
                <w:kern w:val="0"/>
                <w:sz w:val="18"/>
                <w:szCs w:val="18"/>
              </w:rPr>
              <w:t>割相当額の支払いを受けているか。</w:t>
            </w:r>
          </w:p>
        </w:tc>
        <w:tc>
          <w:tcPr>
            <w:tcW w:w="1134" w:type="dxa"/>
            <w:tcBorders>
              <w:top w:val="dotted" w:sz="4" w:space="0" w:color="auto"/>
              <w:left w:val="nil"/>
              <w:bottom w:val="dotted" w:sz="4" w:space="0" w:color="auto"/>
              <w:right w:val="single" w:sz="4" w:space="0" w:color="000000"/>
            </w:tcBorders>
          </w:tcPr>
          <w:p w14:paraId="58DB2994" w14:textId="77777777" w:rsidR="00EB13AA" w:rsidRPr="001D239C" w:rsidRDefault="00EB13AA" w:rsidP="00EB13AA">
            <w:pPr>
              <w:autoSpaceDE w:val="0"/>
              <w:autoSpaceDN w:val="0"/>
              <w:adjustRightInd w:val="0"/>
              <w:spacing w:before="91" w:line="240" w:lineRule="atLeast"/>
              <w:jc w:val="center"/>
              <w:rPr>
                <w:rFonts w:eastAsia="ＭＳ ゴシック" w:cs="ＭＳ ゴシック"/>
                <w:color w:val="000000"/>
                <w:kern w:val="0"/>
                <w:sz w:val="18"/>
                <w:szCs w:val="18"/>
              </w:rPr>
            </w:pPr>
          </w:p>
          <w:p w14:paraId="6AD6F3B8" w14:textId="77777777" w:rsidR="00EB13AA" w:rsidRPr="001D239C" w:rsidRDefault="00A45FB6"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5350DBB2" w14:textId="77777777" w:rsidR="00EB13AA" w:rsidRPr="001D239C" w:rsidRDefault="00EB13AA"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60090D42" w14:textId="77777777" w:rsidR="00EB13AA" w:rsidRPr="001D239C" w:rsidRDefault="00EB13AA"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564E95C3" w14:textId="77777777" w:rsidR="00EB13AA" w:rsidRPr="001D239C" w:rsidRDefault="00EB13AA"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1FD42C30" w14:textId="77777777" w:rsidR="00EB13AA" w:rsidRPr="001D239C" w:rsidRDefault="00EB13AA"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29AFF8D1" w14:textId="77777777" w:rsidR="00EB13AA" w:rsidRPr="001D239C" w:rsidRDefault="00EB13AA"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5EE9396C" w14:textId="77777777" w:rsidR="00EB13AA" w:rsidRPr="001D239C" w:rsidRDefault="00A45FB6" w:rsidP="00EB13AA">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dotted" w:sz="4" w:space="0" w:color="auto"/>
              <w:right w:val="nil"/>
            </w:tcBorders>
          </w:tcPr>
          <w:p w14:paraId="344CD9B9" w14:textId="77777777" w:rsidR="00862C2C"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DC06D6" w:rsidRPr="001D239C">
              <w:rPr>
                <w:rFonts w:ascii="ＭＳ ゴシック" w:eastAsia="ＭＳ ゴシック" w:hAnsi="ＭＳ ゴシック" w:cs="ＭＳ ゴシック" w:hint="eastAsia"/>
                <w:color w:val="000000"/>
                <w:kern w:val="0"/>
                <w:sz w:val="18"/>
                <w:szCs w:val="18"/>
                <w:lang w:eastAsia="zh-CN"/>
              </w:rPr>
              <w:t>93</w:t>
            </w:r>
            <w:r w:rsidRPr="001D239C">
              <w:rPr>
                <w:rFonts w:ascii="ＭＳ ゴシック" w:eastAsia="ＭＳ ゴシック" w:hAnsi="ＭＳ ゴシック" w:cs="ＭＳ ゴシック" w:hint="eastAsia"/>
                <w:color w:val="000000"/>
                <w:kern w:val="0"/>
                <w:sz w:val="18"/>
                <w:szCs w:val="18"/>
                <w:lang w:eastAsia="zh-CN"/>
              </w:rPr>
              <w:t>条第2項</w:t>
            </w:r>
          </w:p>
          <w:p w14:paraId="034960DB" w14:textId="77777777" w:rsidR="00EB13AA" w:rsidRPr="001D239C" w:rsidRDefault="00862C2C" w:rsidP="00862C2C">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(令第87条第2項)</w:t>
            </w:r>
          </w:p>
        </w:tc>
        <w:tc>
          <w:tcPr>
            <w:tcW w:w="2126" w:type="dxa"/>
            <w:vMerge/>
            <w:tcBorders>
              <w:top w:val="single" w:sz="12" w:space="0" w:color="auto"/>
              <w:left w:val="single" w:sz="4" w:space="0" w:color="000000"/>
              <w:bottom w:val="single" w:sz="4" w:space="0" w:color="auto"/>
              <w:right w:val="single" w:sz="12" w:space="0" w:color="000000"/>
            </w:tcBorders>
          </w:tcPr>
          <w:p w14:paraId="31157273" w14:textId="77777777" w:rsidR="00EB13AA" w:rsidRPr="001D239C" w:rsidRDefault="00EB13AA" w:rsidP="00EB13AA">
            <w:pPr>
              <w:autoSpaceDE w:val="0"/>
              <w:autoSpaceDN w:val="0"/>
              <w:adjustRightInd w:val="0"/>
              <w:spacing w:before="91" w:line="240" w:lineRule="atLeast"/>
              <w:rPr>
                <w:rFonts w:eastAsia="ＭＳ ゴシック" w:cs="ＭＳ ゴシック"/>
                <w:color w:val="000000"/>
                <w:kern w:val="0"/>
                <w:sz w:val="18"/>
                <w:szCs w:val="18"/>
                <w:lang w:eastAsia="zh-CN"/>
              </w:rPr>
            </w:pPr>
          </w:p>
        </w:tc>
      </w:tr>
      <w:tr w:rsidR="00A45FB6" w:rsidRPr="001D239C" w14:paraId="0F2D5A91" w14:textId="77777777" w:rsidTr="00522BA1">
        <w:trPr>
          <w:cantSplit/>
          <w:trHeight w:val="939"/>
        </w:trPr>
        <w:tc>
          <w:tcPr>
            <w:tcW w:w="1607" w:type="dxa"/>
            <w:vMerge/>
            <w:tcBorders>
              <w:top w:val="single" w:sz="12" w:space="0" w:color="auto"/>
              <w:left w:val="single" w:sz="12" w:space="0" w:color="000000"/>
              <w:bottom w:val="single" w:sz="4" w:space="0" w:color="auto"/>
              <w:right w:val="single" w:sz="2" w:space="0" w:color="000000"/>
            </w:tcBorders>
          </w:tcPr>
          <w:p w14:paraId="552BA75F"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8222" w:type="dxa"/>
            <w:tcBorders>
              <w:top w:val="dotted" w:sz="4" w:space="0" w:color="auto"/>
              <w:left w:val="single" w:sz="2" w:space="0" w:color="000000"/>
              <w:bottom w:val="dotted" w:sz="4" w:space="0" w:color="auto"/>
              <w:right w:val="single" w:sz="4" w:space="0" w:color="000000"/>
            </w:tcBorders>
          </w:tcPr>
          <w:p w14:paraId="06C0C95F"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 xml:space="preserve">　指定居宅療養管理指導事業者は、上記</w:t>
            </w: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及び</w:t>
            </w: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の</w:t>
            </w:r>
            <w:r w:rsidR="00706542" w:rsidRPr="001D239C">
              <w:rPr>
                <w:rFonts w:ascii="ＭＳ ゴシック" w:eastAsia="ＭＳ ゴシック" w:hAnsi="ＭＳ ゴシック" w:cs="ＭＳ ゴシック" w:hint="eastAsia"/>
                <w:color w:val="000000"/>
                <w:kern w:val="0"/>
                <w:sz w:val="18"/>
                <w:szCs w:val="18"/>
              </w:rPr>
              <w:t>支払を受ける額のほか、利用者の選定により通常の事業の実施地域内</w:t>
            </w:r>
            <w:r w:rsidRPr="001D239C">
              <w:rPr>
                <w:rFonts w:ascii="ＭＳ ゴシック" w:eastAsia="ＭＳ ゴシック" w:hAnsi="ＭＳ ゴシック" w:cs="ＭＳ ゴシック" w:hint="eastAsia"/>
                <w:color w:val="000000"/>
                <w:kern w:val="0"/>
                <w:sz w:val="18"/>
                <w:szCs w:val="18"/>
              </w:rPr>
              <w:t>の地域の居宅において指定居宅療養管理指導を行う場合の、それに要した交通費の額以外の支払を利用者から受けていないか。</w:t>
            </w:r>
          </w:p>
        </w:tc>
        <w:tc>
          <w:tcPr>
            <w:tcW w:w="1134" w:type="dxa"/>
            <w:tcBorders>
              <w:top w:val="dotted" w:sz="4" w:space="0" w:color="auto"/>
              <w:left w:val="nil"/>
              <w:bottom w:val="dotted" w:sz="4" w:space="0" w:color="auto"/>
              <w:right w:val="single" w:sz="4" w:space="0" w:color="000000"/>
            </w:tcBorders>
          </w:tcPr>
          <w:p w14:paraId="2CF9FD88" w14:textId="77777777" w:rsidR="00EB13AA" w:rsidRPr="001D239C" w:rsidRDefault="00EB13AA" w:rsidP="00EB13AA">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p>
          <w:p w14:paraId="0D8010D8" w14:textId="77777777" w:rsidR="00EB13AA" w:rsidRPr="001D239C" w:rsidRDefault="00A45FB6" w:rsidP="00EB13AA">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dotted" w:sz="4" w:space="0" w:color="auto"/>
              <w:right w:val="nil"/>
            </w:tcBorders>
          </w:tcPr>
          <w:p w14:paraId="0512D80F" w14:textId="77777777" w:rsidR="00862C2C"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DC06D6" w:rsidRPr="001D239C">
              <w:rPr>
                <w:rFonts w:ascii="ＭＳ ゴシック" w:eastAsia="ＭＳ ゴシック" w:hAnsi="ＭＳ ゴシック" w:cs="ＭＳ ゴシック" w:hint="eastAsia"/>
                <w:color w:val="000000"/>
                <w:kern w:val="0"/>
                <w:sz w:val="18"/>
                <w:szCs w:val="18"/>
                <w:lang w:eastAsia="zh-CN"/>
              </w:rPr>
              <w:t>93</w:t>
            </w:r>
            <w:r w:rsidRPr="001D239C">
              <w:rPr>
                <w:rFonts w:ascii="ＭＳ ゴシック" w:eastAsia="ＭＳ ゴシック" w:hAnsi="ＭＳ ゴシック" w:cs="ＭＳ ゴシック" w:hint="eastAsia"/>
                <w:color w:val="000000"/>
                <w:kern w:val="0"/>
                <w:sz w:val="18"/>
                <w:szCs w:val="18"/>
                <w:lang w:eastAsia="zh-CN"/>
              </w:rPr>
              <w:t>条第3項</w:t>
            </w:r>
          </w:p>
          <w:p w14:paraId="3EF763A8" w14:textId="77777777" w:rsidR="00EB13AA" w:rsidRPr="001D239C" w:rsidRDefault="00862C2C"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(令第87条第3項)</w:t>
            </w:r>
          </w:p>
        </w:tc>
        <w:tc>
          <w:tcPr>
            <w:tcW w:w="2126" w:type="dxa"/>
            <w:vMerge/>
            <w:tcBorders>
              <w:top w:val="single" w:sz="12" w:space="0" w:color="auto"/>
              <w:left w:val="single" w:sz="4" w:space="0" w:color="000000"/>
              <w:bottom w:val="single" w:sz="4" w:space="0" w:color="auto"/>
              <w:right w:val="single" w:sz="12" w:space="0" w:color="000000"/>
            </w:tcBorders>
          </w:tcPr>
          <w:p w14:paraId="33B70451" w14:textId="77777777" w:rsidR="00EB13AA" w:rsidRPr="001D239C" w:rsidRDefault="00EB13AA" w:rsidP="00EB13AA">
            <w:pPr>
              <w:autoSpaceDE w:val="0"/>
              <w:autoSpaceDN w:val="0"/>
              <w:adjustRightInd w:val="0"/>
              <w:spacing w:before="91" w:line="240" w:lineRule="atLeast"/>
              <w:rPr>
                <w:rFonts w:eastAsia="ＭＳ ゴシック" w:cs="ＭＳ ゴシック"/>
                <w:color w:val="000000"/>
                <w:kern w:val="0"/>
                <w:sz w:val="18"/>
                <w:szCs w:val="18"/>
                <w:lang w:eastAsia="zh-CN"/>
              </w:rPr>
            </w:pPr>
          </w:p>
        </w:tc>
      </w:tr>
      <w:tr w:rsidR="00A45FB6" w:rsidRPr="001D239C" w14:paraId="17E06387" w14:textId="77777777" w:rsidTr="00522BA1">
        <w:trPr>
          <w:cantSplit/>
          <w:trHeight w:val="953"/>
        </w:trPr>
        <w:tc>
          <w:tcPr>
            <w:tcW w:w="1607" w:type="dxa"/>
            <w:vMerge/>
            <w:tcBorders>
              <w:top w:val="single" w:sz="12" w:space="0" w:color="auto"/>
              <w:left w:val="single" w:sz="12" w:space="0" w:color="000000"/>
              <w:bottom w:val="single" w:sz="4" w:space="0" w:color="auto"/>
              <w:right w:val="single" w:sz="2" w:space="0" w:color="000000"/>
            </w:tcBorders>
          </w:tcPr>
          <w:p w14:paraId="59F8168F"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8222" w:type="dxa"/>
            <w:tcBorders>
              <w:top w:val="dotted" w:sz="4" w:space="0" w:color="auto"/>
              <w:left w:val="single" w:sz="2" w:space="0" w:color="000000"/>
              <w:bottom w:val="dotted" w:sz="4" w:space="0" w:color="auto"/>
              <w:right w:val="single" w:sz="4" w:space="0" w:color="000000"/>
            </w:tcBorders>
          </w:tcPr>
          <w:p w14:paraId="1D865A65"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(4)　指定居宅療養管理指導事業者は、上記(3)の費用の額に係るサービスの提供に当たっては、あらかじめ、利用者又はその家族に対し、当該サービスの内容及び費用について説明を行い、利用者の同意を得ているか。</w:t>
            </w:r>
          </w:p>
        </w:tc>
        <w:tc>
          <w:tcPr>
            <w:tcW w:w="1134" w:type="dxa"/>
            <w:tcBorders>
              <w:top w:val="dotted" w:sz="4" w:space="0" w:color="auto"/>
              <w:left w:val="nil"/>
              <w:bottom w:val="dotted" w:sz="4" w:space="0" w:color="auto"/>
              <w:right w:val="single" w:sz="4" w:space="0" w:color="000000"/>
            </w:tcBorders>
          </w:tcPr>
          <w:p w14:paraId="4646A47D"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p w14:paraId="1F213A69" w14:textId="77777777" w:rsidR="00EB13AA" w:rsidRPr="001D239C" w:rsidRDefault="00A45FB6" w:rsidP="00EB13AA">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dotted" w:sz="4" w:space="0" w:color="auto"/>
              <w:right w:val="nil"/>
            </w:tcBorders>
          </w:tcPr>
          <w:p w14:paraId="58CA904E" w14:textId="77777777" w:rsidR="00862C2C"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DC06D6" w:rsidRPr="001D239C">
              <w:rPr>
                <w:rFonts w:ascii="ＭＳ ゴシック" w:eastAsia="ＭＳ ゴシック" w:hAnsi="ＭＳ ゴシック" w:cs="ＭＳ ゴシック" w:hint="eastAsia"/>
                <w:color w:val="000000"/>
                <w:kern w:val="0"/>
                <w:sz w:val="18"/>
                <w:szCs w:val="18"/>
                <w:lang w:eastAsia="zh-CN"/>
              </w:rPr>
              <w:t>93</w:t>
            </w:r>
            <w:r w:rsidRPr="001D239C">
              <w:rPr>
                <w:rFonts w:ascii="ＭＳ ゴシック" w:eastAsia="ＭＳ ゴシック" w:hAnsi="ＭＳ ゴシック" w:cs="ＭＳ ゴシック" w:hint="eastAsia"/>
                <w:color w:val="000000"/>
                <w:kern w:val="0"/>
                <w:sz w:val="18"/>
                <w:szCs w:val="18"/>
                <w:lang w:eastAsia="zh-CN"/>
              </w:rPr>
              <w:t>条第4項</w:t>
            </w:r>
          </w:p>
          <w:p w14:paraId="6E0EE915" w14:textId="77777777" w:rsidR="00EB13AA" w:rsidRPr="001D239C" w:rsidRDefault="00862C2C"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(令第87条第4項)</w:t>
            </w:r>
          </w:p>
        </w:tc>
        <w:tc>
          <w:tcPr>
            <w:tcW w:w="2126" w:type="dxa"/>
            <w:vMerge/>
            <w:tcBorders>
              <w:top w:val="single" w:sz="12" w:space="0" w:color="auto"/>
              <w:left w:val="single" w:sz="4" w:space="0" w:color="000000"/>
              <w:bottom w:val="single" w:sz="4" w:space="0" w:color="auto"/>
              <w:right w:val="single" w:sz="12" w:space="0" w:color="000000"/>
            </w:tcBorders>
          </w:tcPr>
          <w:p w14:paraId="4D10C848" w14:textId="77777777" w:rsidR="00EB13AA" w:rsidRPr="001D239C" w:rsidRDefault="00EB13AA" w:rsidP="00EB13AA">
            <w:pPr>
              <w:autoSpaceDE w:val="0"/>
              <w:autoSpaceDN w:val="0"/>
              <w:adjustRightInd w:val="0"/>
              <w:spacing w:before="91" w:line="240" w:lineRule="atLeast"/>
              <w:rPr>
                <w:rFonts w:eastAsia="ＭＳ ゴシック" w:cs="ＭＳ ゴシック"/>
                <w:color w:val="000000"/>
                <w:kern w:val="0"/>
                <w:sz w:val="18"/>
                <w:szCs w:val="18"/>
                <w:lang w:eastAsia="zh-CN"/>
              </w:rPr>
            </w:pPr>
          </w:p>
        </w:tc>
      </w:tr>
      <w:tr w:rsidR="00A45FB6" w:rsidRPr="001D239C" w14:paraId="3A969D57" w14:textId="77777777" w:rsidTr="00522BA1">
        <w:trPr>
          <w:cantSplit/>
          <w:trHeight w:hRule="exact" w:val="1240"/>
        </w:trPr>
        <w:tc>
          <w:tcPr>
            <w:tcW w:w="1607" w:type="dxa"/>
            <w:tcBorders>
              <w:top w:val="single" w:sz="4" w:space="0" w:color="auto"/>
              <w:left w:val="single" w:sz="12" w:space="0" w:color="auto"/>
              <w:bottom w:val="single" w:sz="4" w:space="0" w:color="auto"/>
              <w:right w:val="nil"/>
            </w:tcBorders>
          </w:tcPr>
          <w:p w14:paraId="1156DDC8"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12　保険給付の請求のための証明書の交付</w:t>
            </w:r>
          </w:p>
        </w:tc>
        <w:tc>
          <w:tcPr>
            <w:tcW w:w="8222" w:type="dxa"/>
            <w:tcBorders>
              <w:top w:val="single" w:sz="4" w:space="0" w:color="auto"/>
              <w:left w:val="single" w:sz="4" w:space="0" w:color="000000"/>
              <w:bottom w:val="single" w:sz="4" w:space="0" w:color="auto"/>
              <w:right w:val="single" w:sz="4" w:space="0" w:color="000000"/>
            </w:tcBorders>
          </w:tcPr>
          <w:p w14:paraId="4C87053E"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指定居宅療養管理指導事業者は、法定代理受領サービスに該当しない指定居宅療養管理指導に係る利用料の支払を受けた場合は、提供した指定居宅療養管理指導の内容、費用の額その他必要と認められる事項を記載したサービス提供証明書を利用者に対して交付しているか。</w:t>
            </w:r>
          </w:p>
        </w:tc>
        <w:tc>
          <w:tcPr>
            <w:tcW w:w="1134" w:type="dxa"/>
            <w:tcBorders>
              <w:top w:val="single" w:sz="4" w:space="0" w:color="auto"/>
              <w:left w:val="nil"/>
              <w:bottom w:val="single" w:sz="4" w:space="0" w:color="auto"/>
              <w:right w:val="single" w:sz="4" w:space="0" w:color="000000"/>
            </w:tcBorders>
          </w:tcPr>
          <w:p w14:paraId="72E0EF37" w14:textId="77777777" w:rsidR="00EB13AA" w:rsidRPr="001D239C" w:rsidRDefault="00EB13AA" w:rsidP="00EB13AA">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p>
          <w:p w14:paraId="3A460D10" w14:textId="77777777" w:rsidR="00EB13AA" w:rsidRPr="001D239C" w:rsidRDefault="00A45FB6" w:rsidP="00EB13AA">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single" w:sz="4" w:space="0" w:color="auto"/>
              <w:right w:val="single" w:sz="4" w:space="0" w:color="000000"/>
            </w:tcBorders>
          </w:tcPr>
          <w:p w14:paraId="2C6FF0DC" w14:textId="77777777" w:rsidR="00C62EF9"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537C6D" w:rsidRPr="001D239C">
              <w:rPr>
                <w:rFonts w:ascii="ＭＳ ゴシック" w:eastAsia="ＭＳ ゴシック" w:hAnsi="ＭＳ ゴシック" w:cs="ＭＳ ゴシック" w:hint="eastAsia"/>
                <w:color w:val="000000"/>
                <w:kern w:val="0"/>
                <w:sz w:val="18"/>
                <w:szCs w:val="18"/>
                <w:lang w:eastAsia="zh-CN"/>
              </w:rPr>
              <w:t>98</w:t>
            </w:r>
            <w:r w:rsidRPr="001D239C">
              <w:rPr>
                <w:rFonts w:ascii="ＭＳ ゴシック" w:eastAsia="ＭＳ ゴシック" w:hAnsi="ＭＳ ゴシック" w:cs="ＭＳ ゴシック" w:hint="eastAsia"/>
                <w:color w:val="000000"/>
                <w:kern w:val="0"/>
                <w:sz w:val="18"/>
                <w:szCs w:val="18"/>
                <w:lang w:eastAsia="zh-CN"/>
              </w:rPr>
              <w:t>条(第22条準用)</w:t>
            </w:r>
          </w:p>
          <w:p w14:paraId="5D77FDCA" w14:textId="77777777" w:rsidR="00EB13AA" w:rsidRPr="001D239C" w:rsidRDefault="00A45FB6" w:rsidP="00C62EF9">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w:t>
            </w:r>
            <w:r w:rsidR="00C62EF9" w:rsidRPr="001D239C">
              <w:rPr>
                <w:rFonts w:ascii="ＭＳ ゴシック" w:eastAsia="ＭＳ ゴシック" w:hAnsi="ＭＳ ゴシック" w:cs="ＭＳ ゴシック" w:hint="eastAsia"/>
                <w:color w:val="000000"/>
                <w:kern w:val="0"/>
                <w:sz w:val="18"/>
                <w:szCs w:val="18"/>
                <w:lang w:eastAsia="zh-CN"/>
              </w:rPr>
              <w:t>91</w:t>
            </w:r>
            <w:r w:rsidRPr="001D239C">
              <w:rPr>
                <w:rFonts w:ascii="ＭＳ ゴシック" w:eastAsia="ＭＳ ゴシック" w:hAnsi="ＭＳ ゴシック" w:cs="ＭＳ ゴシック" w:hint="eastAsia"/>
                <w:color w:val="000000"/>
                <w:kern w:val="0"/>
                <w:sz w:val="18"/>
                <w:szCs w:val="18"/>
                <w:lang w:eastAsia="zh-CN"/>
              </w:rPr>
              <w:t>条</w:t>
            </w:r>
            <w:r w:rsidR="00C62EF9" w:rsidRPr="001D239C">
              <w:rPr>
                <w:rFonts w:ascii="ＭＳ ゴシック" w:eastAsia="ＭＳ ゴシック" w:hAnsi="ＭＳ ゴシック" w:cs="ＭＳ ゴシック" w:hint="eastAsia"/>
                <w:color w:val="000000"/>
                <w:kern w:val="0"/>
                <w:sz w:val="18"/>
                <w:szCs w:val="18"/>
                <w:lang w:eastAsia="zh-CN"/>
              </w:rPr>
              <w:t>（第21条準用）</w:t>
            </w:r>
            <w:r w:rsidRPr="001D239C">
              <w:rPr>
                <w:rFonts w:ascii="ＭＳ ゴシック" w:eastAsia="ＭＳ ゴシック" w:hAnsi="ＭＳ ゴシック" w:cs="ＭＳ ゴシック" w:hint="eastAsia"/>
                <w:color w:val="000000"/>
                <w:kern w:val="0"/>
                <w:sz w:val="18"/>
                <w:szCs w:val="18"/>
                <w:lang w:eastAsia="zh-CN"/>
              </w:rPr>
              <w:t>)</w:t>
            </w:r>
          </w:p>
        </w:tc>
        <w:tc>
          <w:tcPr>
            <w:tcW w:w="2126" w:type="dxa"/>
            <w:tcBorders>
              <w:top w:val="single" w:sz="4" w:space="0" w:color="auto"/>
              <w:left w:val="nil"/>
              <w:bottom w:val="single" w:sz="4" w:space="0" w:color="auto"/>
              <w:right w:val="single" w:sz="12" w:space="0" w:color="auto"/>
            </w:tcBorders>
          </w:tcPr>
          <w:p w14:paraId="5F500E5D" w14:textId="77777777" w:rsidR="00EB13AA" w:rsidRPr="001D239C" w:rsidRDefault="00A45FB6" w:rsidP="00EB13AA">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・サービス提供証明</w:t>
            </w:r>
          </w:p>
          <w:p w14:paraId="1D43F9C7" w14:textId="77777777" w:rsidR="00EB13AA" w:rsidRPr="001D239C" w:rsidRDefault="00A45FB6" w:rsidP="00EB13AA">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書（控）</w:t>
            </w:r>
          </w:p>
          <w:p w14:paraId="53D201A9" w14:textId="77777777" w:rsidR="00EB13AA" w:rsidRPr="001D239C" w:rsidRDefault="00A45FB6"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（介護給付費明細書代用可）</w:t>
            </w:r>
          </w:p>
        </w:tc>
      </w:tr>
      <w:tr w:rsidR="00A45FB6" w:rsidRPr="001D239C" w14:paraId="6C59D454" w14:textId="77777777" w:rsidTr="008A444A">
        <w:trPr>
          <w:cantSplit/>
          <w:trHeight w:hRule="exact" w:val="680"/>
        </w:trPr>
        <w:tc>
          <w:tcPr>
            <w:tcW w:w="1607" w:type="dxa"/>
            <w:vMerge w:val="restart"/>
            <w:tcBorders>
              <w:top w:val="single" w:sz="4" w:space="0" w:color="auto"/>
              <w:left w:val="single" w:sz="12" w:space="0" w:color="auto"/>
              <w:right w:val="nil"/>
            </w:tcBorders>
          </w:tcPr>
          <w:p w14:paraId="3F1EF07E"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13　指定居宅療養管理指導の基本取扱方針</w:t>
            </w:r>
          </w:p>
          <w:p w14:paraId="20FCDC1B" w14:textId="77777777" w:rsidR="00EB13AA" w:rsidRPr="001D239C" w:rsidRDefault="00EB13AA"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c>
          <w:tcPr>
            <w:tcW w:w="8222" w:type="dxa"/>
            <w:tcBorders>
              <w:top w:val="single" w:sz="4" w:space="0" w:color="auto"/>
              <w:left w:val="single" w:sz="4" w:space="0" w:color="000000"/>
              <w:bottom w:val="dotted" w:sz="4" w:space="0" w:color="000000"/>
              <w:right w:val="single" w:sz="4" w:space="0" w:color="000000"/>
            </w:tcBorders>
          </w:tcPr>
          <w:p w14:paraId="1F94B27B"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指定居宅療養管理指導は、利用者の要介護状態の軽減若しくは悪化の防止に資するよう、療養上の目標を設定し、計画的に行われているか。</w:t>
            </w:r>
          </w:p>
        </w:tc>
        <w:tc>
          <w:tcPr>
            <w:tcW w:w="1134" w:type="dxa"/>
            <w:tcBorders>
              <w:top w:val="single" w:sz="4" w:space="0" w:color="auto"/>
              <w:left w:val="nil"/>
              <w:bottom w:val="dotted" w:sz="4" w:space="0" w:color="auto"/>
              <w:right w:val="single" w:sz="4" w:space="0" w:color="000000"/>
            </w:tcBorders>
          </w:tcPr>
          <w:p w14:paraId="268FD4C7" w14:textId="77777777" w:rsidR="00EB13AA" w:rsidRPr="001D239C" w:rsidRDefault="00EB13AA" w:rsidP="00EB13AA">
            <w:pPr>
              <w:autoSpaceDE w:val="0"/>
              <w:autoSpaceDN w:val="0"/>
              <w:adjustRightInd w:val="0"/>
              <w:spacing w:before="91" w:line="240" w:lineRule="atLeast"/>
              <w:jc w:val="center"/>
              <w:rPr>
                <w:rFonts w:eastAsia="ＭＳ ゴシック" w:cs="ＭＳ ゴシック"/>
                <w:color w:val="000000"/>
                <w:kern w:val="0"/>
                <w:sz w:val="18"/>
                <w:szCs w:val="18"/>
              </w:rPr>
            </w:pPr>
          </w:p>
          <w:p w14:paraId="76E2A3B1" w14:textId="77777777" w:rsidR="00EB13AA" w:rsidRPr="001D239C" w:rsidRDefault="00A45FB6" w:rsidP="00EB13AA">
            <w:pPr>
              <w:autoSpaceDE w:val="0"/>
              <w:autoSpaceDN w:val="0"/>
              <w:adjustRightInd w:val="0"/>
              <w:spacing w:line="240" w:lineRule="atLeast"/>
              <w:jc w:val="center"/>
              <w:rPr>
                <w:rFonts w:ascii="ＭＳ ゴシック"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6FAEAF7D" w14:textId="77777777" w:rsidR="00EB13AA" w:rsidRPr="001D239C" w:rsidRDefault="00EB13AA" w:rsidP="00EB13AA">
            <w:pPr>
              <w:autoSpaceDE w:val="0"/>
              <w:autoSpaceDN w:val="0"/>
              <w:adjustRightInd w:val="0"/>
              <w:spacing w:before="91" w:line="240" w:lineRule="atLeast"/>
              <w:jc w:val="center"/>
              <w:rPr>
                <w:rFonts w:eastAsia="ＭＳ ゴシック" w:cs="ＭＳ ゴシック"/>
                <w:color w:val="000000"/>
                <w:kern w:val="0"/>
                <w:sz w:val="18"/>
                <w:szCs w:val="18"/>
              </w:rPr>
            </w:pPr>
          </w:p>
        </w:tc>
        <w:tc>
          <w:tcPr>
            <w:tcW w:w="1843" w:type="dxa"/>
            <w:tcBorders>
              <w:top w:val="single" w:sz="4" w:space="0" w:color="auto"/>
              <w:left w:val="nil"/>
              <w:bottom w:val="dotted" w:sz="4" w:space="0" w:color="auto"/>
              <w:right w:val="single" w:sz="4" w:space="0" w:color="000000"/>
            </w:tcBorders>
          </w:tcPr>
          <w:p w14:paraId="1B8F47B9" w14:textId="77777777" w:rsidR="00C62EF9"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537C6D" w:rsidRPr="001D239C">
              <w:rPr>
                <w:rFonts w:ascii="ＭＳ ゴシック" w:eastAsia="ＭＳ ゴシック" w:hAnsi="ＭＳ ゴシック" w:cs="ＭＳ ゴシック" w:hint="eastAsia"/>
                <w:color w:val="000000"/>
                <w:kern w:val="0"/>
                <w:sz w:val="18"/>
                <w:szCs w:val="18"/>
                <w:lang w:eastAsia="zh-CN"/>
              </w:rPr>
              <w:t>94</w:t>
            </w:r>
            <w:r w:rsidRPr="001D239C">
              <w:rPr>
                <w:rFonts w:ascii="ＭＳ ゴシック" w:eastAsia="ＭＳ ゴシック" w:hAnsi="ＭＳ ゴシック" w:cs="ＭＳ ゴシック" w:hint="eastAsia"/>
                <w:color w:val="000000"/>
                <w:kern w:val="0"/>
                <w:sz w:val="18"/>
                <w:szCs w:val="18"/>
                <w:lang w:eastAsia="zh-CN"/>
              </w:rPr>
              <w:t>条第1項</w:t>
            </w:r>
          </w:p>
          <w:p w14:paraId="62BF3AAE"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w:t>
            </w:r>
            <w:r w:rsidR="00C62EF9" w:rsidRPr="001D239C">
              <w:rPr>
                <w:rFonts w:ascii="ＭＳ ゴシック" w:eastAsia="ＭＳ ゴシック" w:hAnsi="ＭＳ ゴシック" w:cs="ＭＳ ゴシック" w:hint="eastAsia"/>
                <w:color w:val="000000"/>
                <w:kern w:val="0"/>
                <w:sz w:val="18"/>
                <w:szCs w:val="18"/>
                <w:lang w:eastAsia="zh-CN"/>
              </w:rPr>
              <w:t>88</w:t>
            </w:r>
            <w:r w:rsidRPr="001D239C">
              <w:rPr>
                <w:rFonts w:ascii="ＭＳ ゴシック" w:eastAsia="ＭＳ ゴシック" w:hAnsi="ＭＳ ゴシック" w:cs="ＭＳ ゴシック" w:hint="eastAsia"/>
                <w:color w:val="000000"/>
                <w:kern w:val="0"/>
                <w:sz w:val="18"/>
                <w:szCs w:val="18"/>
                <w:lang w:eastAsia="zh-CN"/>
              </w:rPr>
              <w:t>条第</w:t>
            </w:r>
            <w:r w:rsidRPr="001D239C">
              <w:rPr>
                <w:rFonts w:ascii="ＭＳ ゴシック" w:eastAsia="ＭＳ ゴシック" w:hAnsi="ＭＳ ゴシック" w:cs="ＭＳ ゴシック"/>
                <w:color w:val="000000"/>
                <w:kern w:val="0"/>
                <w:sz w:val="18"/>
                <w:szCs w:val="18"/>
                <w:lang w:eastAsia="zh-CN"/>
              </w:rPr>
              <w:t>1</w:t>
            </w:r>
            <w:r w:rsidRPr="001D239C">
              <w:rPr>
                <w:rFonts w:ascii="ＭＳ ゴシック" w:eastAsia="ＭＳ ゴシック" w:hAnsi="ＭＳ ゴシック" w:cs="ＭＳ ゴシック" w:hint="eastAsia"/>
                <w:color w:val="000000"/>
                <w:kern w:val="0"/>
                <w:sz w:val="18"/>
                <w:szCs w:val="18"/>
                <w:lang w:eastAsia="zh-CN"/>
              </w:rPr>
              <w:t>項)</w:t>
            </w:r>
          </w:p>
        </w:tc>
        <w:tc>
          <w:tcPr>
            <w:tcW w:w="2126" w:type="dxa"/>
            <w:vMerge w:val="restart"/>
            <w:tcBorders>
              <w:top w:val="single" w:sz="4" w:space="0" w:color="auto"/>
              <w:left w:val="nil"/>
              <w:right w:val="single" w:sz="12" w:space="0" w:color="auto"/>
            </w:tcBorders>
          </w:tcPr>
          <w:p w14:paraId="5D3B0112" w14:textId="77777777" w:rsidR="00EB13AA" w:rsidRPr="001D239C" w:rsidRDefault="00A45FB6"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・居宅サービス計画書</w:t>
            </w:r>
          </w:p>
          <w:p w14:paraId="3BA503E7" w14:textId="77777777" w:rsidR="00EB13AA" w:rsidRPr="001D239C" w:rsidRDefault="00A45FB6"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・評価を実施した記録</w:t>
            </w:r>
          </w:p>
          <w:p w14:paraId="44939221" w14:textId="77777777" w:rsidR="00EB13AA" w:rsidRPr="001D239C" w:rsidRDefault="00EB13AA"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tc>
      </w:tr>
      <w:tr w:rsidR="00A45FB6" w:rsidRPr="001D239C" w14:paraId="07DE2727" w14:textId="77777777" w:rsidTr="008A444A">
        <w:trPr>
          <w:cantSplit/>
          <w:trHeight w:val="794"/>
        </w:trPr>
        <w:tc>
          <w:tcPr>
            <w:tcW w:w="1607" w:type="dxa"/>
            <w:vMerge/>
            <w:tcBorders>
              <w:left w:val="single" w:sz="12" w:space="0" w:color="auto"/>
              <w:bottom w:val="single" w:sz="4" w:space="0" w:color="000000"/>
              <w:right w:val="single" w:sz="4" w:space="0" w:color="000000"/>
            </w:tcBorders>
          </w:tcPr>
          <w:p w14:paraId="4D337A46"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000000"/>
              <w:left w:val="single" w:sz="4" w:space="0" w:color="000000"/>
              <w:bottom w:val="single" w:sz="4" w:space="0" w:color="000000"/>
              <w:right w:val="single" w:sz="2" w:space="0" w:color="000000"/>
            </w:tcBorders>
          </w:tcPr>
          <w:p w14:paraId="4AE6AEAA"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指定居宅療養管理指導事業者は、自らその提供する指定居宅療養管理指導の質の評価を行い、常にその改善を図っているか。</w:t>
            </w:r>
          </w:p>
        </w:tc>
        <w:tc>
          <w:tcPr>
            <w:tcW w:w="1134" w:type="dxa"/>
            <w:tcBorders>
              <w:top w:val="dotted" w:sz="4" w:space="0" w:color="auto"/>
              <w:left w:val="single" w:sz="2" w:space="0" w:color="000000"/>
              <w:bottom w:val="single" w:sz="4" w:space="0" w:color="000000"/>
              <w:right w:val="single" w:sz="4" w:space="0" w:color="000000"/>
            </w:tcBorders>
          </w:tcPr>
          <w:p w14:paraId="0EC7846E" w14:textId="77777777" w:rsidR="00EB13AA" w:rsidRPr="001D239C" w:rsidRDefault="00A45FB6" w:rsidP="00EB13AA">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4" w:space="0" w:color="000000"/>
              <w:right w:val="single" w:sz="4" w:space="0" w:color="000000"/>
            </w:tcBorders>
          </w:tcPr>
          <w:p w14:paraId="17302D2E" w14:textId="77777777" w:rsidR="00C62EF9"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537C6D" w:rsidRPr="001D239C">
              <w:rPr>
                <w:rFonts w:ascii="ＭＳ ゴシック" w:eastAsia="ＭＳ ゴシック" w:hAnsi="ＭＳ ゴシック" w:cs="ＭＳ ゴシック" w:hint="eastAsia"/>
                <w:color w:val="000000"/>
                <w:kern w:val="0"/>
                <w:sz w:val="18"/>
                <w:szCs w:val="18"/>
                <w:lang w:eastAsia="zh-CN"/>
              </w:rPr>
              <w:t>94</w:t>
            </w:r>
            <w:r w:rsidRPr="001D239C">
              <w:rPr>
                <w:rFonts w:ascii="ＭＳ ゴシック" w:eastAsia="ＭＳ ゴシック" w:hAnsi="ＭＳ ゴシック" w:cs="ＭＳ ゴシック" w:hint="eastAsia"/>
                <w:color w:val="000000"/>
                <w:kern w:val="0"/>
                <w:sz w:val="18"/>
                <w:szCs w:val="18"/>
                <w:lang w:eastAsia="zh-CN"/>
              </w:rPr>
              <w:t>条第2項</w:t>
            </w:r>
          </w:p>
          <w:p w14:paraId="2E42008C"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w:t>
            </w:r>
            <w:r w:rsidR="00C62EF9" w:rsidRPr="001D239C">
              <w:rPr>
                <w:rFonts w:ascii="ＭＳ ゴシック" w:eastAsia="ＭＳ ゴシック" w:hAnsi="ＭＳ ゴシック" w:cs="ＭＳ ゴシック" w:hint="eastAsia"/>
                <w:color w:val="000000"/>
                <w:kern w:val="0"/>
                <w:sz w:val="18"/>
                <w:szCs w:val="18"/>
                <w:lang w:eastAsia="zh-CN"/>
              </w:rPr>
              <w:t>88</w:t>
            </w:r>
            <w:r w:rsidRPr="001D239C">
              <w:rPr>
                <w:rFonts w:ascii="ＭＳ ゴシック" w:eastAsia="ＭＳ ゴシック" w:hAnsi="ＭＳ ゴシック" w:cs="ＭＳ ゴシック" w:hint="eastAsia"/>
                <w:color w:val="000000"/>
                <w:kern w:val="0"/>
                <w:sz w:val="18"/>
                <w:szCs w:val="18"/>
                <w:lang w:eastAsia="zh-CN"/>
              </w:rPr>
              <w:t>条第2項)</w:t>
            </w:r>
          </w:p>
        </w:tc>
        <w:tc>
          <w:tcPr>
            <w:tcW w:w="2126" w:type="dxa"/>
            <w:vMerge/>
            <w:tcBorders>
              <w:left w:val="nil"/>
              <w:bottom w:val="single" w:sz="4" w:space="0" w:color="000000"/>
              <w:right w:val="single" w:sz="12" w:space="0" w:color="auto"/>
            </w:tcBorders>
          </w:tcPr>
          <w:p w14:paraId="351BD599"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A45FB6" w:rsidRPr="001D239C" w14:paraId="188D221C" w14:textId="77777777" w:rsidTr="00522BA1">
        <w:trPr>
          <w:cantSplit/>
          <w:trHeight w:val="5674"/>
        </w:trPr>
        <w:tc>
          <w:tcPr>
            <w:tcW w:w="1607" w:type="dxa"/>
            <w:tcBorders>
              <w:top w:val="single" w:sz="4" w:space="0" w:color="000000"/>
              <w:left w:val="single" w:sz="12" w:space="0" w:color="auto"/>
              <w:bottom w:val="single" w:sz="12" w:space="0" w:color="000000"/>
              <w:right w:val="single" w:sz="4" w:space="0" w:color="000000"/>
            </w:tcBorders>
          </w:tcPr>
          <w:p w14:paraId="7090AB1A" w14:textId="77777777" w:rsidR="00EB13AA" w:rsidRPr="001D239C" w:rsidRDefault="00A45FB6" w:rsidP="00EB13AA">
            <w:pPr>
              <w:autoSpaceDE w:val="0"/>
              <w:autoSpaceDN w:val="0"/>
              <w:adjustRightInd w:val="0"/>
              <w:spacing w:before="91" w:after="240"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14　指定居宅療養管理指導の具体的取扱方針</w:t>
            </w:r>
          </w:p>
          <w:p w14:paraId="7900FD87" w14:textId="77777777" w:rsidR="00EB13AA" w:rsidRPr="001D239C" w:rsidRDefault="00A45FB6" w:rsidP="00EB13AA">
            <w:pPr>
              <w:autoSpaceDE w:val="0"/>
              <w:autoSpaceDN w:val="0"/>
              <w:adjustRightInd w:val="0"/>
              <w:spacing w:before="91" w:after="240"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　医師又は歯科医師の行う指定居宅療養管理指導の方針</w:t>
            </w:r>
          </w:p>
          <w:p w14:paraId="360B1243" w14:textId="77777777" w:rsidR="00EB13AA" w:rsidRPr="001D239C" w:rsidRDefault="00EB13AA" w:rsidP="00EB13AA">
            <w:pPr>
              <w:autoSpaceDE w:val="0"/>
              <w:autoSpaceDN w:val="0"/>
              <w:adjustRightInd w:val="0"/>
              <w:spacing w:before="91" w:after="240" w:line="240" w:lineRule="atLeast"/>
              <w:rPr>
                <w:rFonts w:ascii="ＭＳ ゴシック" w:eastAsia="ＭＳ ゴシック" w:hAnsi="ＭＳ ゴシック" w:cs="ＭＳ ゴシック"/>
                <w:color w:val="000000"/>
                <w:kern w:val="0"/>
                <w:sz w:val="18"/>
                <w:szCs w:val="18"/>
              </w:rPr>
            </w:pPr>
          </w:p>
        </w:tc>
        <w:tc>
          <w:tcPr>
            <w:tcW w:w="8222" w:type="dxa"/>
            <w:tcBorders>
              <w:top w:val="single" w:sz="4" w:space="0" w:color="000000"/>
              <w:left w:val="single" w:sz="4" w:space="0" w:color="000000"/>
              <w:bottom w:val="single" w:sz="12" w:space="0" w:color="000000"/>
              <w:right w:val="single" w:sz="2" w:space="0" w:color="000000"/>
            </w:tcBorders>
          </w:tcPr>
          <w:p w14:paraId="61C875AC"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①指定居宅療養管理指導の提供に当たっては、訪問診療等により常に利用者の病状及び心身の状況を把握し、計画的かつ継続的な医学的管理又は歯科医学的管理に基づいて、</w:t>
            </w:r>
            <w:r w:rsidR="009B2B94" w:rsidRPr="001D239C">
              <w:rPr>
                <w:rFonts w:eastAsia="ＭＳ ゴシック" w:cs="ＭＳ ゴシック" w:hint="eastAsia"/>
                <w:color w:val="000000"/>
                <w:kern w:val="0"/>
                <w:sz w:val="18"/>
                <w:szCs w:val="18"/>
              </w:rPr>
              <w:t>指定</w:t>
            </w:r>
            <w:r w:rsidRPr="001D239C">
              <w:rPr>
                <w:rFonts w:eastAsia="ＭＳ ゴシック" w:cs="ＭＳ ゴシック" w:hint="eastAsia"/>
                <w:color w:val="000000"/>
                <w:kern w:val="0"/>
                <w:sz w:val="18"/>
                <w:szCs w:val="18"/>
              </w:rPr>
              <w:t>居宅介護支援事業者等に対する居宅サービス計画の作成等に必要な情報提供並びに利用者又はその家族に対し、居宅サービスの利用に関する留意事項、介護方法等についての指導、助言等を行っているか。</w:t>
            </w:r>
          </w:p>
          <w:p w14:paraId="62571F73"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②指定居宅療養管理指導の提供に当たっては、利用者又はその家族からの介護に関する相談に懇切丁寧に応ずるとともに、利用者またはその家族に対し、療養上必要な事項等について、理解しやすいように指導又は助言を行っているか。</w:t>
            </w:r>
          </w:p>
          <w:p w14:paraId="435E620F" w14:textId="77777777" w:rsidR="00EB13AA"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③上記②に規定する利用者又はその家族に対する指導又は助言に</w:t>
            </w:r>
            <w:r w:rsidR="009B2B94" w:rsidRPr="001D239C">
              <w:rPr>
                <w:rFonts w:eastAsia="ＭＳ ゴシック" w:cs="ＭＳ ゴシック" w:hint="eastAsia"/>
                <w:color w:val="000000"/>
                <w:kern w:val="0"/>
                <w:sz w:val="18"/>
                <w:szCs w:val="18"/>
              </w:rPr>
              <w:t>当たって</w:t>
            </w:r>
            <w:r w:rsidRPr="001D239C">
              <w:rPr>
                <w:rFonts w:eastAsia="ＭＳ ゴシック" w:cs="ＭＳ ゴシック" w:hint="eastAsia"/>
                <w:color w:val="000000"/>
                <w:kern w:val="0"/>
                <w:sz w:val="18"/>
                <w:szCs w:val="18"/>
              </w:rPr>
              <w:t>は、療養上</w:t>
            </w:r>
            <w:r w:rsidR="009B2B94" w:rsidRPr="001D239C">
              <w:rPr>
                <w:rFonts w:eastAsia="ＭＳ ゴシック" w:cs="ＭＳ ゴシック" w:hint="eastAsia"/>
                <w:color w:val="000000"/>
                <w:kern w:val="0"/>
                <w:sz w:val="18"/>
                <w:szCs w:val="18"/>
              </w:rPr>
              <w:t>必要</w:t>
            </w:r>
            <w:r w:rsidRPr="001D239C">
              <w:rPr>
                <w:rFonts w:eastAsia="ＭＳ ゴシック" w:cs="ＭＳ ゴシック" w:hint="eastAsia"/>
                <w:color w:val="000000"/>
                <w:kern w:val="0"/>
                <w:sz w:val="18"/>
                <w:szCs w:val="18"/>
              </w:rPr>
              <w:t>な事項等を記載した文書を交付するよう努めているか。</w:t>
            </w:r>
          </w:p>
          <w:p w14:paraId="6D82DC1C" w14:textId="40540AAD" w:rsidR="003B166E" w:rsidRPr="00FC211C" w:rsidRDefault="003B166E" w:rsidP="00EB13AA">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④指定居宅療養管理指導の提供に当たっては、当該利用者当の生命又は身体を保護するため緊急やむを得ない場合を除き、身体的拘束等を行ってはならない。</w:t>
            </w:r>
          </w:p>
          <w:p w14:paraId="3B94C9E8" w14:textId="0F9BBDCA" w:rsidR="003B166E" w:rsidRPr="00FC211C" w:rsidRDefault="003B166E" w:rsidP="00EB13AA">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⑤上記④の身体的拘束等を行う場合には、その態様及び時間、その際の利用者の心身の状況並びに緊急やむを得ない理由を記録しなければならない。</w:t>
            </w:r>
          </w:p>
          <w:p w14:paraId="16E4A6C7" w14:textId="55ADB500" w:rsidR="00EB13AA" w:rsidRPr="00FC211C" w:rsidRDefault="003B166E" w:rsidP="00EB13AA">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⑥</w:t>
            </w:r>
            <w:r w:rsidR="00A45FB6" w:rsidRPr="00FC211C">
              <w:rPr>
                <w:rFonts w:eastAsia="ＭＳ ゴシック" w:cs="ＭＳ ゴシック" w:hint="eastAsia"/>
                <w:color w:val="000000" w:themeColor="text1"/>
                <w:kern w:val="0"/>
                <w:sz w:val="18"/>
                <w:szCs w:val="18"/>
              </w:rPr>
              <w:t>指定居宅療養管理指導の提供に当たっては、療養上適切な居宅サービスが提供されるために必要があると認める場合又は</w:t>
            </w:r>
            <w:r w:rsidR="00705077" w:rsidRPr="00FC211C">
              <w:rPr>
                <w:rFonts w:eastAsia="ＭＳ ゴシック" w:cs="ＭＳ ゴシック" w:hint="eastAsia"/>
                <w:color w:val="000000" w:themeColor="text1"/>
                <w:kern w:val="0"/>
                <w:sz w:val="18"/>
                <w:szCs w:val="18"/>
              </w:rPr>
              <w:t>指定</w:t>
            </w:r>
            <w:r w:rsidR="00A45FB6" w:rsidRPr="00FC211C">
              <w:rPr>
                <w:rFonts w:eastAsia="ＭＳ ゴシック" w:cs="ＭＳ ゴシック" w:hint="eastAsia"/>
                <w:color w:val="000000" w:themeColor="text1"/>
                <w:kern w:val="0"/>
                <w:sz w:val="18"/>
                <w:szCs w:val="18"/>
              </w:rPr>
              <w:t>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w:t>
            </w:r>
          </w:p>
          <w:p w14:paraId="5CDEE527" w14:textId="71C24931" w:rsidR="00EB13AA" w:rsidRPr="00FC211C" w:rsidRDefault="003B166E" w:rsidP="00EB13AA">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⑦</w:t>
            </w:r>
            <w:r w:rsidR="00A45FB6" w:rsidRPr="00FC211C">
              <w:rPr>
                <w:rFonts w:eastAsia="ＭＳ ゴシック" w:cs="ＭＳ ゴシック" w:hint="eastAsia"/>
                <w:color w:val="000000" w:themeColor="text1"/>
                <w:kern w:val="0"/>
                <w:sz w:val="18"/>
                <w:szCs w:val="18"/>
              </w:rPr>
              <w:t>上記に規定する居宅介護支援事業者又は居</w:t>
            </w:r>
            <w:r w:rsidR="00743538" w:rsidRPr="00FC211C">
              <w:rPr>
                <w:rFonts w:eastAsia="ＭＳ ゴシック" w:cs="ＭＳ ゴシック" w:hint="eastAsia"/>
                <w:color w:val="000000" w:themeColor="text1"/>
                <w:kern w:val="0"/>
                <w:sz w:val="18"/>
                <w:szCs w:val="18"/>
              </w:rPr>
              <w:t>宅サービス事業者に対する情報提供又は助言については、</w:t>
            </w:r>
            <w:r w:rsidR="00A45FB6" w:rsidRPr="00FC211C">
              <w:rPr>
                <w:rFonts w:eastAsia="ＭＳ ゴシック" w:cs="ＭＳ ゴシック" w:hint="eastAsia"/>
                <w:color w:val="000000" w:themeColor="text1"/>
                <w:kern w:val="0"/>
                <w:sz w:val="18"/>
                <w:szCs w:val="18"/>
              </w:rPr>
              <w:t>サービス担当者会議に参加することにより行われているか。</w:t>
            </w:r>
          </w:p>
          <w:p w14:paraId="6E09E03B" w14:textId="457ECC72" w:rsidR="00EB13AA" w:rsidRPr="00FC211C" w:rsidRDefault="003B166E" w:rsidP="00EB13AA">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⑧</w:t>
            </w:r>
            <w:r w:rsidR="00A45FB6" w:rsidRPr="00FC211C">
              <w:rPr>
                <w:rFonts w:eastAsia="ＭＳ ゴシック" w:cs="ＭＳ ゴシック" w:hint="eastAsia"/>
                <w:color w:val="000000" w:themeColor="text1"/>
                <w:kern w:val="0"/>
                <w:sz w:val="18"/>
                <w:szCs w:val="18"/>
              </w:rPr>
              <w:t>上記</w:t>
            </w:r>
            <w:r w:rsidR="00CC7989" w:rsidRPr="00522BA1">
              <w:rPr>
                <w:rFonts w:eastAsia="ＭＳ ゴシック" w:cs="ＭＳ ゴシック" w:hint="eastAsia"/>
                <w:color w:val="000000" w:themeColor="text1"/>
                <w:kern w:val="0"/>
                <w:sz w:val="18"/>
                <w:szCs w:val="18"/>
              </w:rPr>
              <w:t>⑦</w:t>
            </w:r>
            <w:r w:rsidR="00A45FB6" w:rsidRPr="00FC211C">
              <w:rPr>
                <w:rFonts w:eastAsia="ＭＳ ゴシック" w:cs="ＭＳ ゴシック" w:hint="eastAsia"/>
                <w:color w:val="000000" w:themeColor="text1"/>
                <w:kern w:val="0"/>
                <w:sz w:val="18"/>
                <w:szCs w:val="18"/>
              </w:rPr>
              <w:t>の</w:t>
            </w:r>
            <w:r w:rsidR="00743538" w:rsidRPr="00FC211C">
              <w:rPr>
                <w:rFonts w:eastAsia="ＭＳ ゴシック" w:cs="ＭＳ ゴシック" w:hint="eastAsia"/>
                <w:color w:val="000000" w:themeColor="text1"/>
                <w:kern w:val="0"/>
                <w:sz w:val="18"/>
                <w:szCs w:val="18"/>
              </w:rPr>
              <w:t>規定にかかわらず</w:t>
            </w:r>
            <w:r w:rsidR="00A45FB6" w:rsidRPr="00FC211C">
              <w:rPr>
                <w:rFonts w:eastAsia="ＭＳ ゴシック" w:cs="ＭＳ ゴシック" w:hint="eastAsia"/>
                <w:color w:val="000000" w:themeColor="text1"/>
                <w:kern w:val="0"/>
                <w:sz w:val="18"/>
                <w:szCs w:val="18"/>
              </w:rPr>
              <w:t>、サービス担当者会議への参加によることが困難な場合</w:t>
            </w:r>
            <w:r w:rsidR="00743538" w:rsidRPr="00FC211C">
              <w:rPr>
                <w:rFonts w:eastAsia="ＭＳ ゴシック" w:cs="ＭＳ ゴシック" w:hint="eastAsia"/>
                <w:color w:val="000000" w:themeColor="text1"/>
                <w:kern w:val="0"/>
                <w:sz w:val="18"/>
                <w:szCs w:val="18"/>
              </w:rPr>
              <w:t>は</w:t>
            </w:r>
            <w:r w:rsidR="00A45FB6" w:rsidRPr="00FC211C">
              <w:rPr>
                <w:rFonts w:eastAsia="ＭＳ ゴシック" w:cs="ＭＳ ゴシック" w:hint="eastAsia"/>
                <w:color w:val="000000" w:themeColor="text1"/>
                <w:kern w:val="0"/>
                <w:sz w:val="18"/>
                <w:szCs w:val="18"/>
              </w:rPr>
              <w:t>、</w:t>
            </w:r>
            <w:r w:rsidR="00743538" w:rsidRPr="00FC211C">
              <w:rPr>
                <w:rFonts w:eastAsia="ＭＳ ゴシック" w:cs="ＭＳ ゴシック" w:hint="eastAsia"/>
                <w:color w:val="000000" w:themeColor="text1"/>
                <w:kern w:val="0"/>
                <w:sz w:val="18"/>
                <w:szCs w:val="18"/>
              </w:rPr>
              <w:t>指定</w:t>
            </w:r>
            <w:r w:rsidR="00A45FB6" w:rsidRPr="00FC211C">
              <w:rPr>
                <w:rFonts w:eastAsia="ＭＳ ゴシック" w:cs="ＭＳ ゴシック" w:hint="eastAsia"/>
                <w:color w:val="000000" w:themeColor="text1"/>
                <w:kern w:val="0"/>
                <w:sz w:val="18"/>
                <w:szCs w:val="18"/>
              </w:rPr>
              <w:t>居宅介護支援事業者又は居宅サービス事業者に対して、情報提供又は助言の内容を記載した文書を交付して行っているか。</w:t>
            </w:r>
          </w:p>
          <w:p w14:paraId="0BEC3A30" w14:textId="74EF34FD" w:rsidR="00EB13AA" w:rsidRPr="001D239C" w:rsidRDefault="003B166E" w:rsidP="00EB13AA">
            <w:pPr>
              <w:autoSpaceDE w:val="0"/>
              <w:autoSpaceDN w:val="0"/>
              <w:adjustRightInd w:val="0"/>
              <w:spacing w:before="91" w:line="240" w:lineRule="atLeast"/>
              <w:rPr>
                <w:rFonts w:eastAsia="ＭＳ ゴシック" w:cs="ＭＳ ゴシック"/>
                <w:color w:val="000000"/>
                <w:kern w:val="0"/>
                <w:sz w:val="18"/>
                <w:szCs w:val="18"/>
              </w:rPr>
            </w:pPr>
            <w:r w:rsidRPr="00FC211C">
              <w:rPr>
                <w:rFonts w:eastAsia="ＭＳ ゴシック" w:cs="ＭＳ ゴシック" w:hint="eastAsia"/>
                <w:color w:val="000000" w:themeColor="text1"/>
                <w:kern w:val="0"/>
                <w:sz w:val="18"/>
                <w:szCs w:val="18"/>
              </w:rPr>
              <w:t>⑨</w:t>
            </w:r>
            <w:r w:rsidR="00A45FB6" w:rsidRPr="00FC211C">
              <w:rPr>
                <w:rFonts w:eastAsia="ＭＳ ゴシック" w:cs="ＭＳ ゴシック" w:hint="eastAsia"/>
                <w:color w:val="000000" w:themeColor="text1"/>
                <w:kern w:val="0"/>
                <w:sz w:val="18"/>
                <w:szCs w:val="18"/>
              </w:rPr>
              <w:t>それぞれ</w:t>
            </w:r>
            <w:r w:rsidR="00A45FB6" w:rsidRPr="001D239C">
              <w:rPr>
                <w:rFonts w:eastAsia="ＭＳ ゴシック" w:cs="ＭＳ ゴシック" w:hint="eastAsia"/>
                <w:color w:val="000000"/>
                <w:kern w:val="0"/>
                <w:sz w:val="18"/>
                <w:szCs w:val="18"/>
              </w:rPr>
              <w:t>の利用者について、提供した指定居宅療養管理指導の内容について、速やかに診療録に記録しているか。</w:t>
            </w:r>
          </w:p>
        </w:tc>
        <w:tc>
          <w:tcPr>
            <w:tcW w:w="1134" w:type="dxa"/>
            <w:tcBorders>
              <w:top w:val="single" w:sz="4" w:space="0" w:color="000000"/>
              <w:left w:val="single" w:sz="2" w:space="0" w:color="000000"/>
              <w:bottom w:val="single" w:sz="12" w:space="0" w:color="000000"/>
              <w:right w:val="single" w:sz="4" w:space="0" w:color="000000"/>
            </w:tcBorders>
          </w:tcPr>
          <w:p w14:paraId="0080F592" w14:textId="77777777" w:rsidR="00EB13AA" w:rsidRPr="001D239C" w:rsidRDefault="00EB13AA" w:rsidP="00EB13AA">
            <w:pPr>
              <w:autoSpaceDE w:val="0"/>
              <w:autoSpaceDN w:val="0"/>
              <w:adjustRightInd w:val="0"/>
              <w:spacing w:line="200" w:lineRule="exact"/>
              <w:jc w:val="center"/>
              <w:rPr>
                <w:rFonts w:eastAsia="ＭＳ ゴシック" w:cs="ＭＳ ゴシック"/>
                <w:color w:val="000000"/>
                <w:kern w:val="0"/>
                <w:sz w:val="18"/>
                <w:szCs w:val="18"/>
              </w:rPr>
            </w:pPr>
          </w:p>
          <w:p w14:paraId="6E598301" w14:textId="77777777" w:rsidR="00EB13AA" w:rsidRPr="001D239C" w:rsidRDefault="00A45FB6" w:rsidP="00EB13AA">
            <w:pPr>
              <w:autoSpaceDE w:val="0"/>
              <w:autoSpaceDN w:val="0"/>
              <w:adjustRightInd w:val="0"/>
              <w:spacing w:line="20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7B03BA91" w14:textId="77777777" w:rsidR="00EB13AA" w:rsidRPr="001D239C" w:rsidRDefault="00EB13AA" w:rsidP="00EB13AA">
            <w:pPr>
              <w:autoSpaceDE w:val="0"/>
              <w:autoSpaceDN w:val="0"/>
              <w:adjustRightInd w:val="0"/>
              <w:spacing w:before="91" w:line="200" w:lineRule="exact"/>
              <w:jc w:val="center"/>
              <w:rPr>
                <w:rFonts w:eastAsia="ＭＳ ゴシック" w:cs="ＭＳ ゴシック"/>
                <w:color w:val="000000"/>
                <w:kern w:val="0"/>
                <w:sz w:val="18"/>
                <w:szCs w:val="18"/>
              </w:rPr>
            </w:pPr>
          </w:p>
          <w:p w14:paraId="39A47120" w14:textId="77777777" w:rsidR="00EB13AA" w:rsidRPr="001D239C" w:rsidRDefault="00EB13AA" w:rsidP="00580765">
            <w:pPr>
              <w:autoSpaceDE w:val="0"/>
              <w:autoSpaceDN w:val="0"/>
              <w:adjustRightInd w:val="0"/>
              <w:spacing w:before="91" w:line="200" w:lineRule="exact"/>
              <w:rPr>
                <w:rFonts w:eastAsia="ＭＳ ゴシック" w:cs="ＭＳ ゴシック"/>
                <w:color w:val="000000"/>
                <w:kern w:val="0"/>
                <w:sz w:val="18"/>
                <w:szCs w:val="18"/>
              </w:rPr>
            </w:pPr>
          </w:p>
          <w:p w14:paraId="7494AC3E" w14:textId="77777777" w:rsidR="00EB13AA" w:rsidRPr="001D239C" w:rsidRDefault="00A45FB6" w:rsidP="00EB13AA">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06A0BBA4" w14:textId="77777777" w:rsidR="00EB13AA" w:rsidRDefault="00EB13AA" w:rsidP="00EB13AA">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p>
          <w:p w14:paraId="001ED5AB" w14:textId="77777777" w:rsidR="00580765" w:rsidRPr="001D239C" w:rsidRDefault="00580765" w:rsidP="00EB13AA">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p>
          <w:p w14:paraId="5F4B3275" w14:textId="77777777" w:rsidR="00EB13AA" w:rsidRPr="001D239C" w:rsidRDefault="00A45FB6" w:rsidP="00EB13AA">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62DB8EF7" w14:textId="77777777" w:rsidR="00EB13AA" w:rsidRPr="001D239C" w:rsidRDefault="00EB13AA" w:rsidP="00EB13AA">
            <w:pPr>
              <w:autoSpaceDE w:val="0"/>
              <w:autoSpaceDN w:val="0"/>
              <w:adjustRightInd w:val="0"/>
              <w:spacing w:before="91" w:line="200" w:lineRule="exact"/>
              <w:jc w:val="center"/>
              <w:rPr>
                <w:rFonts w:eastAsia="ＭＳ ゴシック" w:cs="ＭＳ ゴシック"/>
                <w:color w:val="000000"/>
                <w:kern w:val="0"/>
                <w:sz w:val="18"/>
                <w:szCs w:val="18"/>
              </w:rPr>
            </w:pPr>
          </w:p>
          <w:p w14:paraId="1C08791E" w14:textId="77777777" w:rsidR="00EB13AA" w:rsidRPr="001D239C" w:rsidRDefault="00A45FB6" w:rsidP="00EB13AA">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0A06BC76" w14:textId="77777777" w:rsidR="00EB13AA" w:rsidRPr="001D239C" w:rsidRDefault="00EB13AA" w:rsidP="00580765">
            <w:pPr>
              <w:autoSpaceDE w:val="0"/>
              <w:autoSpaceDN w:val="0"/>
              <w:adjustRightInd w:val="0"/>
              <w:spacing w:before="91" w:line="200" w:lineRule="exact"/>
              <w:rPr>
                <w:rFonts w:eastAsia="ＭＳ ゴシック" w:cs="ＭＳ ゴシック"/>
                <w:color w:val="000000"/>
                <w:kern w:val="0"/>
                <w:sz w:val="18"/>
                <w:szCs w:val="18"/>
              </w:rPr>
            </w:pPr>
          </w:p>
          <w:p w14:paraId="3F78A833" w14:textId="77777777" w:rsidR="00EB13AA" w:rsidRPr="001D239C" w:rsidRDefault="00A45FB6" w:rsidP="00EB13AA">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2D98240" w14:textId="77777777" w:rsidR="00EB13AA" w:rsidRPr="001D239C" w:rsidRDefault="00EB13AA" w:rsidP="00EB13AA">
            <w:pPr>
              <w:autoSpaceDE w:val="0"/>
              <w:autoSpaceDN w:val="0"/>
              <w:adjustRightInd w:val="0"/>
              <w:spacing w:before="91" w:line="200" w:lineRule="exact"/>
              <w:jc w:val="center"/>
              <w:rPr>
                <w:rFonts w:eastAsia="ＭＳ ゴシック" w:cs="ＭＳ ゴシック"/>
                <w:color w:val="000000"/>
                <w:kern w:val="0"/>
                <w:sz w:val="18"/>
                <w:szCs w:val="18"/>
              </w:rPr>
            </w:pPr>
          </w:p>
          <w:p w14:paraId="3D667CEF" w14:textId="77777777" w:rsidR="00EB13AA" w:rsidRPr="001D239C" w:rsidRDefault="00A45FB6"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FD3B2B2" w14:textId="77777777" w:rsidR="00EB13AA" w:rsidRPr="001D239C" w:rsidRDefault="00EB13AA"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177B1049" w14:textId="77777777" w:rsidR="00EB13AA" w:rsidRDefault="00EB13AA"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6D3D15BF"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2DBD64EA" w14:textId="77777777" w:rsidR="00580765" w:rsidRPr="001D239C"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672C8E25" w14:textId="77777777" w:rsidR="00EB13AA" w:rsidRPr="001D239C" w:rsidRDefault="00EB13AA"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77DDB706" w14:textId="77777777" w:rsidR="00EB13AA" w:rsidRDefault="00A45FB6"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539E93D1"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5F45E6A7"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DE893D4"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7092FDF2"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72C2DD5F"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5AE9A61E" w14:textId="77777777" w:rsidR="00580765" w:rsidRDefault="00580765" w:rsidP="00EB13AA">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3356022D" w14:textId="5096C289" w:rsidR="00580765" w:rsidRPr="001D239C" w:rsidRDefault="00580765" w:rsidP="00EB13AA">
            <w:pPr>
              <w:autoSpaceDE w:val="0"/>
              <w:autoSpaceDN w:val="0"/>
              <w:adjustRightIn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000000"/>
              <w:left w:val="nil"/>
              <w:bottom w:val="single" w:sz="12" w:space="0" w:color="000000"/>
              <w:right w:val="single" w:sz="4" w:space="0" w:color="000000"/>
            </w:tcBorders>
          </w:tcPr>
          <w:p w14:paraId="059E3EEF" w14:textId="2C75FDC4" w:rsidR="00C62EF9"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522BA1">
              <w:rPr>
                <w:rFonts w:ascii="ＭＳ ゴシック" w:eastAsia="ＭＳ ゴシック" w:hAnsi="ＭＳ ゴシック" w:cs="ＭＳ ゴシック" w:hint="eastAsia"/>
                <w:color w:val="000000"/>
                <w:kern w:val="0"/>
                <w:sz w:val="18"/>
                <w:szCs w:val="18"/>
                <w:lang w:eastAsia="zh-CN"/>
              </w:rPr>
              <w:t>条例第</w:t>
            </w:r>
            <w:r w:rsidR="00537C6D" w:rsidRPr="00522BA1">
              <w:rPr>
                <w:rFonts w:ascii="ＭＳ ゴシック" w:eastAsia="ＭＳ ゴシック" w:hAnsi="ＭＳ ゴシック" w:cs="ＭＳ ゴシック"/>
                <w:color w:val="000000"/>
                <w:kern w:val="0"/>
                <w:sz w:val="18"/>
                <w:szCs w:val="18"/>
                <w:lang w:eastAsia="zh-CN"/>
              </w:rPr>
              <w:t>95</w:t>
            </w:r>
            <w:r w:rsidRPr="00522BA1">
              <w:rPr>
                <w:rFonts w:ascii="ＭＳ ゴシック" w:eastAsia="ＭＳ ゴシック" w:hAnsi="ＭＳ ゴシック" w:cs="ＭＳ ゴシック" w:hint="eastAsia"/>
                <w:color w:val="000000"/>
                <w:kern w:val="0"/>
                <w:sz w:val="18"/>
                <w:szCs w:val="18"/>
                <w:lang w:eastAsia="zh-CN"/>
              </w:rPr>
              <w:t>条第</w:t>
            </w:r>
            <w:r w:rsidR="00537C6D" w:rsidRPr="00522BA1">
              <w:rPr>
                <w:rFonts w:ascii="ＭＳ ゴシック" w:eastAsia="ＭＳ ゴシック" w:hAnsi="ＭＳ ゴシック" w:cs="ＭＳ ゴシック"/>
                <w:color w:val="000000"/>
                <w:kern w:val="0"/>
                <w:sz w:val="18"/>
                <w:szCs w:val="18"/>
                <w:lang w:eastAsia="zh-CN"/>
              </w:rPr>
              <w:t>1項第1号～第</w:t>
            </w:r>
            <w:r w:rsidR="00537C6D" w:rsidRPr="00522BA1">
              <w:rPr>
                <w:rFonts w:ascii="ＭＳ ゴシック" w:eastAsia="ＭＳ ゴシック" w:hAnsi="ＭＳ ゴシック" w:cs="ＭＳ ゴシック" w:hint="eastAsia"/>
                <w:color w:val="000000"/>
                <w:kern w:val="0"/>
                <w:sz w:val="18"/>
                <w:szCs w:val="18"/>
                <w:lang w:eastAsia="zh-CN"/>
              </w:rPr>
              <w:t>号</w:t>
            </w:r>
          </w:p>
          <w:p w14:paraId="22E10E59" w14:textId="783FA4C9" w:rsidR="00EB13AA" w:rsidRPr="001D239C" w:rsidRDefault="00A45FB6" w:rsidP="00C62EF9">
            <w:pPr>
              <w:autoSpaceDE w:val="0"/>
              <w:autoSpaceDN w:val="0"/>
              <w:adjustRightInd w:val="0"/>
              <w:spacing w:before="91" w:line="240" w:lineRule="atLeas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w:t>
            </w:r>
            <w:r w:rsidR="00C62EF9" w:rsidRPr="001D239C">
              <w:rPr>
                <w:rFonts w:ascii="ＭＳ ゴシック" w:eastAsia="ＭＳ ゴシック" w:hAnsi="ＭＳ ゴシック" w:cs="ＭＳ ゴシック" w:hint="eastAsia"/>
                <w:color w:val="000000"/>
                <w:kern w:val="0"/>
                <w:sz w:val="18"/>
                <w:szCs w:val="18"/>
                <w:lang w:eastAsia="zh-CN"/>
              </w:rPr>
              <w:t>89</w:t>
            </w:r>
            <w:r w:rsidRPr="001D239C">
              <w:rPr>
                <w:rFonts w:ascii="ＭＳ ゴシック" w:eastAsia="ＭＳ ゴシック" w:hAnsi="ＭＳ ゴシック" w:cs="ＭＳ ゴシック" w:hint="eastAsia"/>
                <w:color w:val="000000"/>
                <w:kern w:val="0"/>
                <w:sz w:val="18"/>
                <w:szCs w:val="18"/>
                <w:lang w:eastAsia="zh-CN"/>
              </w:rPr>
              <w:t>条</w:t>
            </w:r>
            <w:r w:rsidR="00C62EF9" w:rsidRPr="001D239C">
              <w:rPr>
                <w:rFonts w:ascii="ＭＳ ゴシック" w:eastAsia="ＭＳ ゴシック" w:hAnsi="ＭＳ ゴシック" w:cs="ＭＳ ゴシック" w:hint="eastAsia"/>
                <w:color w:val="000000"/>
                <w:kern w:val="0"/>
                <w:sz w:val="18"/>
                <w:szCs w:val="18"/>
                <w:lang w:eastAsia="zh-CN"/>
              </w:rPr>
              <w:t>第1項</w:t>
            </w:r>
            <w:r w:rsidRPr="001D239C">
              <w:rPr>
                <w:rFonts w:ascii="ＭＳ ゴシック" w:eastAsia="ＭＳ ゴシック" w:hAnsi="ＭＳ ゴシック" w:cs="ＭＳ ゴシック" w:hint="eastAsia"/>
                <w:color w:val="000000"/>
                <w:kern w:val="0"/>
                <w:sz w:val="18"/>
                <w:szCs w:val="18"/>
                <w:lang w:eastAsia="zh-CN"/>
              </w:rPr>
              <w:t>第1号</w:t>
            </w:r>
            <w:r w:rsidR="00C62EF9" w:rsidRPr="001D239C">
              <w:rPr>
                <w:rFonts w:ascii="ＭＳ ゴシック" w:eastAsia="ＭＳ ゴシック" w:hAnsi="ＭＳ ゴシック" w:cs="ＭＳ ゴシック" w:hint="eastAsia"/>
                <w:color w:val="000000"/>
                <w:kern w:val="0"/>
                <w:sz w:val="18"/>
                <w:szCs w:val="18"/>
                <w:lang w:eastAsia="zh-CN"/>
              </w:rPr>
              <w:t>～第</w:t>
            </w:r>
            <w:r w:rsidR="00B8391F">
              <w:rPr>
                <w:rFonts w:ascii="ＭＳ ゴシック" w:eastAsia="ＭＳ ゴシック" w:hAnsi="ＭＳ ゴシック" w:cs="ＭＳ ゴシック" w:hint="eastAsia"/>
                <w:color w:val="000000"/>
                <w:kern w:val="0"/>
                <w:sz w:val="18"/>
                <w:szCs w:val="18"/>
                <w:lang w:eastAsia="zh-CN"/>
              </w:rPr>
              <w:t>9</w:t>
            </w:r>
            <w:r w:rsidR="00C62EF9" w:rsidRPr="001D239C">
              <w:rPr>
                <w:rFonts w:ascii="ＭＳ ゴシック" w:eastAsia="ＭＳ ゴシック" w:hAnsi="ＭＳ ゴシック" w:cs="ＭＳ ゴシック" w:hint="eastAsia"/>
                <w:color w:val="000000"/>
                <w:kern w:val="0"/>
                <w:sz w:val="18"/>
                <w:szCs w:val="18"/>
                <w:lang w:eastAsia="zh-CN"/>
              </w:rPr>
              <w:t>号</w:t>
            </w:r>
            <w:r w:rsidRPr="001D239C">
              <w:rPr>
                <w:rFonts w:ascii="ＭＳ ゴシック" w:eastAsia="ＭＳ ゴシック" w:hAnsi="ＭＳ ゴシック" w:cs="ＭＳ ゴシック" w:hint="eastAsia"/>
                <w:color w:val="000000"/>
                <w:kern w:val="0"/>
                <w:sz w:val="18"/>
                <w:szCs w:val="18"/>
                <w:lang w:eastAsia="zh-CN"/>
              </w:rPr>
              <w:t>)</w:t>
            </w:r>
            <w:r w:rsidR="00C62EF9" w:rsidRPr="001D239C">
              <w:rPr>
                <w:rFonts w:eastAsia="ＭＳ ゴシック" w:cs="ＭＳ ゴシック"/>
                <w:color w:val="000000"/>
                <w:kern w:val="0"/>
                <w:sz w:val="18"/>
                <w:szCs w:val="18"/>
                <w:lang w:eastAsia="zh-CN"/>
              </w:rPr>
              <w:t xml:space="preserve"> </w:t>
            </w:r>
          </w:p>
        </w:tc>
        <w:tc>
          <w:tcPr>
            <w:tcW w:w="2126" w:type="dxa"/>
            <w:tcBorders>
              <w:top w:val="single" w:sz="4" w:space="0" w:color="000000"/>
              <w:left w:val="nil"/>
              <w:bottom w:val="single" w:sz="12" w:space="0" w:color="000000"/>
              <w:right w:val="single" w:sz="12" w:space="0" w:color="auto"/>
            </w:tcBorders>
          </w:tcPr>
          <w:p w14:paraId="2EF036AA"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・居宅</w:t>
            </w:r>
            <w:r w:rsidR="00C14067" w:rsidRPr="001D239C">
              <w:rPr>
                <w:rFonts w:eastAsia="ＭＳ ゴシック" w:cs="ＭＳ ゴシック" w:hint="eastAsia"/>
                <w:color w:val="000000"/>
                <w:kern w:val="0"/>
                <w:sz w:val="18"/>
                <w:szCs w:val="18"/>
              </w:rPr>
              <w:t>サービス</w:t>
            </w:r>
            <w:r w:rsidRPr="001D239C">
              <w:rPr>
                <w:rFonts w:eastAsia="ＭＳ ゴシック" w:cs="ＭＳ ゴシック" w:hint="eastAsia"/>
                <w:color w:val="000000"/>
                <w:kern w:val="0"/>
                <w:sz w:val="18"/>
                <w:szCs w:val="18"/>
              </w:rPr>
              <w:t>計画書</w:t>
            </w:r>
          </w:p>
          <w:p w14:paraId="506DD26D"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・使用しているパンフレット等</w:t>
            </w:r>
          </w:p>
          <w:p w14:paraId="202E820E"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・相談・助言を記録した書類等</w:t>
            </w:r>
          </w:p>
          <w:p w14:paraId="3340207D" w14:textId="77777777" w:rsidR="00C14067"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・診療録</w:t>
            </w:r>
          </w:p>
          <w:p w14:paraId="3E2B273D" w14:textId="77777777" w:rsidR="00C14067"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・処方箋</w:t>
            </w:r>
          </w:p>
        </w:tc>
      </w:tr>
      <w:tr w:rsidR="00A45FB6" w:rsidRPr="001D239C" w14:paraId="5884E23E" w14:textId="77777777" w:rsidTr="00DE7C08">
        <w:trPr>
          <w:cantSplit/>
          <w:trHeight w:hRule="exact" w:val="6769"/>
        </w:trPr>
        <w:tc>
          <w:tcPr>
            <w:tcW w:w="1607" w:type="dxa"/>
            <w:tcBorders>
              <w:top w:val="single" w:sz="12" w:space="0" w:color="auto"/>
              <w:left w:val="single" w:sz="12" w:space="0" w:color="000000"/>
              <w:bottom w:val="single" w:sz="12" w:space="0" w:color="auto"/>
              <w:right w:val="single" w:sz="2" w:space="0" w:color="000000"/>
            </w:tcBorders>
          </w:tcPr>
          <w:p w14:paraId="03FAEB61" w14:textId="75E2721D" w:rsidR="00EB13AA" w:rsidRDefault="00A45FB6"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w:t>
            </w:r>
            <w:r w:rsidR="00357974" w:rsidRPr="001D239C">
              <w:rPr>
                <w:rFonts w:ascii="ＭＳ ゴシック" w:eastAsia="ＭＳ ゴシック" w:hAnsi="ＭＳ ゴシック" w:cs="ＭＳ ゴシック" w:hint="eastAsia"/>
                <w:color w:val="000000"/>
                <w:kern w:val="0"/>
                <w:sz w:val="18"/>
                <w:szCs w:val="18"/>
              </w:rPr>
              <w:t xml:space="preserve">　薬剤師</w:t>
            </w:r>
            <w:r w:rsidRPr="001D239C">
              <w:rPr>
                <w:rFonts w:ascii="ＭＳ ゴシック" w:eastAsia="ＭＳ ゴシック" w:hAnsi="ＭＳ ゴシック" w:cs="ＭＳ ゴシック" w:hint="eastAsia"/>
                <w:color w:val="000000"/>
                <w:kern w:val="0"/>
                <w:sz w:val="18"/>
                <w:szCs w:val="18"/>
              </w:rPr>
              <w:t>の行う指定居宅療養管理指導の方針</w:t>
            </w:r>
          </w:p>
          <w:p w14:paraId="33B2EA70"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1DA2D26F"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7B62DE53"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3B13EC15"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794477CF"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0DB3E9C2"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19F3F807"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04B2B5A2"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1F13FD02"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4D026B1E"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170F4EFC"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1395F1A1"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552F0B80"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0A0F59DE"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6D796BC3"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2A26BBA4"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3BA8E30D"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65769A98"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62D99F8C"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677D596B"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726BC61D"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2239361A" w14:textId="77777777" w:rsidR="00BB40F7"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p w14:paraId="79624291" w14:textId="77777777" w:rsidR="00BB40F7" w:rsidRPr="001D239C" w:rsidRDefault="00BB40F7" w:rsidP="00396663">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c>
          <w:tcPr>
            <w:tcW w:w="8222" w:type="dxa"/>
            <w:tcBorders>
              <w:top w:val="single" w:sz="12" w:space="0" w:color="auto"/>
              <w:left w:val="single" w:sz="2" w:space="0" w:color="000000"/>
              <w:bottom w:val="single" w:sz="12" w:space="0" w:color="000000"/>
              <w:right w:val="single" w:sz="4" w:space="0" w:color="000000"/>
            </w:tcBorders>
          </w:tcPr>
          <w:p w14:paraId="49A0AFEF" w14:textId="77777777" w:rsidR="00EB13AA" w:rsidRPr="001D239C" w:rsidRDefault="00A45FB6" w:rsidP="000823D1">
            <w:pPr>
              <w:autoSpaceDE w:val="0"/>
              <w:autoSpaceDN w:val="0"/>
              <w:adjustRightInd w:val="0"/>
              <w:spacing w:before="91" w:line="276" w:lineRule="auto"/>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指定居宅療養管理指導の提供に当たっては、医師又は歯科医師の指示に基づき当該薬剤師が策定した薬学的管理指導計画に基づき、利用者の心身機能の維持回復を図り、居宅における日常生活の自立に資するよう、妥当</w:t>
            </w:r>
            <w:r w:rsidR="007B7490" w:rsidRPr="001D239C">
              <w:rPr>
                <w:rFonts w:ascii="ＭＳ ゴシック" w:eastAsia="ＭＳ ゴシック" w:hAnsi="ＭＳ ゴシック" w:cs="ＭＳ ゴシック" w:hint="eastAsia"/>
                <w:color w:val="000000"/>
                <w:kern w:val="0"/>
                <w:sz w:val="18"/>
                <w:szCs w:val="18"/>
              </w:rPr>
              <w:t>かつ</w:t>
            </w:r>
            <w:r w:rsidRPr="001D239C">
              <w:rPr>
                <w:rFonts w:ascii="ＭＳ ゴシック" w:eastAsia="ＭＳ ゴシック" w:hAnsi="ＭＳ ゴシック" w:cs="ＭＳ ゴシック" w:hint="eastAsia"/>
                <w:color w:val="000000"/>
                <w:kern w:val="0"/>
                <w:sz w:val="18"/>
                <w:szCs w:val="18"/>
              </w:rPr>
              <w:t>適切に行っているか。</w:t>
            </w:r>
          </w:p>
          <w:p w14:paraId="348A3606" w14:textId="77777777" w:rsidR="00EB13AA" w:rsidRDefault="00A45FB6" w:rsidP="000823D1">
            <w:pPr>
              <w:autoSpaceDE w:val="0"/>
              <w:autoSpaceDN w:val="0"/>
              <w:adjustRightInd w:val="0"/>
              <w:spacing w:before="91" w:line="276" w:lineRule="auto"/>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②指定居宅療養管理指導の提供に当たっては、懇切丁寧に行うことを旨とし、利用者又はその家族に対し、療養上必要な事項について、理解しやすいように指導又は説明を行っているか。</w:t>
            </w:r>
          </w:p>
          <w:p w14:paraId="3E255182" w14:textId="59B04EF5" w:rsidR="00B8391F" w:rsidRPr="00FC211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③指定居宅療養管理指導の提供に当たっては、当該利用者又は他の利用者の生命又は身体を保護するため緊急やむを得ない場合を除き、身体的拘束等を行ってはならない。</w:t>
            </w:r>
          </w:p>
          <w:p w14:paraId="2182DC42" w14:textId="0D99388F" w:rsidR="00B8391F" w:rsidRPr="00FC211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④上記③の身体的拘束等を行う場合には、その態様及び時間、その際の利用者の心身の状況並びに緊急やむを得ない理由を記録しなければならない。</w:t>
            </w:r>
          </w:p>
          <w:p w14:paraId="3547419F" w14:textId="4F90C8A1" w:rsidR="008B4856" w:rsidRPr="00FC211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⑤</w:t>
            </w:r>
            <w:r w:rsidR="00A45FB6" w:rsidRPr="00FC211C">
              <w:rPr>
                <w:rFonts w:ascii="ＭＳ ゴシック" w:eastAsia="ＭＳ ゴシック" w:hAnsi="ＭＳ ゴシック" w:cs="ＭＳ ゴシック" w:hint="eastAsia"/>
                <w:color w:val="000000" w:themeColor="text1"/>
                <w:kern w:val="0"/>
                <w:sz w:val="18"/>
                <w:szCs w:val="18"/>
              </w:rPr>
              <w:t>常に利用者の病状、心身の状況及びその置かれて</w:t>
            </w:r>
            <w:r w:rsidR="007B7490" w:rsidRPr="00FC211C">
              <w:rPr>
                <w:rFonts w:ascii="ＭＳ ゴシック" w:eastAsia="ＭＳ ゴシック" w:hAnsi="ＭＳ ゴシック" w:cs="ＭＳ ゴシック" w:hint="eastAsia"/>
                <w:color w:val="000000" w:themeColor="text1"/>
                <w:kern w:val="0"/>
                <w:sz w:val="18"/>
                <w:szCs w:val="18"/>
              </w:rPr>
              <w:t>いる環境の的確な把握に努め、利用者に対し適切な指定居宅療養管理指導</w:t>
            </w:r>
            <w:r w:rsidR="00A45FB6" w:rsidRPr="00FC211C">
              <w:rPr>
                <w:rFonts w:ascii="ＭＳ ゴシック" w:eastAsia="ＭＳ ゴシック" w:hAnsi="ＭＳ ゴシック" w:cs="ＭＳ ゴシック" w:hint="eastAsia"/>
                <w:color w:val="000000" w:themeColor="text1"/>
                <w:kern w:val="0"/>
                <w:sz w:val="18"/>
                <w:szCs w:val="18"/>
              </w:rPr>
              <w:t>を提供しているか。</w:t>
            </w:r>
          </w:p>
          <w:p w14:paraId="09AD4882" w14:textId="006D9A50" w:rsidR="000823D1" w:rsidRPr="00FC211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⑥</w:t>
            </w:r>
            <w:r w:rsidR="000823D1" w:rsidRPr="00FC211C">
              <w:rPr>
                <w:rFonts w:ascii="ＭＳ ゴシック" w:eastAsia="ＭＳ ゴシック" w:hAnsi="ＭＳ ゴシック" w:cs="ＭＳ ゴシック" w:hint="eastAsia"/>
                <w:color w:val="000000" w:themeColor="text1"/>
                <w:kern w:val="0"/>
                <w:sz w:val="18"/>
                <w:szCs w:val="18"/>
              </w:rPr>
              <w:t>指定居宅療養管理指導の提供に当たっては、療養上適切な居宅サービスが提供されるために必要があると認める場合又は指定居宅介護支援事業者若しくは居宅サービス事業者から求めがあった場合は、居宅介護支援事業者又は居宅サービス事業者に対し、居宅サービス計画の作成、居宅サービスの提供等に必要な情報提供又は助言を行っているか。</w:t>
            </w:r>
          </w:p>
          <w:p w14:paraId="57C34B3D" w14:textId="6D9A92D1" w:rsidR="000823D1" w:rsidRPr="00FC211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⑦</w:t>
            </w:r>
            <w:r w:rsidR="000823D1" w:rsidRPr="00FC211C">
              <w:rPr>
                <w:rFonts w:ascii="ＭＳ ゴシック" w:eastAsia="ＭＳ ゴシック" w:hAnsi="ＭＳ ゴシック" w:cs="ＭＳ ゴシック" w:hint="eastAsia"/>
                <w:color w:val="000000" w:themeColor="text1"/>
                <w:kern w:val="0"/>
                <w:sz w:val="18"/>
                <w:szCs w:val="18"/>
              </w:rPr>
              <w:t>上記</w:t>
            </w:r>
            <w:r w:rsidR="00D37E54" w:rsidRPr="00522BA1">
              <w:rPr>
                <w:rFonts w:ascii="ＭＳ ゴシック" w:eastAsia="ＭＳ ゴシック" w:hAnsi="ＭＳ ゴシック" w:cs="ＭＳ ゴシック" w:hint="eastAsia"/>
                <w:color w:val="000000" w:themeColor="text1"/>
                <w:kern w:val="0"/>
                <w:sz w:val="18"/>
                <w:szCs w:val="18"/>
              </w:rPr>
              <w:t>⑥</w:t>
            </w:r>
            <w:r w:rsidR="000823D1" w:rsidRPr="00FC211C">
              <w:rPr>
                <w:rFonts w:ascii="ＭＳ ゴシック" w:eastAsia="ＭＳ ゴシック" w:hAnsi="ＭＳ ゴシック" w:cs="ＭＳ ゴシック" w:hint="eastAsia"/>
                <w:color w:val="000000" w:themeColor="text1"/>
                <w:kern w:val="0"/>
                <w:sz w:val="18"/>
                <w:szCs w:val="18"/>
              </w:rPr>
              <w:t>に規定する居宅介護支援事業者又は居宅サービス事業者に対する情報提供又は助言については、サービス担当者会議に参加することにより行われているか。</w:t>
            </w:r>
          </w:p>
          <w:p w14:paraId="7A2A3CD9" w14:textId="2724D8FB" w:rsidR="000823D1" w:rsidRPr="00FC211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⑧</w:t>
            </w:r>
            <w:r w:rsidR="000823D1" w:rsidRPr="00FC211C">
              <w:rPr>
                <w:rFonts w:ascii="ＭＳ ゴシック" w:eastAsia="ＭＳ ゴシック" w:hAnsi="ＭＳ ゴシック" w:cs="ＭＳ ゴシック" w:hint="eastAsia"/>
                <w:color w:val="000000" w:themeColor="text1"/>
                <w:kern w:val="0"/>
                <w:sz w:val="18"/>
                <w:szCs w:val="18"/>
              </w:rPr>
              <w:t>上記</w:t>
            </w:r>
            <w:r w:rsidR="00D37E54" w:rsidRPr="00522BA1">
              <w:rPr>
                <w:rFonts w:ascii="ＭＳ ゴシック" w:eastAsia="ＭＳ ゴシック" w:hAnsi="ＭＳ ゴシック" w:cs="ＭＳ ゴシック" w:hint="eastAsia"/>
                <w:color w:val="000000" w:themeColor="text1"/>
                <w:kern w:val="0"/>
                <w:sz w:val="18"/>
                <w:szCs w:val="18"/>
              </w:rPr>
              <w:t>⑦</w:t>
            </w:r>
            <w:r w:rsidR="000823D1" w:rsidRPr="00FC211C">
              <w:rPr>
                <w:rFonts w:ascii="ＭＳ ゴシック" w:eastAsia="ＭＳ ゴシック" w:hAnsi="ＭＳ ゴシック" w:cs="ＭＳ ゴシック" w:hint="eastAsia"/>
                <w:color w:val="000000" w:themeColor="text1"/>
                <w:kern w:val="0"/>
                <w:sz w:val="18"/>
                <w:szCs w:val="18"/>
              </w:rPr>
              <w:t>の規定にかかわらず、サービス担当者会議への参加によることが困難な場合は、指定居宅介護支援事業者又は居宅サービス事業者に対して、情報提供又は助言の内容を記載した文書を交付して行っているか。</w:t>
            </w:r>
          </w:p>
          <w:p w14:paraId="416D3AEE" w14:textId="4BA4E3EF" w:rsidR="00EB13AA" w:rsidRPr="001D239C" w:rsidRDefault="00B8391F" w:rsidP="000823D1">
            <w:pPr>
              <w:autoSpaceDE w:val="0"/>
              <w:autoSpaceDN w:val="0"/>
              <w:adjustRightInd w:val="0"/>
              <w:spacing w:before="91" w:line="276" w:lineRule="auto"/>
              <w:rPr>
                <w:rFonts w:ascii="ＭＳ ゴシック" w:eastAsia="ＭＳ ゴシック" w:hAnsi="ＭＳ ゴシック" w:cs="ＭＳ ゴシック"/>
                <w:color w:val="000000"/>
                <w:kern w:val="0"/>
                <w:sz w:val="18"/>
                <w:szCs w:val="18"/>
              </w:rPr>
            </w:pPr>
            <w:r w:rsidRPr="00FC211C">
              <w:rPr>
                <w:rFonts w:ascii="ＭＳ ゴシック" w:eastAsia="ＭＳ ゴシック" w:hAnsi="ＭＳ ゴシック" w:cs="ＭＳ ゴシック" w:hint="eastAsia"/>
                <w:color w:val="000000" w:themeColor="text1"/>
                <w:kern w:val="0"/>
                <w:sz w:val="18"/>
                <w:szCs w:val="18"/>
              </w:rPr>
              <w:t>⑨</w:t>
            </w:r>
            <w:r w:rsidR="00A45FB6" w:rsidRPr="00FC211C">
              <w:rPr>
                <w:rFonts w:ascii="ＭＳ ゴシック" w:eastAsia="ＭＳ ゴシック" w:hAnsi="ＭＳ ゴシック" w:cs="ＭＳ ゴシック" w:hint="eastAsia"/>
                <w:color w:val="000000" w:themeColor="text1"/>
                <w:kern w:val="0"/>
                <w:sz w:val="18"/>
                <w:szCs w:val="18"/>
              </w:rPr>
              <w:t>それぞれの利用者に</w:t>
            </w:r>
            <w:r w:rsidR="00A45FB6" w:rsidRPr="001D239C">
              <w:rPr>
                <w:rFonts w:ascii="ＭＳ ゴシック" w:eastAsia="ＭＳ ゴシック" w:hAnsi="ＭＳ ゴシック" w:cs="ＭＳ ゴシック" w:hint="eastAsia"/>
                <w:color w:val="000000"/>
                <w:kern w:val="0"/>
                <w:sz w:val="18"/>
                <w:szCs w:val="18"/>
              </w:rPr>
              <w:t>ついて、提供した指定居宅療養管理指導の内容について、速やかに診療記録を作成するとともに、医師又は歯科医師に報告しているか。</w:t>
            </w:r>
          </w:p>
        </w:tc>
        <w:tc>
          <w:tcPr>
            <w:tcW w:w="1134" w:type="dxa"/>
            <w:tcBorders>
              <w:top w:val="single" w:sz="12" w:space="0" w:color="auto"/>
              <w:left w:val="nil"/>
              <w:bottom w:val="single" w:sz="12" w:space="0" w:color="000000"/>
              <w:right w:val="single" w:sz="4" w:space="0" w:color="000000"/>
            </w:tcBorders>
          </w:tcPr>
          <w:p w14:paraId="167A9E18" w14:textId="77777777" w:rsidR="00EB13AA" w:rsidRPr="001D239C" w:rsidRDefault="00EB13AA" w:rsidP="00EB13AA">
            <w:pPr>
              <w:autoSpaceDE w:val="0"/>
              <w:autoSpaceDN w:val="0"/>
              <w:adjustRightInd w:val="0"/>
              <w:spacing w:line="160" w:lineRule="exact"/>
              <w:jc w:val="center"/>
              <w:rPr>
                <w:rFonts w:eastAsia="ＭＳ ゴシック" w:cs="ＭＳ ゴシック"/>
                <w:color w:val="000000"/>
                <w:kern w:val="0"/>
                <w:sz w:val="18"/>
                <w:szCs w:val="18"/>
              </w:rPr>
            </w:pPr>
          </w:p>
          <w:p w14:paraId="790FCC31" w14:textId="77777777" w:rsidR="00EB13AA" w:rsidRPr="001D239C" w:rsidRDefault="00A45FB6" w:rsidP="000823D1">
            <w:pPr>
              <w:autoSpaceDE w:val="0"/>
              <w:autoSpaceDN w:val="0"/>
              <w:adjustRightInd w:val="0"/>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6E196CF5" w14:textId="77777777" w:rsidR="000823D1" w:rsidRPr="001D239C" w:rsidRDefault="000823D1" w:rsidP="000823D1">
            <w:pPr>
              <w:autoSpaceDE w:val="0"/>
              <w:autoSpaceDN w:val="0"/>
              <w:adjustRightInd w:val="0"/>
              <w:jc w:val="center"/>
              <w:rPr>
                <w:rFonts w:eastAsia="ＭＳ ゴシック" w:cs="ＭＳ ゴシック"/>
                <w:color w:val="000000"/>
                <w:kern w:val="0"/>
                <w:sz w:val="18"/>
                <w:szCs w:val="18"/>
              </w:rPr>
            </w:pPr>
          </w:p>
          <w:p w14:paraId="6075E844" w14:textId="77777777" w:rsidR="000823D1" w:rsidRPr="001D239C" w:rsidRDefault="000823D1" w:rsidP="000823D1">
            <w:pPr>
              <w:autoSpaceDE w:val="0"/>
              <w:autoSpaceDN w:val="0"/>
              <w:adjustRightInd w:val="0"/>
              <w:jc w:val="center"/>
              <w:rPr>
                <w:rFonts w:eastAsia="ＭＳ ゴシック" w:cs="ＭＳ ゴシック"/>
                <w:color w:val="000000"/>
                <w:kern w:val="0"/>
                <w:sz w:val="18"/>
                <w:szCs w:val="18"/>
              </w:rPr>
            </w:pPr>
          </w:p>
          <w:p w14:paraId="265C5CE2" w14:textId="77777777" w:rsidR="000823D1" w:rsidRPr="001D239C" w:rsidRDefault="000823D1" w:rsidP="000823D1">
            <w:pPr>
              <w:autoSpaceDE w:val="0"/>
              <w:autoSpaceDN w:val="0"/>
              <w:adjustRightInd w:val="0"/>
              <w:jc w:val="center"/>
              <w:rPr>
                <w:rFonts w:eastAsia="ＭＳ ゴシック" w:cs="ＭＳ ゴシック"/>
                <w:color w:val="000000"/>
                <w:kern w:val="0"/>
                <w:sz w:val="18"/>
                <w:szCs w:val="18"/>
              </w:rPr>
            </w:pPr>
          </w:p>
          <w:p w14:paraId="5BEC0FEC" w14:textId="4A1B70CF" w:rsidR="000823D1" w:rsidRPr="001D239C" w:rsidRDefault="00A45FB6" w:rsidP="00B8391F">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7DBDCB07" w14:textId="77777777" w:rsidR="00B8391F" w:rsidRDefault="00B8391F"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0A2BAC4D" w14:textId="19C38B25" w:rsidR="000823D1" w:rsidRPr="001D239C" w:rsidRDefault="00A45FB6"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487DB819"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1A0C84C8" w14:textId="77777777" w:rsidR="00EB13AA" w:rsidRPr="001D239C" w:rsidRDefault="00A45FB6"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6D4E9D22"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7BEF0F31" w14:textId="55203C9E" w:rsidR="000823D1" w:rsidRPr="001D239C" w:rsidRDefault="00B8391F"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D26D618"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75F023F8"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18A0C55A" w14:textId="77777777" w:rsidR="000823D1"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39DD06CC" w14:textId="77777777" w:rsidR="00B8391F" w:rsidRPr="001D239C" w:rsidRDefault="00B8391F"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6ABFC2AB"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599C0412"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5154FA3C" w14:textId="77777777" w:rsidR="000823D1" w:rsidRPr="001D239C" w:rsidRDefault="000823D1" w:rsidP="000823D1">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p>
          <w:p w14:paraId="4DAA8B00" w14:textId="50C26BE3" w:rsidR="000823D1" w:rsidRPr="001D239C" w:rsidRDefault="000823D1" w:rsidP="00B8391F">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66CD270E" w14:textId="77777777" w:rsidR="00EB13AA" w:rsidRDefault="00EB13AA" w:rsidP="00EB13AA">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p w14:paraId="676034B3" w14:textId="77777777" w:rsidR="00B8391F" w:rsidRPr="001D239C" w:rsidRDefault="00B8391F" w:rsidP="00B8391F">
            <w:pPr>
              <w:autoSpaceDE w:val="0"/>
              <w:autoSpaceDN w:val="0"/>
              <w:adjustRightInd w:val="0"/>
              <w:spacing w:before="91"/>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22A354DF" w14:textId="77777777" w:rsidR="00B8391F" w:rsidRPr="001D239C" w:rsidRDefault="00B8391F" w:rsidP="00EB13AA">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tc>
        <w:tc>
          <w:tcPr>
            <w:tcW w:w="1843" w:type="dxa"/>
            <w:tcBorders>
              <w:top w:val="single" w:sz="12" w:space="0" w:color="auto"/>
              <w:left w:val="nil"/>
              <w:bottom w:val="single" w:sz="12" w:space="0" w:color="000000"/>
              <w:right w:val="single" w:sz="4" w:space="0" w:color="000000"/>
            </w:tcBorders>
          </w:tcPr>
          <w:p w14:paraId="6EFBA8A1" w14:textId="3C52B064" w:rsidR="00537C6D" w:rsidRPr="00FC211C" w:rsidRDefault="00A45FB6" w:rsidP="00537C6D">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条例第95条第2項第1号～第</w:t>
            </w:r>
            <w:r w:rsidR="00386C94" w:rsidRPr="00FC211C">
              <w:rPr>
                <w:rFonts w:ascii="ＭＳ ゴシック" w:eastAsia="ＭＳ ゴシック" w:hAnsi="ＭＳ ゴシック" w:cs="ＭＳ ゴシック" w:hint="eastAsia"/>
                <w:color w:val="000000" w:themeColor="text1"/>
                <w:kern w:val="0"/>
                <w:sz w:val="18"/>
                <w:szCs w:val="18"/>
                <w:lang w:eastAsia="zh-CN"/>
              </w:rPr>
              <w:t>9</w:t>
            </w:r>
            <w:r w:rsidRPr="00FC211C">
              <w:rPr>
                <w:rFonts w:ascii="ＭＳ ゴシック" w:eastAsia="ＭＳ ゴシック" w:hAnsi="ＭＳ ゴシック" w:cs="ＭＳ ゴシック" w:hint="eastAsia"/>
                <w:color w:val="000000" w:themeColor="text1"/>
                <w:kern w:val="0"/>
                <w:sz w:val="18"/>
                <w:szCs w:val="18"/>
                <w:lang w:eastAsia="zh-CN"/>
              </w:rPr>
              <w:t>号</w:t>
            </w:r>
          </w:p>
          <w:p w14:paraId="47811C7A" w14:textId="4B45CB30" w:rsidR="00EB13AA" w:rsidRPr="001D239C" w:rsidRDefault="00537C6D" w:rsidP="00537C6D">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 xml:space="preserve"> </w:t>
            </w:r>
            <w:r w:rsidR="00C62EF9" w:rsidRPr="00FC211C">
              <w:rPr>
                <w:rFonts w:ascii="ＭＳ ゴシック" w:eastAsia="ＭＳ ゴシック" w:hAnsi="ＭＳ ゴシック" w:cs="ＭＳ ゴシック" w:hint="eastAsia"/>
                <w:color w:val="000000" w:themeColor="text1"/>
                <w:kern w:val="0"/>
                <w:sz w:val="18"/>
                <w:szCs w:val="18"/>
                <w:lang w:eastAsia="zh-CN"/>
              </w:rPr>
              <w:t>(令第89条第2項第1号～第</w:t>
            </w:r>
            <w:r w:rsidR="00386C94" w:rsidRPr="00FC211C">
              <w:rPr>
                <w:rFonts w:ascii="ＭＳ ゴシック" w:eastAsia="ＭＳ ゴシック" w:hAnsi="ＭＳ ゴシック" w:cs="ＭＳ ゴシック" w:hint="eastAsia"/>
                <w:color w:val="000000" w:themeColor="text1"/>
                <w:kern w:val="0"/>
                <w:sz w:val="18"/>
                <w:szCs w:val="18"/>
                <w:lang w:eastAsia="zh-CN"/>
              </w:rPr>
              <w:t>9</w:t>
            </w:r>
            <w:r w:rsidR="00C62EF9" w:rsidRPr="00FC211C">
              <w:rPr>
                <w:rFonts w:ascii="ＭＳ ゴシック" w:eastAsia="ＭＳ ゴシック" w:hAnsi="ＭＳ ゴシック" w:cs="ＭＳ ゴシック" w:hint="eastAsia"/>
                <w:color w:val="000000" w:themeColor="text1"/>
                <w:kern w:val="0"/>
                <w:sz w:val="18"/>
                <w:szCs w:val="18"/>
                <w:lang w:eastAsia="zh-CN"/>
              </w:rPr>
              <w:t>号</w:t>
            </w:r>
            <w:r w:rsidR="00C62EF9" w:rsidRPr="001D239C">
              <w:rPr>
                <w:rFonts w:ascii="ＭＳ ゴシック" w:eastAsia="ＭＳ ゴシック" w:hAnsi="ＭＳ ゴシック" w:cs="ＭＳ ゴシック" w:hint="eastAsia"/>
                <w:color w:val="000000"/>
                <w:kern w:val="0"/>
                <w:sz w:val="18"/>
                <w:szCs w:val="18"/>
                <w:lang w:eastAsia="zh-CN"/>
              </w:rPr>
              <w:t>)</w:t>
            </w:r>
          </w:p>
        </w:tc>
        <w:tc>
          <w:tcPr>
            <w:tcW w:w="2126" w:type="dxa"/>
            <w:tcBorders>
              <w:top w:val="single" w:sz="12" w:space="0" w:color="auto"/>
              <w:left w:val="nil"/>
              <w:bottom w:val="single" w:sz="12" w:space="0" w:color="000000"/>
              <w:right w:val="single" w:sz="12" w:space="0" w:color="000000"/>
            </w:tcBorders>
          </w:tcPr>
          <w:p w14:paraId="3F2E550E"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・居宅サービス計画書</w:t>
            </w:r>
          </w:p>
          <w:p w14:paraId="6F81C0AA"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・使用しているパンフレット等</w:t>
            </w:r>
          </w:p>
          <w:p w14:paraId="5FC93E01"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・相談・助言を記録した書類等</w:t>
            </w:r>
          </w:p>
          <w:p w14:paraId="465C9D21"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・診療録</w:t>
            </w:r>
          </w:p>
          <w:p w14:paraId="6A04E2FD" w14:textId="77777777" w:rsidR="00EB13AA" w:rsidRPr="001D239C" w:rsidRDefault="000823D1" w:rsidP="000823D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eastAsia="ＭＳ ゴシック" w:cs="ＭＳ ゴシック" w:hint="eastAsia"/>
                <w:color w:val="000000"/>
                <w:kern w:val="0"/>
                <w:sz w:val="18"/>
                <w:szCs w:val="18"/>
              </w:rPr>
              <w:t>・処方箋</w:t>
            </w:r>
          </w:p>
        </w:tc>
      </w:tr>
      <w:tr w:rsidR="008B4856" w:rsidRPr="001D239C" w14:paraId="07D98715" w14:textId="77777777" w:rsidTr="00522BA1">
        <w:trPr>
          <w:cantSplit/>
          <w:trHeight w:hRule="exact" w:val="3630"/>
        </w:trPr>
        <w:tc>
          <w:tcPr>
            <w:tcW w:w="1607" w:type="dxa"/>
            <w:tcBorders>
              <w:top w:val="single" w:sz="12" w:space="0" w:color="auto"/>
              <w:left w:val="single" w:sz="12" w:space="0" w:color="000000"/>
              <w:bottom w:val="single" w:sz="8" w:space="0" w:color="000000"/>
              <w:right w:val="single" w:sz="2" w:space="0" w:color="000000"/>
            </w:tcBorders>
          </w:tcPr>
          <w:p w14:paraId="7CE858A9" w14:textId="77777777" w:rsidR="008B4856" w:rsidRPr="001D239C" w:rsidRDefault="008B485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（3）歯科衛生士又は管理栄養士の行う指定居宅療養管理指導の方針</w:t>
            </w:r>
          </w:p>
        </w:tc>
        <w:tc>
          <w:tcPr>
            <w:tcW w:w="8222" w:type="dxa"/>
            <w:tcBorders>
              <w:top w:val="single" w:sz="12" w:space="0" w:color="000000"/>
              <w:left w:val="single" w:sz="2" w:space="0" w:color="000000"/>
              <w:bottom w:val="single" w:sz="8" w:space="0" w:color="000000"/>
              <w:right w:val="single" w:sz="4" w:space="0" w:color="000000"/>
            </w:tcBorders>
          </w:tcPr>
          <w:p w14:paraId="789E3A0F" w14:textId="77777777" w:rsidR="008B4856" w:rsidRPr="001D239C" w:rsidRDefault="008B485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w:t>
            </w:r>
            <w:r w:rsidR="000823D1" w:rsidRPr="001D239C">
              <w:rPr>
                <w:rFonts w:ascii="ＭＳ ゴシック" w:eastAsia="ＭＳ ゴシック" w:hAnsi="ＭＳ ゴシック" w:cs="ＭＳ ゴシック" w:hint="eastAsia"/>
                <w:color w:val="000000"/>
                <w:kern w:val="0"/>
                <w:sz w:val="18"/>
                <w:szCs w:val="18"/>
              </w:rPr>
              <w:t>指定居宅療養管理指導の提供に当たっては、医師又は歯科医師の指示に基づき、利用者の心身機能の維持回復を図り、居宅における日常生活の自立に資するよう、妥当かつ適切に行っているか。</w:t>
            </w:r>
          </w:p>
          <w:p w14:paraId="69265C97" w14:textId="77777777" w:rsidR="008B4856" w:rsidRDefault="008B485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w:t>
            </w:r>
            <w:r w:rsidR="000823D1" w:rsidRPr="001D239C">
              <w:rPr>
                <w:rFonts w:ascii="ＭＳ ゴシック" w:eastAsia="ＭＳ ゴシック" w:hAnsi="ＭＳ ゴシック" w:cs="ＭＳ ゴシック" w:hint="eastAsia"/>
                <w:color w:val="000000"/>
                <w:kern w:val="0"/>
                <w:sz w:val="18"/>
                <w:szCs w:val="18"/>
              </w:rPr>
              <w:t>定居宅療養管理指導の提供に当たっては、懇切丁寧に行うことを旨とし、利用者又はその家族に対し、療養上必要な事項について、理解しやすいように指導又は説明を行っているか。</w:t>
            </w:r>
          </w:p>
          <w:p w14:paraId="634931AD" w14:textId="7453594F" w:rsidR="00BB40F7" w:rsidRPr="00FC211C" w:rsidRDefault="00BB40F7" w:rsidP="00EB13AA">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③</w:t>
            </w:r>
            <w:r w:rsidR="00FE474F" w:rsidRPr="00FC211C">
              <w:rPr>
                <w:rFonts w:ascii="ＭＳ ゴシック" w:eastAsia="ＭＳ ゴシック" w:hAnsi="ＭＳ ゴシック" w:cs="ＭＳ ゴシック" w:hint="eastAsia"/>
                <w:color w:val="000000" w:themeColor="text1"/>
                <w:kern w:val="0"/>
                <w:sz w:val="18"/>
                <w:szCs w:val="18"/>
              </w:rPr>
              <w:t>指定居宅療養管理指導の提供に当たっては、当該利用者又は他の利用者の生命又は身体を保護するため緊急やむを得ない場合を除き、身体的拘束等を行ってはならない。</w:t>
            </w:r>
          </w:p>
          <w:p w14:paraId="5C8D3DDB" w14:textId="182D2404" w:rsidR="00BB40F7" w:rsidRPr="00FC211C" w:rsidRDefault="00BB40F7" w:rsidP="00EB13AA">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④</w:t>
            </w:r>
            <w:r w:rsidR="00FE474F" w:rsidRPr="00FC211C">
              <w:rPr>
                <w:rFonts w:ascii="ＭＳ ゴシック" w:eastAsia="ＭＳ ゴシック" w:hAnsi="ＭＳ ゴシック" w:cs="ＭＳ ゴシック" w:hint="eastAsia"/>
                <w:color w:val="000000" w:themeColor="text1"/>
                <w:kern w:val="0"/>
                <w:sz w:val="18"/>
                <w:szCs w:val="18"/>
              </w:rPr>
              <w:t>上記③の身体的拘束等を行う場合には、その態様及び時間、その際の利用者の心身の状況並びに緊急やむを得ない理由を記録しなければならない。</w:t>
            </w:r>
          </w:p>
          <w:p w14:paraId="7FBAF288" w14:textId="0CF638B6" w:rsidR="008B4856" w:rsidRPr="00FC211C" w:rsidRDefault="00BB40F7" w:rsidP="000823D1">
            <w:pPr>
              <w:autoSpaceDE w:val="0"/>
              <w:autoSpaceDN w:val="0"/>
              <w:adjustRightInd w:val="0"/>
              <w:spacing w:before="91" w:line="276" w:lineRule="auto"/>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⑤</w:t>
            </w:r>
            <w:r w:rsidR="000823D1" w:rsidRPr="00FC211C">
              <w:rPr>
                <w:rFonts w:ascii="ＭＳ ゴシック" w:eastAsia="ＭＳ ゴシック" w:hAnsi="ＭＳ ゴシック" w:cs="ＭＳ ゴシック" w:hint="eastAsia"/>
                <w:color w:val="000000" w:themeColor="text1"/>
                <w:kern w:val="0"/>
                <w:sz w:val="18"/>
                <w:szCs w:val="18"/>
              </w:rPr>
              <w:t>常に利用者の病状、心身の状況及びその置かれている環境の的確な把握に努め、利用者に対し適切な指定居宅療養管理指導を提供しているか。</w:t>
            </w:r>
          </w:p>
          <w:p w14:paraId="4A7DE503" w14:textId="5CEA59FC" w:rsidR="008B4856" w:rsidRDefault="00BB40F7"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FC211C">
              <w:rPr>
                <w:rFonts w:ascii="ＭＳ ゴシック" w:eastAsia="ＭＳ ゴシック" w:hAnsi="ＭＳ ゴシック" w:cs="ＭＳ ゴシック" w:hint="eastAsia"/>
                <w:color w:val="000000" w:themeColor="text1"/>
                <w:kern w:val="0"/>
                <w:sz w:val="18"/>
                <w:szCs w:val="18"/>
              </w:rPr>
              <w:t>⑥</w:t>
            </w:r>
            <w:r w:rsidR="000823D1" w:rsidRPr="00FC211C">
              <w:rPr>
                <w:rFonts w:ascii="ＭＳ ゴシック" w:eastAsia="ＭＳ ゴシック" w:hAnsi="ＭＳ ゴシック" w:cs="ＭＳ ゴシック" w:hint="eastAsia"/>
                <w:color w:val="000000" w:themeColor="text1"/>
                <w:kern w:val="0"/>
                <w:sz w:val="18"/>
                <w:szCs w:val="18"/>
              </w:rPr>
              <w:t>それぞ</w:t>
            </w:r>
            <w:r w:rsidR="000823D1" w:rsidRPr="001D239C">
              <w:rPr>
                <w:rFonts w:ascii="ＭＳ ゴシック" w:eastAsia="ＭＳ ゴシック" w:hAnsi="ＭＳ ゴシック" w:cs="ＭＳ ゴシック" w:hint="eastAsia"/>
                <w:color w:val="000000"/>
                <w:kern w:val="0"/>
                <w:sz w:val="18"/>
                <w:szCs w:val="18"/>
              </w:rPr>
              <w:t>れの利用者について、提供した指定居宅療養管理指導の内容について、速やかに診療記録を作成するとともに、医師又は歯科医師に報告しているか。</w:t>
            </w:r>
          </w:p>
          <w:p w14:paraId="41F737E7" w14:textId="57B567C1" w:rsidR="00BB40F7" w:rsidRPr="001D239C" w:rsidRDefault="00BB40F7"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1134" w:type="dxa"/>
            <w:tcBorders>
              <w:top w:val="single" w:sz="12" w:space="0" w:color="000000"/>
              <w:left w:val="nil"/>
              <w:bottom w:val="single" w:sz="8" w:space="0" w:color="000000"/>
              <w:right w:val="single" w:sz="4" w:space="0" w:color="000000"/>
            </w:tcBorders>
          </w:tcPr>
          <w:p w14:paraId="4428735B"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5EDE4D1D"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11413053"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0CE78B04"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29CCC809"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3022C1DC"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4073DE6D"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3828DCB5"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12A7CED1"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4AB5F135"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40F34A75"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507C39ED"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p>
          <w:p w14:paraId="48C7279E" w14:textId="77777777" w:rsidR="000823D1" w:rsidRPr="001D239C" w:rsidRDefault="000823D1" w:rsidP="000823D1">
            <w:pPr>
              <w:autoSpaceDE w:val="0"/>
              <w:autoSpaceDN w:val="0"/>
              <w:adjustRightInd w:val="0"/>
              <w:spacing w:line="16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1D1B8EB3" w14:textId="77777777" w:rsidR="008B4856" w:rsidRDefault="008B4856" w:rsidP="00EB13AA">
            <w:pPr>
              <w:autoSpaceDE w:val="0"/>
              <w:autoSpaceDN w:val="0"/>
              <w:adjustRightInd w:val="0"/>
              <w:spacing w:line="160" w:lineRule="exact"/>
              <w:jc w:val="center"/>
              <w:rPr>
                <w:rFonts w:eastAsia="ＭＳ ゴシック" w:cs="ＭＳ ゴシック"/>
                <w:color w:val="000000"/>
                <w:kern w:val="0"/>
                <w:sz w:val="18"/>
                <w:szCs w:val="18"/>
              </w:rPr>
            </w:pPr>
          </w:p>
          <w:p w14:paraId="7C8A5F01" w14:textId="77777777" w:rsidR="00FE474F" w:rsidRDefault="00FE474F" w:rsidP="00EB13AA">
            <w:pPr>
              <w:autoSpaceDE w:val="0"/>
              <w:autoSpaceDN w:val="0"/>
              <w:adjustRightInd w:val="0"/>
              <w:spacing w:line="160" w:lineRule="exact"/>
              <w:jc w:val="center"/>
              <w:rPr>
                <w:rFonts w:eastAsia="ＭＳ ゴシック" w:cs="ＭＳ ゴシック"/>
                <w:color w:val="000000"/>
                <w:kern w:val="0"/>
                <w:sz w:val="18"/>
                <w:szCs w:val="18"/>
              </w:rPr>
            </w:pPr>
          </w:p>
          <w:p w14:paraId="770083BB" w14:textId="77777777" w:rsidR="00FE474F" w:rsidRDefault="00FE474F" w:rsidP="00EB13AA">
            <w:pPr>
              <w:autoSpaceDE w:val="0"/>
              <w:autoSpaceDN w:val="0"/>
              <w:adjustRightInd w:val="0"/>
              <w:spacing w:line="160" w:lineRule="exact"/>
              <w:jc w:val="center"/>
              <w:rPr>
                <w:rFonts w:eastAsia="ＭＳ ゴシック" w:cs="ＭＳ ゴシック"/>
                <w:color w:val="000000"/>
                <w:kern w:val="0"/>
                <w:sz w:val="18"/>
                <w:szCs w:val="18"/>
              </w:rPr>
            </w:pPr>
          </w:p>
          <w:p w14:paraId="636BA0A6" w14:textId="77777777" w:rsidR="00FE474F" w:rsidRPr="001D239C" w:rsidRDefault="00FE474F" w:rsidP="00FE474F">
            <w:pPr>
              <w:autoSpaceDE w:val="0"/>
              <w:autoSpaceDN w:val="0"/>
              <w:adjustRightInd w:val="0"/>
              <w:spacing w:line="16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1A4EF83E" w14:textId="77777777" w:rsidR="00FE474F" w:rsidRDefault="00FE474F" w:rsidP="00EB13AA">
            <w:pPr>
              <w:autoSpaceDE w:val="0"/>
              <w:autoSpaceDN w:val="0"/>
              <w:adjustRightInd w:val="0"/>
              <w:spacing w:line="160" w:lineRule="exact"/>
              <w:jc w:val="center"/>
              <w:rPr>
                <w:rFonts w:eastAsia="ＭＳ ゴシック" w:cs="ＭＳ ゴシック"/>
                <w:color w:val="000000"/>
                <w:kern w:val="0"/>
                <w:sz w:val="18"/>
                <w:szCs w:val="18"/>
              </w:rPr>
            </w:pPr>
          </w:p>
          <w:p w14:paraId="37127EEB" w14:textId="77777777" w:rsidR="00FE474F" w:rsidRDefault="00FE474F" w:rsidP="00EB13AA">
            <w:pPr>
              <w:autoSpaceDE w:val="0"/>
              <w:autoSpaceDN w:val="0"/>
              <w:adjustRightInd w:val="0"/>
              <w:spacing w:line="160" w:lineRule="exact"/>
              <w:jc w:val="center"/>
              <w:rPr>
                <w:rFonts w:eastAsia="ＭＳ ゴシック" w:cs="ＭＳ ゴシック"/>
                <w:color w:val="000000"/>
                <w:kern w:val="0"/>
                <w:sz w:val="18"/>
                <w:szCs w:val="18"/>
              </w:rPr>
            </w:pPr>
          </w:p>
          <w:p w14:paraId="02936ED0" w14:textId="77777777" w:rsidR="00FE474F" w:rsidRDefault="00FE474F" w:rsidP="00FE474F">
            <w:pPr>
              <w:autoSpaceDE w:val="0"/>
              <w:autoSpaceDN w:val="0"/>
              <w:adjustRightInd w:val="0"/>
              <w:spacing w:line="160" w:lineRule="exact"/>
              <w:jc w:val="center"/>
              <w:rPr>
                <w:rFonts w:eastAsia="ＭＳ ゴシック" w:cs="ＭＳ ゴシック"/>
                <w:color w:val="000000"/>
                <w:kern w:val="0"/>
                <w:sz w:val="18"/>
                <w:szCs w:val="18"/>
              </w:rPr>
            </w:pPr>
          </w:p>
          <w:p w14:paraId="5B9BC3A7" w14:textId="01ADC60C" w:rsidR="00FE474F" w:rsidRPr="001D239C" w:rsidRDefault="00FE474F" w:rsidP="00FE474F">
            <w:pPr>
              <w:autoSpaceDE w:val="0"/>
              <w:autoSpaceDN w:val="0"/>
              <w:adjustRightInd w:val="0"/>
              <w:spacing w:line="16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1B47AF2B" w14:textId="77777777" w:rsidR="00FE474F" w:rsidRPr="001D239C" w:rsidRDefault="00FE474F" w:rsidP="00EB13AA">
            <w:pPr>
              <w:autoSpaceDE w:val="0"/>
              <w:autoSpaceDN w:val="0"/>
              <w:adjustRightInd w:val="0"/>
              <w:spacing w:line="160" w:lineRule="exact"/>
              <w:jc w:val="center"/>
              <w:rPr>
                <w:rFonts w:eastAsia="ＭＳ ゴシック" w:cs="ＭＳ ゴシック"/>
                <w:color w:val="000000"/>
                <w:kern w:val="0"/>
                <w:sz w:val="18"/>
                <w:szCs w:val="18"/>
              </w:rPr>
            </w:pPr>
          </w:p>
        </w:tc>
        <w:tc>
          <w:tcPr>
            <w:tcW w:w="1843" w:type="dxa"/>
            <w:tcBorders>
              <w:top w:val="single" w:sz="12" w:space="0" w:color="000000"/>
              <w:left w:val="nil"/>
              <w:bottom w:val="single" w:sz="8" w:space="0" w:color="000000"/>
              <w:right w:val="single" w:sz="4" w:space="0" w:color="000000"/>
            </w:tcBorders>
          </w:tcPr>
          <w:p w14:paraId="2817C523" w14:textId="0FC91DFF" w:rsidR="000823D1" w:rsidRPr="00FC211C" w:rsidRDefault="000823D1" w:rsidP="000823D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条例第95条第3項第1号～第</w:t>
            </w:r>
            <w:r w:rsidR="00B5704A" w:rsidRPr="00FC211C">
              <w:rPr>
                <w:rFonts w:ascii="ＭＳ ゴシック" w:eastAsia="ＭＳ ゴシック" w:hAnsi="ＭＳ ゴシック" w:cs="ＭＳ ゴシック" w:hint="eastAsia"/>
                <w:color w:val="000000" w:themeColor="text1"/>
                <w:kern w:val="0"/>
                <w:sz w:val="18"/>
                <w:szCs w:val="18"/>
                <w:lang w:eastAsia="zh-CN"/>
              </w:rPr>
              <w:t>6</w:t>
            </w:r>
            <w:r w:rsidRPr="00FC211C">
              <w:rPr>
                <w:rFonts w:ascii="ＭＳ ゴシック" w:eastAsia="ＭＳ ゴシック" w:hAnsi="ＭＳ ゴシック" w:cs="ＭＳ ゴシック" w:hint="eastAsia"/>
                <w:color w:val="000000" w:themeColor="text1"/>
                <w:kern w:val="0"/>
                <w:sz w:val="18"/>
                <w:szCs w:val="18"/>
                <w:lang w:eastAsia="zh-CN"/>
              </w:rPr>
              <w:t>号</w:t>
            </w:r>
          </w:p>
          <w:p w14:paraId="32F29241" w14:textId="31906EC5" w:rsidR="008B4856" w:rsidRPr="001D239C" w:rsidRDefault="000823D1" w:rsidP="000823D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 xml:space="preserve"> (令第89条第3項第1号～第</w:t>
            </w:r>
            <w:r w:rsidR="00B5704A" w:rsidRPr="00FC211C">
              <w:rPr>
                <w:rFonts w:ascii="ＭＳ ゴシック" w:eastAsia="ＭＳ ゴシック" w:hAnsi="ＭＳ ゴシック" w:cs="ＭＳ ゴシック" w:hint="eastAsia"/>
                <w:color w:val="000000" w:themeColor="text1"/>
                <w:kern w:val="0"/>
                <w:sz w:val="18"/>
                <w:szCs w:val="18"/>
                <w:lang w:eastAsia="zh-CN"/>
              </w:rPr>
              <w:t>6</w:t>
            </w:r>
            <w:r w:rsidRPr="00FC211C">
              <w:rPr>
                <w:rFonts w:ascii="ＭＳ ゴシック" w:eastAsia="ＭＳ ゴシック" w:hAnsi="ＭＳ ゴシック" w:cs="ＭＳ ゴシック" w:hint="eastAsia"/>
                <w:color w:val="000000" w:themeColor="text1"/>
                <w:kern w:val="0"/>
                <w:sz w:val="18"/>
                <w:szCs w:val="18"/>
                <w:lang w:eastAsia="zh-CN"/>
              </w:rPr>
              <w:t>号</w:t>
            </w:r>
            <w:r w:rsidRPr="001D239C">
              <w:rPr>
                <w:rFonts w:ascii="ＭＳ ゴシック" w:eastAsia="ＭＳ ゴシック" w:hAnsi="ＭＳ ゴシック" w:cs="ＭＳ ゴシック" w:hint="eastAsia"/>
                <w:color w:val="000000"/>
                <w:kern w:val="0"/>
                <w:sz w:val="18"/>
                <w:szCs w:val="18"/>
                <w:lang w:eastAsia="zh-CN"/>
              </w:rPr>
              <w:t>)</w:t>
            </w:r>
          </w:p>
        </w:tc>
        <w:tc>
          <w:tcPr>
            <w:tcW w:w="2126" w:type="dxa"/>
            <w:tcBorders>
              <w:top w:val="single" w:sz="12" w:space="0" w:color="000000"/>
              <w:left w:val="nil"/>
              <w:bottom w:val="single" w:sz="8" w:space="0" w:color="000000"/>
              <w:right w:val="single" w:sz="12" w:space="0" w:color="000000"/>
            </w:tcBorders>
          </w:tcPr>
          <w:p w14:paraId="1EE1867B"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・居宅サービス計画書</w:t>
            </w:r>
          </w:p>
          <w:p w14:paraId="4CF0DF5F"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・使用しているパンフレット等</w:t>
            </w:r>
          </w:p>
          <w:p w14:paraId="4FB60C50"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・相談・助言を記録した書類等</w:t>
            </w:r>
          </w:p>
          <w:p w14:paraId="160339DF" w14:textId="77777777" w:rsidR="000823D1" w:rsidRPr="001D239C" w:rsidRDefault="000823D1" w:rsidP="000823D1">
            <w:pPr>
              <w:autoSpaceDE w:val="0"/>
              <w:autoSpaceDN w:val="0"/>
              <w:adjustRightInd w:val="0"/>
              <w:spacing w:before="91" w:line="240" w:lineRule="atLeas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・診療録</w:t>
            </w:r>
          </w:p>
          <w:p w14:paraId="14CFED91" w14:textId="77777777" w:rsidR="008B4856" w:rsidRPr="001D239C" w:rsidRDefault="000823D1" w:rsidP="000823D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eastAsia="ＭＳ ゴシック" w:cs="ＭＳ ゴシック" w:hint="eastAsia"/>
                <w:color w:val="000000"/>
                <w:kern w:val="0"/>
                <w:sz w:val="18"/>
                <w:szCs w:val="18"/>
              </w:rPr>
              <w:t>・処方箋</w:t>
            </w:r>
          </w:p>
        </w:tc>
      </w:tr>
      <w:tr w:rsidR="00A45FB6" w:rsidRPr="001D239C" w14:paraId="1B554989" w14:textId="77777777" w:rsidTr="00522BA1">
        <w:trPr>
          <w:cantSplit/>
          <w:trHeight w:val="2193"/>
        </w:trPr>
        <w:tc>
          <w:tcPr>
            <w:tcW w:w="1607" w:type="dxa"/>
            <w:tcBorders>
              <w:top w:val="single" w:sz="8" w:space="0" w:color="000000"/>
              <w:left w:val="single" w:sz="12" w:space="0" w:color="000000"/>
              <w:bottom w:val="single" w:sz="4" w:space="0" w:color="auto"/>
              <w:right w:val="nil"/>
            </w:tcBorders>
          </w:tcPr>
          <w:p w14:paraId="3F1FD4F8"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15　利用者に関する市町村への通知</w:t>
            </w:r>
          </w:p>
        </w:tc>
        <w:tc>
          <w:tcPr>
            <w:tcW w:w="8222" w:type="dxa"/>
            <w:tcBorders>
              <w:top w:val="single" w:sz="8" w:space="0" w:color="000000"/>
              <w:left w:val="single" w:sz="4" w:space="0" w:color="000000"/>
              <w:bottom w:val="single" w:sz="4" w:space="0" w:color="auto"/>
              <w:right w:val="single" w:sz="4" w:space="0" w:color="000000"/>
            </w:tcBorders>
          </w:tcPr>
          <w:p w14:paraId="433A0B9B"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指定居宅療養管理指導事業者は、指定居宅療養管理指導を受けている利用者が次のいずれかに該当する場合は、遅滞なく、意見を付してその旨を市町村に通知しているか。</w:t>
            </w:r>
          </w:p>
          <w:p w14:paraId="24DC0729" w14:textId="77777777" w:rsidR="00EB13AA" w:rsidRPr="001D239C" w:rsidRDefault="00EB13AA" w:rsidP="00EB13AA">
            <w:pPr>
              <w:autoSpaceDE w:val="0"/>
              <w:autoSpaceDN w:val="0"/>
              <w:adjustRightInd w:val="0"/>
              <w:spacing w:line="240" w:lineRule="atLeast"/>
              <w:rPr>
                <w:rFonts w:eastAsia="ＭＳ ゴシック" w:cs="ＭＳ ゴシック"/>
                <w:color w:val="000000"/>
                <w:kern w:val="0"/>
                <w:sz w:val="18"/>
                <w:szCs w:val="18"/>
              </w:rPr>
            </w:pPr>
          </w:p>
          <w:p w14:paraId="280B7F2C" w14:textId="77777777" w:rsidR="00EB13AA" w:rsidRPr="001D239C" w:rsidRDefault="00A45FB6" w:rsidP="00EB13AA">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　正当な理由なしに指定居宅療養管理指導の利用に関する指示に従わないことにより、要介護状態の程度を増進させたと認められるとき。</w:t>
            </w:r>
          </w:p>
          <w:p w14:paraId="5C1A7534" w14:textId="77777777" w:rsidR="00EB13AA" w:rsidRPr="001D239C" w:rsidRDefault="00A45FB6" w:rsidP="00EB13AA">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　偽りその他不正な行為によって保険給付を受け、又は受けようとしたとき。</w:t>
            </w:r>
          </w:p>
        </w:tc>
        <w:tc>
          <w:tcPr>
            <w:tcW w:w="1134" w:type="dxa"/>
            <w:tcBorders>
              <w:top w:val="single" w:sz="8" w:space="0" w:color="000000"/>
              <w:left w:val="nil"/>
              <w:bottom w:val="single" w:sz="4" w:space="0" w:color="auto"/>
              <w:right w:val="single" w:sz="4" w:space="0" w:color="000000"/>
            </w:tcBorders>
          </w:tcPr>
          <w:p w14:paraId="7E0F2AE5" w14:textId="77777777" w:rsidR="00EB13AA" w:rsidRPr="001D239C" w:rsidRDefault="00EB13AA" w:rsidP="00EB13AA">
            <w:pPr>
              <w:autoSpaceDE w:val="0"/>
              <w:autoSpaceDN w:val="0"/>
              <w:adjustRightInd w:val="0"/>
              <w:spacing w:before="91" w:line="240" w:lineRule="atLeast"/>
              <w:jc w:val="center"/>
              <w:rPr>
                <w:rFonts w:eastAsia="ＭＳ ゴシック" w:cs="ＭＳ ゴシック"/>
                <w:color w:val="000000"/>
                <w:kern w:val="0"/>
                <w:sz w:val="18"/>
                <w:szCs w:val="18"/>
              </w:rPr>
            </w:pPr>
          </w:p>
          <w:p w14:paraId="26ED9FAF" w14:textId="77777777" w:rsidR="00EB13AA" w:rsidRPr="001D239C" w:rsidRDefault="00A45FB6" w:rsidP="00EB13AA">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8" w:space="0" w:color="000000"/>
              <w:left w:val="nil"/>
              <w:bottom w:val="single" w:sz="4" w:space="0" w:color="auto"/>
              <w:right w:val="single" w:sz="4" w:space="0" w:color="000000"/>
            </w:tcBorders>
          </w:tcPr>
          <w:p w14:paraId="0513C63C" w14:textId="77777777" w:rsidR="00C43FAE" w:rsidRPr="001D239C" w:rsidRDefault="00EB13AA" w:rsidP="00EB13AA">
            <w:pPr>
              <w:autoSpaceDE w:val="0"/>
              <w:autoSpaceDN w:val="0"/>
              <w:adjustRightInd w:val="0"/>
              <w:jc w:val="left"/>
              <w:rPr>
                <w:rFonts w:ascii="ＭＳ ゴシック" w:hAnsi="ＭＳ ゴシック"/>
                <w:color w:val="000000"/>
                <w:sz w:val="18"/>
                <w:szCs w:val="24"/>
                <w:lang w:eastAsia="zh-CN"/>
              </w:rPr>
            </w:pPr>
            <w:r w:rsidRPr="001D239C">
              <w:rPr>
                <w:rFonts w:ascii="ＭＳ ゴシック" w:hAnsi="ＭＳ ゴシック" w:hint="eastAsia"/>
                <w:color w:val="000000"/>
                <w:sz w:val="18"/>
                <w:szCs w:val="24"/>
                <w:lang w:eastAsia="zh-CN"/>
              </w:rPr>
              <w:t>条例第</w:t>
            </w:r>
            <w:r w:rsidR="00774BCB" w:rsidRPr="001D239C">
              <w:rPr>
                <w:rFonts w:ascii="ＭＳ ゴシック" w:hAnsi="ＭＳ ゴシック" w:hint="eastAsia"/>
                <w:color w:val="000000"/>
                <w:sz w:val="18"/>
                <w:szCs w:val="24"/>
                <w:lang w:eastAsia="zh-CN"/>
              </w:rPr>
              <w:t>98</w:t>
            </w:r>
            <w:r w:rsidRPr="001D239C">
              <w:rPr>
                <w:rFonts w:ascii="ＭＳ ゴシック" w:hAnsi="ＭＳ ゴシック" w:hint="eastAsia"/>
                <w:color w:val="000000"/>
                <w:sz w:val="18"/>
                <w:szCs w:val="24"/>
                <w:lang w:eastAsia="zh-CN"/>
              </w:rPr>
              <w:t>条</w:t>
            </w:r>
            <w:r w:rsidRPr="001D239C">
              <w:rPr>
                <w:rFonts w:ascii="ＭＳ ゴシック" w:hAnsi="ＭＳ ゴシック" w:hint="eastAsia"/>
                <w:color w:val="000000"/>
                <w:sz w:val="18"/>
                <w:szCs w:val="24"/>
                <w:lang w:eastAsia="zh-CN"/>
              </w:rPr>
              <w:t>(</w:t>
            </w:r>
            <w:r w:rsidRPr="001D239C">
              <w:rPr>
                <w:rFonts w:ascii="ＭＳ ゴシック" w:hAnsi="ＭＳ ゴシック" w:hint="eastAsia"/>
                <w:color w:val="000000"/>
                <w:sz w:val="18"/>
                <w:szCs w:val="24"/>
                <w:lang w:eastAsia="zh-CN"/>
              </w:rPr>
              <w:t>第</w:t>
            </w:r>
            <w:r w:rsidRPr="001D239C">
              <w:rPr>
                <w:rFonts w:ascii="ＭＳ ゴシック" w:hAnsi="ＭＳ ゴシック" w:hint="eastAsia"/>
                <w:color w:val="000000"/>
                <w:sz w:val="18"/>
                <w:szCs w:val="24"/>
                <w:lang w:eastAsia="zh-CN"/>
              </w:rPr>
              <w:t>27</w:t>
            </w:r>
            <w:r w:rsidRPr="001D239C">
              <w:rPr>
                <w:rFonts w:ascii="ＭＳ ゴシック" w:hAnsi="ＭＳ ゴシック" w:hint="eastAsia"/>
                <w:color w:val="000000"/>
                <w:sz w:val="18"/>
                <w:szCs w:val="24"/>
                <w:lang w:eastAsia="zh-CN"/>
              </w:rPr>
              <w:t>条準用</w:t>
            </w:r>
            <w:r w:rsidRPr="001D239C">
              <w:rPr>
                <w:rFonts w:ascii="ＭＳ ゴシック" w:hAnsi="ＭＳ ゴシック" w:hint="eastAsia"/>
                <w:color w:val="000000"/>
                <w:sz w:val="18"/>
                <w:szCs w:val="24"/>
                <w:lang w:eastAsia="zh-CN"/>
              </w:rPr>
              <w:t>)</w:t>
            </w:r>
          </w:p>
          <w:p w14:paraId="62A88E1D" w14:textId="77777777" w:rsidR="00EB13AA" w:rsidRPr="001D239C" w:rsidRDefault="00A45FB6" w:rsidP="00EB13AA">
            <w:pPr>
              <w:autoSpaceDE w:val="0"/>
              <w:autoSpaceDN w:val="0"/>
              <w:adjustRightInd w:val="0"/>
              <w:jc w:val="left"/>
              <w:rPr>
                <w:rFonts w:ascii="ＭＳ ゴシック" w:hAnsi="ＭＳ ゴシック"/>
                <w:color w:val="000000"/>
                <w:sz w:val="18"/>
                <w:szCs w:val="24"/>
                <w:lang w:eastAsia="zh-CN"/>
              </w:rPr>
            </w:pPr>
            <w:r w:rsidRPr="001D239C">
              <w:rPr>
                <w:rFonts w:ascii="ＭＳ ゴシック" w:hAnsi="ＭＳ ゴシック" w:hint="eastAsia"/>
                <w:color w:val="000000"/>
                <w:sz w:val="18"/>
                <w:szCs w:val="24"/>
                <w:lang w:eastAsia="zh-CN"/>
              </w:rPr>
              <w:t>(</w:t>
            </w:r>
            <w:r w:rsidRPr="001D239C">
              <w:rPr>
                <w:rFonts w:ascii="ＭＳ ゴシック" w:hAnsi="ＭＳ ゴシック" w:hint="eastAsia"/>
                <w:color w:val="000000"/>
                <w:sz w:val="18"/>
                <w:szCs w:val="24"/>
                <w:lang w:eastAsia="zh-CN"/>
              </w:rPr>
              <w:t>令第</w:t>
            </w:r>
            <w:r w:rsidR="00C43FAE" w:rsidRPr="001D239C">
              <w:rPr>
                <w:rFonts w:ascii="ＭＳ ゴシック" w:hAnsi="ＭＳ ゴシック" w:hint="eastAsia"/>
                <w:color w:val="000000"/>
                <w:sz w:val="18"/>
                <w:szCs w:val="24"/>
                <w:lang w:eastAsia="zh-CN"/>
              </w:rPr>
              <w:t>91</w:t>
            </w:r>
            <w:r w:rsidRPr="001D239C">
              <w:rPr>
                <w:rFonts w:ascii="ＭＳ ゴシック" w:hAnsi="ＭＳ ゴシック" w:hint="eastAsia"/>
                <w:color w:val="000000"/>
                <w:sz w:val="18"/>
                <w:szCs w:val="24"/>
                <w:lang w:eastAsia="zh-CN"/>
              </w:rPr>
              <w:t>条</w:t>
            </w:r>
            <w:r w:rsidRPr="001D239C">
              <w:rPr>
                <w:rFonts w:ascii="ＭＳ ゴシック" w:hAnsi="ＭＳ ゴシック" w:hint="eastAsia"/>
                <w:color w:val="000000"/>
                <w:sz w:val="18"/>
                <w:szCs w:val="24"/>
                <w:lang w:eastAsia="zh-CN"/>
              </w:rPr>
              <w:t>(</w:t>
            </w:r>
            <w:r w:rsidRPr="001D239C">
              <w:rPr>
                <w:rFonts w:ascii="ＭＳ ゴシック" w:hAnsi="ＭＳ ゴシック" w:hint="eastAsia"/>
                <w:color w:val="000000"/>
                <w:sz w:val="18"/>
                <w:szCs w:val="24"/>
                <w:lang w:eastAsia="zh-CN"/>
              </w:rPr>
              <w:t>第</w:t>
            </w:r>
            <w:r w:rsidRPr="001D239C">
              <w:rPr>
                <w:rFonts w:ascii="ＭＳ ゴシック" w:hAnsi="ＭＳ ゴシック"/>
                <w:color w:val="000000"/>
                <w:sz w:val="18"/>
                <w:szCs w:val="24"/>
                <w:lang w:eastAsia="zh-CN"/>
              </w:rPr>
              <w:t>26</w:t>
            </w:r>
            <w:r w:rsidRPr="001D239C">
              <w:rPr>
                <w:rFonts w:ascii="ＭＳ ゴシック" w:hAnsi="ＭＳ ゴシック" w:hint="eastAsia"/>
                <w:color w:val="000000"/>
                <w:sz w:val="18"/>
                <w:szCs w:val="24"/>
                <w:lang w:eastAsia="zh-CN"/>
              </w:rPr>
              <w:t>条準用</w:t>
            </w:r>
            <w:r w:rsidRPr="001D239C">
              <w:rPr>
                <w:rFonts w:ascii="ＭＳ ゴシック" w:hAnsi="ＭＳ ゴシック" w:hint="eastAsia"/>
                <w:color w:val="000000"/>
                <w:sz w:val="18"/>
                <w:szCs w:val="24"/>
                <w:lang w:eastAsia="zh-CN"/>
              </w:rPr>
              <w:t>))</w:t>
            </w:r>
            <w:r w:rsidRPr="001D239C">
              <w:rPr>
                <w:rFonts w:ascii="MS-Gothic" w:eastAsia="MS-Gothic" w:cs="MS-Gothic" w:hint="eastAsia"/>
                <w:color w:val="000000"/>
                <w:kern w:val="0"/>
                <w:sz w:val="18"/>
                <w:szCs w:val="18"/>
                <w:lang w:eastAsia="zh-CN"/>
              </w:rPr>
              <w:t xml:space="preserve"> </w:t>
            </w:r>
          </w:p>
        </w:tc>
        <w:tc>
          <w:tcPr>
            <w:tcW w:w="2126" w:type="dxa"/>
            <w:tcBorders>
              <w:top w:val="single" w:sz="8" w:space="0" w:color="000000"/>
              <w:left w:val="nil"/>
              <w:bottom w:val="single" w:sz="4" w:space="0" w:color="auto"/>
              <w:right w:val="single" w:sz="12" w:space="0" w:color="000000"/>
            </w:tcBorders>
          </w:tcPr>
          <w:p w14:paraId="7760CFB7"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・市町村に送付した</w:t>
            </w:r>
          </w:p>
          <w:p w14:paraId="580D8FDF" w14:textId="77777777" w:rsidR="00EB13AA" w:rsidRPr="001D239C" w:rsidRDefault="00A45FB6" w:rsidP="00EB13AA">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通知に係る記録</w:t>
            </w:r>
          </w:p>
        </w:tc>
      </w:tr>
      <w:tr w:rsidR="00A45FB6" w:rsidRPr="001D239C" w14:paraId="32F7BE91" w14:textId="77777777" w:rsidTr="00522BA1">
        <w:trPr>
          <w:cantSplit/>
          <w:trHeight w:hRule="exact" w:val="1304"/>
        </w:trPr>
        <w:tc>
          <w:tcPr>
            <w:tcW w:w="1607" w:type="dxa"/>
            <w:vMerge w:val="restart"/>
            <w:tcBorders>
              <w:top w:val="single" w:sz="4" w:space="0" w:color="auto"/>
              <w:left w:val="single" w:sz="12" w:space="0" w:color="000000"/>
              <w:bottom w:val="single" w:sz="12" w:space="0" w:color="auto"/>
              <w:right w:val="nil"/>
            </w:tcBorders>
          </w:tcPr>
          <w:p w14:paraId="31F2D959" w14:textId="77777777" w:rsidR="00EB13AA" w:rsidRPr="001D239C" w:rsidRDefault="00A45FB6"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16　管理者の責務</w:t>
            </w:r>
          </w:p>
        </w:tc>
        <w:tc>
          <w:tcPr>
            <w:tcW w:w="8222" w:type="dxa"/>
            <w:tcBorders>
              <w:top w:val="single" w:sz="4" w:space="0" w:color="auto"/>
              <w:left w:val="single" w:sz="4" w:space="0" w:color="000000"/>
              <w:bottom w:val="dotted" w:sz="4" w:space="0" w:color="auto"/>
              <w:right w:val="single" w:sz="4" w:space="0" w:color="000000"/>
            </w:tcBorders>
          </w:tcPr>
          <w:p w14:paraId="4C88F73C"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所の管理者は、当該指定居宅療養管理指導事業所の従業者の管理及び指定居宅療養管理指導の利用の申込みに係る調整、業務の実施状況の把握その他の管理を一元的に行っているか。</w:t>
            </w:r>
          </w:p>
        </w:tc>
        <w:tc>
          <w:tcPr>
            <w:tcW w:w="1134" w:type="dxa"/>
            <w:tcBorders>
              <w:top w:val="single" w:sz="4" w:space="0" w:color="auto"/>
              <w:left w:val="nil"/>
              <w:bottom w:val="dotted" w:sz="4" w:space="0" w:color="auto"/>
              <w:right w:val="single" w:sz="4" w:space="0" w:color="000000"/>
            </w:tcBorders>
          </w:tcPr>
          <w:p w14:paraId="3D8192B6" w14:textId="77777777" w:rsidR="00EB13AA" w:rsidRPr="001D239C" w:rsidRDefault="00EB13AA" w:rsidP="00EB13AA">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p w14:paraId="2EE628C2" w14:textId="77777777" w:rsidR="00EB13AA" w:rsidRPr="001D239C" w:rsidRDefault="00A45FB6" w:rsidP="00EB13AA">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4EB66FBF" w14:textId="77777777" w:rsidR="00EB13AA" w:rsidRPr="001D239C" w:rsidRDefault="00EB13AA" w:rsidP="00EB13AA">
            <w:pPr>
              <w:wordWrap w:val="0"/>
              <w:autoSpaceDE w:val="0"/>
              <w:autoSpaceDN w:val="0"/>
              <w:adjustRightInd w:val="0"/>
              <w:spacing w:before="91" w:line="240" w:lineRule="atLeast"/>
              <w:jc w:val="center"/>
              <w:rPr>
                <w:rFonts w:eastAsia="ＭＳ ゴシック" w:cs="ＭＳ ゴシック"/>
                <w:color w:val="000000"/>
                <w:kern w:val="0"/>
                <w:sz w:val="18"/>
                <w:szCs w:val="18"/>
              </w:rPr>
            </w:pPr>
          </w:p>
        </w:tc>
        <w:tc>
          <w:tcPr>
            <w:tcW w:w="1843" w:type="dxa"/>
            <w:tcBorders>
              <w:top w:val="single" w:sz="4" w:space="0" w:color="auto"/>
              <w:left w:val="nil"/>
              <w:bottom w:val="dotted" w:sz="4" w:space="0" w:color="auto"/>
              <w:right w:val="single" w:sz="8" w:space="0" w:color="auto"/>
            </w:tcBorders>
          </w:tcPr>
          <w:p w14:paraId="47E9C0FD" w14:textId="77777777" w:rsidR="00C43FAE" w:rsidRPr="001D239C" w:rsidRDefault="00EB13AA"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774BCB" w:rsidRPr="001D239C">
              <w:rPr>
                <w:rFonts w:ascii="ＭＳ ゴシック" w:eastAsia="ＭＳ ゴシック" w:hAnsi="ＭＳ ゴシック" w:cs="ＭＳ ゴシック" w:hint="eastAsia"/>
                <w:color w:val="000000"/>
                <w:kern w:val="0"/>
                <w:sz w:val="18"/>
                <w:szCs w:val="18"/>
                <w:lang w:eastAsia="zh-CN"/>
              </w:rPr>
              <w:t>98</w:t>
            </w:r>
            <w:r w:rsidRPr="001D239C">
              <w:rPr>
                <w:rFonts w:ascii="ＭＳ ゴシック" w:eastAsia="ＭＳ ゴシック" w:hAnsi="ＭＳ ゴシック" w:cs="ＭＳ ゴシック" w:hint="eastAsia"/>
                <w:color w:val="000000"/>
                <w:kern w:val="0"/>
                <w:sz w:val="18"/>
                <w:szCs w:val="18"/>
                <w:lang w:eastAsia="zh-CN"/>
              </w:rPr>
              <w:t>条(第56条</w:t>
            </w:r>
            <w:r w:rsidR="00774BCB" w:rsidRPr="001D239C">
              <w:rPr>
                <w:rFonts w:ascii="ＭＳ ゴシック" w:eastAsia="ＭＳ ゴシック" w:hAnsi="ＭＳ ゴシック" w:cs="ＭＳ ゴシック" w:hint="eastAsia"/>
                <w:color w:val="000000"/>
                <w:kern w:val="0"/>
                <w:sz w:val="18"/>
                <w:szCs w:val="18"/>
                <w:lang w:eastAsia="zh-CN"/>
              </w:rPr>
              <w:t>第1項</w:t>
            </w:r>
            <w:r w:rsidRPr="001D239C">
              <w:rPr>
                <w:rFonts w:ascii="ＭＳ ゴシック" w:eastAsia="ＭＳ ゴシック" w:hAnsi="ＭＳ ゴシック" w:cs="ＭＳ ゴシック" w:hint="eastAsia"/>
                <w:color w:val="000000"/>
                <w:kern w:val="0"/>
                <w:sz w:val="18"/>
                <w:szCs w:val="18"/>
                <w:lang w:eastAsia="zh-CN"/>
              </w:rPr>
              <w:t>準用)</w:t>
            </w:r>
          </w:p>
          <w:p w14:paraId="6D9D7223" w14:textId="77777777" w:rsidR="00EB13AA" w:rsidRPr="001D239C" w:rsidRDefault="00A45FB6"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w:t>
            </w:r>
            <w:r w:rsidR="00C43FAE" w:rsidRPr="001D239C">
              <w:rPr>
                <w:rFonts w:ascii="ＭＳ ゴシック" w:eastAsia="ＭＳ ゴシック" w:hAnsi="ＭＳ ゴシック" w:cs="ＭＳ ゴシック" w:hint="eastAsia"/>
                <w:color w:val="000000"/>
                <w:kern w:val="0"/>
                <w:sz w:val="18"/>
                <w:szCs w:val="18"/>
              </w:rPr>
              <w:t>91</w:t>
            </w:r>
            <w:r w:rsidRPr="001D239C">
              <w:rPr>
                <w:rFonts w:ascii="ＭＳ ゴシック" w:eastAsia="ＭＳ ゴシック" w:hAnsi="ＭＳ ゴシック" w:cs="ＭＳ ゴシック" w:hint="eastAsia"/>
                <w:color w:val="000000"/>
                <w:kern w:val="0"/>
                <w:sz w:val="18"/>
                <w:szCs w:val="18"/>
              </w:rPr>
              <w:t>条(第52条</w:t>
            </w:r>
            <w:r w:rsidR="00C43FAE" w:rsidRPr="001D239C">
              <w:rPr>
                <w:rFonts w:ascii="ＭＳ ゴシック" w:eastAsia="ＭＳ ゴシック" w:hAnsi="ＭＳ ゴシック" w:cs="ＭＳ ゴシック" w:hint="eastAsia"/>
                <w:color w:val="000000"/>
                <w:kern w:val="0"/>
                <w:sz w:val="18"/>
                <w:szCs w:val="18"/>
              </w:rPr>
              <w:t>第1項</w:t>
            </w:r>
            <w:r w:rsidRPr="001D239C">
              <w:rPr>
                <w:rFonts w:ascii="ＭＳ ゴシック" w:eastAsia="ＭＳ ゴシック" w:hAnsi="ＭＳ ゴシック" w:cs="ＭＳ ゴシック" w:hint="eastAsia"/>
                <w:color w:val="000000"/>
                <w:kern w:val="0"/>
                <w:sz w:val="18"/>
                <w:szCs w:val="18"/>
              </w:rPr>
              <w:t>準用))</w:t>
            </w:r>
          </w:p>
          <w:p w14:paraId="4C30ACD0" w14:textId="77777777" w:rsidR="00EB13AA" w:rsidRPr="001D239C" w:rsidRDefault="00EB13AA"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tc>
        <w:tc>
          <w:tcPr>
            <w:tcW w:w="2126" w:type="dxa"/>
            <w:vMerge w:val="restart"/>
            <w:tcBorders>
              <w:top w:val="single" w:sz="4" w:space="0" w:color="auto"/>
              <w:left w:val="single" w:sz="8" w:space="0" w:color="auto"/>
              <w:bottom w:val="single" w:sz="12" w:space="0" w:color="auto"/>
              <w:right w:val="single" w:sz="12" w:space="0" w:color="auto"/>
            </w:tcBorders>
          </w:tcPr>
          <w:p w14:paraId="02628A66" w14:textId="77777777" w:rsidR="00EB13AA" w:rsidRPr="001D239C" w:rsidRDefault="00A45FB6" w:rsidP="00EB13AA">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・組織図・組織規程</w:t>
            </w:r>
          </w:p>
          <w:p w14:paraId="19640E93" w14:textId="77777777" w:rsidR="00EB13AA" w:rsidRPr="001D239C" w:rsidRDefault="00A45FB6" w:rsidP="00EB13AA">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・運営規程</w:t>
            </w:r>
          </w:p>
          <w:p w14:paraId="2E8FD4A1" w14:textId="77777777" w:rsidR="00EB13AA" w:rsidRPr="001D239C" w:rsidRDefault="00A45FB6" w:rsidP="00EB13AA">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・職務分担表</w:t>
            </w:r>
          </w:p>
          <w:p w14:paraId="5EDCE9F2" w14:textId="77777777" w:rsidR="00EB13AA" w:rsidRPr="001D239C" w:rsidRDefault="00A45FB6" w:rsidP="00EB13AA">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・業務報告書</w:t>
            </w:r>
          </w:p>
          <w:p w14:paraId="5C07D15D" w14:textId="77777777" w:rsidR="00EB13AA" w:rsidRPr="001D239C" w:rsidRDefault="00A45FB6" w:rsidP="00EB13AA">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eastAsia="ＭＳ ゴシック" w:cs="ＭＳ ゴシック" w:hint="eastAsia"/>
                <w:color w:val="000000"/>
                <w:kern w:val="0"/>
                <w:sz w:val="18"/>
                <w:szCs w:val="18"/>
              </w:rPr>
              <w:t>・業務日誌等</w:t>
            </w:r>
          </w:p>
        </w:tc>
      </w:tr>
      <w:tr w:rsidR="00A45FB6" w:rsidRPr="001D239C" w14:paraId="6F642B44" w14:textId="77777777" w:rsidTr="00DE7C08">
        <w:trPr>
          <w:cantSplit/>
          <w:trHeight w:hRule="exact" w:val="1653"/>
        </w:trPr>
        <w:tc>
          <w:tcPr>
            <w:tcW w:w="1607" w:type="dxa"/>
            <w:vMerge/>
            <w:tcBorders>
              <w:top w:val="single" w:sz="4" w:space="0" w:color="auto"/>
              <w:left w:val="single" w:sz="12" w:space="0" w:color="000000"/>
              <w:bottom w:val="single" w:sz="12" w:space="0" w:color="auto"/>
              <w:right w:val="nil"/>
            </w:tcBorders>
          </w:tcPr>
          <w:p w14:paraId="65569C16" w14:textId="77777777" w:rsidR="00EB13AA" w:rsidRPr="001D239C" w:rsidRDefault="00EB13AA" w:rsidP="00EB13AA">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4" w:space="0" w:color="000000"/>
              <w:bottom w:val="single" w:sz="12" w:space="0" w:color="auto"/>
              <w:right w:val="single" w:sz="4" w:space="0" w:color="000000"/>
            </w:tcBorders>
          </w:tcPr>
          <w:p w14:paraId="46AEE8E9" w14:textId="77777777" w:rsidR="00EB13AA" w:rsidRPr="001D239C" w:rsidRDefault="00A45FB6"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指定居宅療養管理指導事業所の管理者は、当該指定居宅療養管理指導事業所の従業者に運営に関する基準を遵守させるため必要な指揮命令を行っているか。</w:t>
            </w:r>
          </w:p>
        </w:tc>
        <w:tc>
          <w:tcPr>
            <w:tcW w:w="1134" w:type="dxa"/>
            <w:tcBorders>
              <w:top w:val="dotted" w:sz="4" w:space="0" w:color="auto"/>
              <w:left w:val="nil"/>
              <w:bottom w:val="single" w:sz="12" w:space="0" w:color="auto"/>
              <w:right w:val="single" w:sz="4" w:space="0" w:color="000000"/>
            </w:tcBorders>
          </w:tcPr>
          <w:p w14:paraId="3F2A0238" w14:textId="77777777" w:rsidR="00EB13AA" w:rsidRPr="001D239C" w:rsidRDefault="00EB13AA" w:rsidP="00EB13AA">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p w14:paraId="49A3F470" w14:textId="77777777" w:rsidR="00EB13AA" w:rsidRPr="001D239C" w:rsidRDefault="00A45FB6" w:rsidP="00EB13AA">
            <w:pPr>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12" w:space="0" w:color="auto"/>
              <w:right w:val="single" w:sz="8" w:space="0" w:color="auto"/>
            </w:tcBorders>
          </w:tcPr>
          <w:p w14:paraId="31E53B37" w14:textId="77777777" w:rsidR="00C43FAE" w:rsidRPr="001D239C" w:rsidRDefault="00A45FB6" w:rsidP="00C43FAE">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w:t>
            </w:r>
            <w:r w:rsidR="00774BCB" w:rsidRPr="001D239C">
              <w:rPr>
                <w:rFonts w:ascii="ＭＳ ゴシック" w:eastAsia="ＭＳ ゴシック" w:hAnsi="ＭＳ ゴシック" w:cs="ＭＳ ゴシック" w:hint="eastAsia"/>
                <w:color w:val="000000"/>
                <w:kern w:val="0"/>
                <w:sz w:val="18"/>
                <w:szCs w:val="18"/>
                <w:lang w:eastAsia="zh-CN"/>
              </w:rPr>
              <w:t>98</w:t>
            </w:r>
            <w:r w:rsidRPr="001D239C">
              <w:rPr>
                <w:rFonts w:ascii="ＭＳ ゴシック" w:eastAsia="ＭＳ ゴシック" w:hAnsi="ＭＳ ゴシック" w:cs="ＭＳ ゴシック" w:hint="eastAsia"/>
                <w:color w:val="000000"/>
                <w:kern w:val="0"/>
                <w:sz w:val="18"/>
                <w:szCs w:val="18"/>
                <w:lang w:eastAsia="zh-CN"/>
              </w:rPr>
              <w:t>条(第56条</w:t>
            </w:r>
            <w:r w:rsidR="00774BCB" w:rsidRPr="001D239C">
              <w:rPr>
                <w:rFonts w:ascii="ＭＳ ゴシック" w:eastAsia="ＭＳ ゴシック" w:hAnsi="ＭＳ ゴシック" w:cs="ＭＳ ゴシック" w:hint="eastAsia"/>
                <w:color w:val="000000"/>
                <w:kern w:val="0"/>
                <w:sz w:val="18"/>
                <w:szCs w:val="18"/>
                <w:lang w:eastAsia="zh-CN"/>
              </w:rPr>
              <w:t>第2項</w:t>
            </w:r>
            <w:r w:rsidRPr="001D239C">
              <w:rPr>
                <w:rFonts w:ascii="ＭＳ ゴシック" w:eastAsia="ＭＳ ゴシック" w:hAnsi="ＭＳ ゴシック" w:cs="ＭＳ ゴシック" w:hint="eastAsia"/>
                <w:color w:val="000000"/>
                <w:kern w:val="0"/>
                <w:sz w:val="18"/>
                <w:szCs w:val="18"/>
                <w:lang w:eastAsia="zh-CN"/>
              </w:rPr>
              <w:t>準用)</w:t>
            </w:r>
          </w:p>
          <w:p w14:paraId="421D6E3E" w14:textId="77777777" w:rsidR="00C43FAE" w:rsidRPr="001D239C" w:rsidRDefault="00A45FB6" w:rsidP="00C43FAE">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(令第91条(第52条第2項準用))</w:t>
            </w:r>
          </w:p>
          <w:p w14:paraId="7E1B2260"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2126" w:type="dxa"/>
            <w:vMerge/>
            <w:tcBorders>
              <w:top w:val="single" w:sz="12" w:space="0" w:color="auto"/>
              <w:left w:val="single" w:sz="8" w:space="0" w:color="auto"/>
              <w:bottom w:val="single" w:sz="12" w:space="0" w:color="auto"/>
              <w:right w:val="single" w:sz="12" w:space="0" w:color="auto"/>
            </w:tcBorders>
          </w:tcPr>
          <w:p w14:paraId="7202C59E" w14:textId="77777777" w:rsidR="00EB13AA" w:rsidRPr="001D239C" w:rsidRDefault="00EB13AA" w:rsidP="00EB13AA">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r>
      <w:tr w:rsidR="004A1BDB" w:rsidRPr="001D239C" w14:paraId="57922D35" w14:textId="77777777" w:rsidTr="00DE7C08">
        <w:trPr>
          <w:trHeight w:val="3469"/>
        </w:trPr>
        <w:tc>
          <w:tcPr>
            <w:tcW w:w="1607" w:type="dxa"/>
            <w:tcBorders>
              <w:top w:val="single" w:sz="12" w:space="0" w:color="auto"/>
              <w:left w:val="single" w:sz="12" w:space="0" w:color="000000"/>
              <w:bottom w:val="single" w:sz="4" w:space="0" w:color="auto"/>
              <w:right w:val="nil"/>
            </w:tcBorders>
          </w:tcPr>
          <w:p w14:paraId="70DCCD0E" w14:textId="77777777" w:rsidR="004A1BDB" w:rsidRPr="001D239C" w:rsidRDefault="004A1BD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17　運営規程</w:t>
            </w:r>
          </w:p>
        </w:tc>
        <w:tc>
          <w:tcPr>
            <w:tcW w:w="8222" w:type="dxa"/>
            <w:tcBorders>
              <w:top w:val="single" w:sz="12" w:space="0" w:color="auto"/>
              <w:left w:val="single" w:sz="4" w:space="0" w:color="000000"/>
              <w:bottom w:val="single" w:sz="4" w:space="0" w:color="auto"/>
              <w:right w:val="single" w:sz="4" w:space="0" w:color="000000"/>
            </w:tcBorders>
          </w:tcPr>
          <w:p w14:paraId="61B38DF1" w14:textId="77777777" w:rsidR="004A1BDB" w:rsidRPr="001D239C" w:rsidRDefault="004A1BDB"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指定居宅療養管理指導事業者は、指定居宅療養管理指導事業所ごとに、次に掲げる事業の運営についての重要事項に関する規程（運営規程）を定めているか。</w:t>
            </w:r>
          </w:p>
          <w:p w14:paraId="40593A21" w14:textId="77777777" w:rsidR="004A1BDB" w:rsidRPr="001D239C" w:rsidRDefault="004A1BD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　事業の目的及び運営の方針</w:t>
            </w:r>
          </w:p>
          <w:p w14:paraId="3A17ED30" w14:textId="77777777" w:rsidR="004A1BDB" w:rsidRPr="001D239C" w:rsidRDefault="004A1BD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　従業者の職種、員数及び職務の内容</w:t>
            </w:r>
          </w:p>
          <w:p w14:paraId="42F3252D" w14:textId="77777777" w:rsidR="004A1BDB" w:rsidRPr="001D239C" w:rsidRDefault="004A1BD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③　営業日及び営業時間</w:t>
            </w:r>
          </w:p>
          <w:p w14:paraId="04E607EB" w14:textId="77777777" w:rsidR="004A1BDB" w:rsidRPr="001D239C" w:rsidRDefault="004A1BDB"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④　指定居宅療養管理指導の種類及び利用料その他の費用の額</w:t>
            </w:r>
          </w:p>
          <w:p w14:paraId="07CA6A50" w14:textId="77777777" w:rsidR="005E3FA3" w:rsidRPr="001D239C" w:rsidRDefault="005E3FA3"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⑤　通常の事業の実施地域</w:t>
            </w:r>
          </w:p>
          <w:p w14:paraId="7B5D2B6B" w14:textId="258AF768" w:rsidR="005E3FA3" w:rsidRPr="001D239C" w:rsidRDefault="005E3FA3"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⑥　虐待の防止のための措置</w:t>
            </w:r>
            <w:r w:rsidR="006975F9" w:rsidRPr="001D239C">
              <w:rPr>
                <w:rFonts w:ascii="ＭＳ ゴシック" w:eastAsia="ＭＳ ゴシック" w:hAnsi="ＭＳ ゴシック" w:cs="ＭＳ ゴシック" w:hint="eastAsia"/>
                <w:color w:val="000000"/>
                <w:kern w:val="0"/>
                <w:sz w:val="18"/>
                <w:szCs w:val="18"/>
              </w:rPr>
              <w:t>（令和</w:t>
            </w:r>
            <w:r w:rsidR="006D3BC1" w:rsidRPr="00FC211C">
              <w:rPr>
                <w:rFonts w:ascii="ＭＳ ゴシック" w:eastAsia="ＭＳ ゴシック" w:hAnsi="ＭＳ ゴシック" w:cs="ＭＳ ゴシック" w:hint="eastAsia"/>
                <w:color w:val="000000" w:themeColor="text1"/>
                <w:kern w:val="0"/>
                <w:sz w:val="18"/>
                <w:szCs w:val="18"/>
              </w:rPr>
              <w:t>9</w:t>
            </w:r>
            <w:r w:rsidR="006975F9" w:rsidRPr="001D239C">
              <w:rPr>
                <w:rFonts w:ascii="ＭＳ ゴシック" w:eastAsia="ＭＳ ゴシック" w:hAnsi="ＭＳ ゴシック" w:cs="ＭＳ ゴシック" w:hint="eastAsia"/>
                <w:color w:val="000000"/>
                <w:kern w:val="0"/>
                <w:sz w:val="18"/>
                <w:szCs w:val="18"/>
              </w:rPr>
              <w:t>年3月31日までは、努力義務とする経過措置あり）</w:t>
            </w:r>
          </w:p>
          <w:p w14:paraId="40579617" w14:textId="77777777" w:rsidR="004A1BDB" w:rsidRPr="001D239C" w:rsidRDefault="005E3FA3"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⑦</w:t>
            </w:r>
            <w:r w:rsidR="004A1BDB" w:rsidRPr="001D239C">
              <w:rPr>
                <w:rFonts w:ascii="ＭＳ ゴシック" w:eastAsia="ＭＳ ゴシック" w:hAnsi="ＭＳ ゴシック" w:cs="ＭＳ ゴシック" w:hint="eastAsia"/>
                <w:color w:val="000000"/>
                <w:kern w:val="0"/>
                <w:sz w:val="18"/>
                <w:szCs w:val="18"/>
              </w:rPr>
              <w:t xml:space="preserve">　その他運営に関する重要事項</w:t>
            </w:r>
          </w:p>
          <w:p w14:paraId="7B25D1AF" w14:textId="77777777" w:rsidR="004A1BDB" w:rsidRPr="001D239C" w:rsidRDefault="004A1BDB" w:rsidP="00F26488">
            <w:pPr>
              <w:autoSpaceDE w:val="0"/>
              <w:autoSpaceDN w:val="0"/>
              <w:adjustRightInd w:val="0"/>
              <w:spacing w:line="240" w:lineRule="atLeast"/>
              <w:rPr>
                <w:rFonts w:eastAsia="ＭＳ ゴシック" w:cs="ＭＳ ゴシック"/>
                <w:color w:val="000000"/>
                <w:kern w:val="0"/>
                <w:sz w:val="18"/>
                <w:szCs w:val="18"/>
              </w:rPr>
            </w:pPr>
          </w:p>
          <w:p w14:paraId="74EA24E7" w14:textId="77777777" w:rsidR="004A1BDB" w:rsidRPr="001D239C" w:rsidRDefault="005E3FA3"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・①～⑦</w:t>
            </w:r>
            <w:r w:rsidR="004A1BDB" w:rsidRPr="001D239C">
              <w:rPr>
                <w:rFonts w:ascii="ＭＳ ゴシック" w:eastAsia="ＭＳ ゴシック" w:hAnsi="ＭＳ ゴシック" w:cs="ＭＳ ゴシック" w:hint="eastAsia"/>
                <w:color w:val="000000"/>
                <w:kern w:val="0"/>
                <w:sz w:val="18"/>
                <w:szCs w:val="18"/>
              </w:rPr>
              <w:t>の内容は適正か。</w:t>
            </w:r>
          </w:p>
        </w:tc>
        <w:tc>
          <w:tcPr>
            <w:tcW w:w="1134" w:type="dxa"/>
            <w:tcBorders>
              <w:top w:val="single" w:sz="12" w:space="0" w:color="auto"/>
              <w:left w:val="nil"/>
              <w:bottom w:val="single" w:sz="4" w:space="0" w:color="auto"/>
              <w:right w:val="single" w:sz="4" w:space="0" w:color="000000"/>
            </w:tcBorders>
          </w:tcPr>
          <w:p w14:paraId="55969559" w14:textId="77777777" w:rsidR="004A1BDB" w:rsidRPr="001D239C" w:rsidRDefault="004A1BDB"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0CEC52AC" w14:textId="77777777" w:rsidR="004A1BDB" w:rsidRPr="001D239C"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612C5411" w14:textId="77777777" w:rsidR="004A1BDB" w:rsidRPr="001D239C"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7CA20A3B" w14:textId="77777777" w:rsidR="004A1BDB" w:rsidRPr="001D239C"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6F6F7583" w14:textId="77777777" w:rsidR="004A1BDB" w:rsidRPr="001D239C"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21FC1B00" w14:textId="77777777" w:rsidR="004A1BDB" w:rsidRPr="001D239C"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5FA4A4F1" w14:textId="77777777" w:rsidR="004A1BDB" w:rsidRPr="001D239C"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4A589880" w14:textId="77777777" w:rsidR="004A1BDB" w:rsidRDefault="004A1BDB"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181662A4" w14:textId="77777777" w:rsidR="006D3BC1" w:rsidRDefault="006D3BC1"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0DCBAADD" w14:textId="77777777" w:rsidR="006D3BC1" w:rsidRPr="001D239C" w:rsidRDefault="006D3BC1" w:rsidP="00F26488">
            <w:pPr>
              <w:autoSpaceDE w:val="0"/>
              <w:autoSpaceDN w:val="0"/>
              <w:adjustRightInd w:val="0"/>
              <w:spacing w:line="240" w:lineRule="atLeast"/>
              <w:jc w:val="center"/>
              <w:rPr>
                <w:rFonts w:ascii="ＭＳ ゴシック" w:eastAsia="ＭＳ ゴシック" w:cs="ＭＳ ゴシック"/>
                <w:color w:val="000000"/>
                <w:kern w:val="0"/>
                <w:sz w:val="18"/>
                <w:szCs w:val="18"/>
              </w:rPr>
            </w:pPr>
          </w:p>
          <w:p w14:paraId="43DF565E" w14:textId="77777777" w:rsidR="004A1BDB" w:rsidRPr="001D239C" w:rsidRDefault="004A1BDB" w:rsidP="00F26488">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12" w:space="0" w:color="auto"/>
              <w:left w:val="nil"/>
              <w:bottom w:val="single" w:sz="4" w:space="0" w:color="auto"/>
              <w:right w:val="single" w:sz="4" w:space="0" w:color="000000"/>
            </w:tcBorders>
          </w:tcPr>
          <w:p w14:paraId="6A013541" w14:textId="77777777" w:rsidR="004A1BDB" w:rsidRPr="001D239C" w:rsidRDefault="004A1BDB"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条例第96条</w:t>
            </w:r>
          </w:p>
          <w:p w14:paraId="4B64E809" w14:textId="77777777" w:rsidR="004A1BDB" w:rsidRPr="001D239C" w:rsidRDefault="004A1BDB"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(令第90条)</w:t>
            </w:r>
          </w:p>
        </w:tc>
        <w:tc>
          <w:tcPr>
            <w:tcW w:w="2126" w:type="dxa"/>
            <w:tcBorders>
              <w:top w:val="single" w:sz="12" w:space="0" w:color="auto"/>
              <w:left w:val="nil"/>
              <w:bottom w:val="single" w:sz="4" w:space="0" w:color="auto"/>
              <w:right w:val="single" w:sz="12" w:space="0" w:color="000000"/>
            </w:tcBorders>
          </w:tcPr>
          <w:p w14:paraId="792690E9" w14:textId="77777777" w:rsidR="004A1BDB" w:rsidRPr="001D239C" w:rsidRDefault="004A1BDB"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tc>
      </w:tr>
      <w:tr w:rsidR="0089370B" w:rsidRPr="001D239C" w14:paraId="0E63586F" w14:textId="77777777" w:rsidTr="00DE7C08">
        <w:trPr>
          <w:trHeight w:val="1304"/>
        </w:trPr>
        <w:tc>
          <w:tcPr>
            <w:tcW w:w="1607" w:type="dxa"/>
            <w:vMerge w:val="restart"/>
            <w:tcBorders>
              <w:top w:val="single" w:sz="4" w:space="0" w:color="auto"/>
              <w:left w:val="single" w:sz="12" w:space="0" w:color="000000"/>
              <w:bottom w:val="single" w:sz="12" w:space="0" w:color="auto"/>
              <w:right w:val="nil"/>
            </w:tcBorders>
          </w:tcPr>
          <w:p w14:paraId="1DDD401E" w14:textId="77777777" w:rsidR="0089370B" w:rsidRPr="00FC211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18　勤務体制の確保等</w:t>
            </w:r>
          </w:p>
        </w:tc>
        <w:tc>
          <w:tcPr>
            <w:tcW w:w="8222" w:type="dxa"/>
            <w:tcBorders>
              <w:top w:val="single" w:sz="4" w:space="0" w:color="auto"/>
              <w:left w:val="single" w:sz="4" w:space="0" w:color="000000"/>
              <w:bottom w:val="dotted" w:sz="4" w:space="0" w:color="auto"/>
              <w:right w:val="single" w:sz="4" w:space="0" w:color="000000"/>
            </w:tcBorders>
          </w:tcPr>
          <w:p w14:paraId="4BF18E06" w14:textId="77777777" w:rsidR="0089370B" w:rsidRPr="00FC211C" w:rsidRDefault="0089370B" w:rsidP="00F26488">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color w:val="000000" w:themeColor="text1"/>
                <w:kern w:val="0"/>
                <w:sz w:val="18"/>
                <w:szCs w:val="18"/>
              </w:rPr>
              <w:t>(1)</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指定居宅療養管理指導事業者は、利用者に対し、適切な指定居宅療養管理指導を提供できるよう、指定居宅療養管理指導事業所ごとに、居宅療養管理指導従業者の勤務の体制を定めているか。</w:t>
            </w:r>
          </w:p>
        </w:tc>
        <w:tc>
          <w:tcPr>
            <w:tcW w:w="1134" w:type="dxa"/>
            <w:tcBorders>
              <w:top w:val="single" w:sz="4" w:space="0" w:color="auto"/>
              <w:left w:val="nil"/>
              <w:bottom w:val="dotted" w:sz="4" w:space="0" w:color="auto"/>
              <w:right w:val="single" w:sz="4" w:space="0" w:color="000000"/>
            </w:tcBorders>
          </w:tcPr>
          <w:p w14:paraId="0CE24ED4" w14:textId="77777777" w:rsidR="0089370B" w:rsidRPr="001D239C" w:rsidRDefault="0089370B"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60F6DBE7" w14:textId="77777777" w:rsidR="0089370B" w:rsidRPr="001D239C" w:rsidRDefault="0089370B" w:rsidP="00F26488">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795F124B" w14:textId="77777777" w:rsidR="0089370B" w:rsidRPr="001D239C" w:rsidRDefault="0089370B" w:rsidP="00F26488">
            <w:pPr>
              <w:autoSpaceDE w:val="0"/>
              <w:autoSpaceDN w:val="0"/>
              <w:adjustRightInd w:val="0"/>
              <w:spacing w:line="240" w:lineRule="atLeast"/>
              <w:jc w:val="center"/>
              <w:rPr>
                <w:rFonts w:eastAsia="ＭＳ ゴシック" w:cs="ＭＳ ゴシック"/>
                <w:color w:val="000000"/>
                <w:kern w:val="0"/>
                <w:sz w:val="18"/>
                <w:szCs w:val="18"/>
              </w:rPr>
            </w:pPr>
          </w:p>
        </w:tc>
        <w:tc>
          <w:tcPr>
            <w:tcW w:w="1843" w:type="dxa"/>
            <w:tcBorders>
              <w:top w:val="single" w:sz="4" w:space="0" w:color="auto"/>
              <w:left w:val="nil"/>
              <w:bottom w:val="dotted" w:sz="4" w:space="0" w:color="auto"/>
              <w:right w:val="single" w:sz="4" w:space="0" w:color="000000"/>
            </w:tcBorders>
          </w:tcPr>
          <w:p w14:paraId="4F4DBE3B" w14:textId="77777777" w:rsidR="0089370B" w:rsidRPr="001D239C" w:rsidRDefault="0089370B" w:rsidP="00F26488">
            <w:pPr>
              <w:autoSpaceDE w:val="0"/>
              <w:autoSpaceDN w:val="0"/>
              <w:adjustRightInd w:val="0"/>
              <w:spacing w:before="91" w:line="240" w:lineRule="atLeas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条例第98条(第32条1項準用)(令第91条(第30条第1項準用))</w:t>
            </w:r>
            <w:r w:rsidRPr="001D239C">
              <w:rPr>
                <w:rFonts w:eastAsia="ＭＳ ゴシック" w:cs="ＭＳ ゴシック"/>
                <w:color w:val="000000"/>
                <w:kern w:val="0"/>
                <w:sz w:val="18"/>
                <w:szCs w:val="18"/>
                <w:lang w:eastAsia="zh-CN"/>
              </w:rPr>
              <w:t xml:space="preserve"> </w:t>
            </w:r>
          </w:p>
        </w:tc>
        <w:tc>
          <w:tcPr>
            <w:tcW w:w="2126" w:type="dxa"/>
            <w:vMerge w:val="restart"/>
            <w:tcBorders>
              <w:top w:val="single" w:sz="4" w:space="0" w:color="auto"/>
              <w:left w:val="nil"/>
              <w:right w:val="single" w:sz="12" w:space="0" w:color="000000"/>
            </w:tcBorders>
          </w:tcPr>
          <w:p w14:paraId="7487C85A" w14:textId="77777777" w:rsidR="0089370B" w:rsidRPr="001D239C" w:rsidRDefault="0089370B" w:rsidP="00F26488">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・就業規則</w:t>
            </w:r>
          </w:p>
          <w:p w14:paraId="181E2C9E" w14:textId="77777777" w:rsidR="0089370B" w:rsidRPr="001D239C" w:rsidRDefault="0089370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p w14:paraId="58A2700E" w14:textId="77777777" w:rsidR="0089370B" w:rsidRPr="001D239C" w:rsidRDefault="0089370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・雇用契約書</w:t>
            </w:r>
          </w:p>
          <w:p w14:paraId="6AB1ADF0" w14:textId="77777777" w:rsidR="0089370B" w:rsidRPr="001D239C" w:rsidRDefault="0089370B"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・勤務表</w:t>
            </w:r>
          </w:p>
          <w:p w14:paraId="3D6ABCC2" w14:textId="77777777" w:rsidR="0089370B" w:rsidRPr="001D239C" w:rsidRDefault="0089370B"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・研修受講修了証明書</w:t>
            </w:r>
          </w:p>
          <w:p w14:paraId="42D83FE2" w14:textId="77777777" w:rsidR="0089370B" w:rsidRPr="001D239C" w:rsidRDefault="0089370B" w:rsidP="00F26488">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・研修計画、出張命令</w:t>
            </w:r>
          </w:p>
          <w:p w14:paraId="7D17A008" w14:textId="77777777" w:rsidR="0089370B" w:rsidRPr="001D239C" w:rsidRDefault="0089370B" w:rsidP="00F26488">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・研修会資料</w:t>
            </w:r>
          </w:p>
        </w:tc>
      </w:tr>
      <w:tr w:rsidR="0089370B" w:rsidRPr="001D239C" w14:paraId="098E297D" w14:textId="77777777" w:rsidTr="00DE7C08">
        <w:trPr>
          <w:trHeight w:hRule="exact" w:val="1216"/>
        </w:trPr>
        <w:tc>
          <w:tcPr>
            <w:tcW w:w="1607" w:type="dxa"/>
            <w:vMerge/>
            <w:tcBorders>
              <w:top w:val="single" w:sz="12" w:space="0" w:color="auto"/>
              <w:left w:val="single" w:sz="12" w:space="0" w:color="000000"/>
              <w:bottom w:val="single" w:sz="12" w:space="0" w:color="auto"/>
              <w:right w:val="nil"/>
            </w:tcBorders>
          </w:tcPr>
          <w:p w14:paraId="003E188E" w14:textId="77777777" w:rsidR="0089370B" w:rsidRPr="00FC211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p>
        </w:tc>
        <w:tc>
          <w:tcPr>
            <w:tcW w:w="8222" w:type="dxa"/>
            <w:tcBorders>
              <w:top w:val="dotted" w:sz="4" w:space="0" w:color="auto"/>
              <w:left w:val="single" w:sz="4" w:space="0" w:color="000000"/>
              <w:bottom w:val="dotted" w:sz="4" w:space="0" w:color="auto"/>
              <w:right w:val="single" w:sz="4" w:space="0" w:color="000000"/>
            </w:tcBorders>
          </w:tcPr>
          <w:p w14:paraId="6940BE99" w14:textId="67D34D1E" w:rsidR="0089370B" w:rsidRPr="00FC211C" w:rsidRDefault="006D3BC1"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color w:val="000000" w:themeColor="text1"/>
                <w:kern w:val="0"/>
                <w:sz w:val="18"/>
                <w:szCs w:val="18"/>
              </w:rPr>
              <w:t>(2)</w:t>
            </w:r>
            <w:r w:rsidR="0089370B"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指定居宅療養管理指導事業者は、指定居宅療養管理指導事業所ごとに、当該指定居宅療養管理指導事業所の居宅療養管理指導従業者によって指定居宅療養管理指導を提供しているか。</w:t>
            </w:r>
          </w:p>
          <w:p w14:paraId="73DCEA91" w14:textId="77777777" w:rsidR="0089370B" w:rsidRPr="00FC211C" w:rsidRDefault="0089370B" w:rsidP="00F26488">
            <w:pPr>
              <w:autoSpaceDE w:val="0"/>
              <w:autoSpaceDN w:val="0"/>
              <w:adjustRightInd w:val="0"/>
              <w:spacing w:before="91" w:line="240" w:lineRule="atLeast"/>
              <w:rPr>
                <w:rFonts w:eastAsia="ＭＳ ゴシック" w:cs="ＭＳ ゴシック"/>
                <w:color w:val="000000" w:themeColor="text1"/>
                <w:kern w:val="0"/>
                <w:sz w:val="18"/>
                <w:szCs w:val="18"/>
              </w:rPr>
            </w:pPr>
          </w:p>
        </w:tc>
        <w:tc>
          <w:tcPr>
            <w:tcW w:w="1134" w:type="dxa"/>
            <w:tcBorders>
              <w:top w:val="dotted" w:sz="4" w:space="0" w:color="auto"/>
              <w:left w:val="nil"/>
              <w:bottom w:val="dotted" w:sz="4" w:space="0" w:color="auto"/>
              <w:right w:val="single" w:sz="4" w:space="0" w:color="000000"/>
            </w:tcBorders>
          </w:tcPr>
          <w:p w14:paraId="7D1FB5FB" w14:textId="77777777" w:rsidR="0089370B" w:rsidRPr="001D239C" w:rsidRDefault="0089370B" w:rsidP="00F26488">
            <w:pPr>
              <w:autoSpaceDE w:val="0"/>
              <w:autoSpaceDN w:val="0"/>
              <w:adjustRightInd w:val="0"/>
              <w:spacing w:before="91" w:line="240" w:lineRule="atLeast"/>
              <w:jc w:val="center"/>
              <w:rPr>
                <w:rFonts w:eastAsia="ＭＳ ゴシック" w:cs="ＭＳ ゴシック"/>
                <w:color w:val="000000"/>
                <w:kern w:val="0"/>
                <w:sz w:val="18"/>
                <w:szCs w:val="18"/>
              </w:rPr>
            </w:pPr>
          </w:p>
          <w:p w14:paraId="44956162" w14:textId="77777777" w:rsidR="0089370B" w:rsidRPr="001D239C" w:rsidRDefault="0089370B" w:rsidP="00F26488">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31C5C88A" w14:textId="77777777" w:rsidR="0089370B" w:rsidRPr="001D239C" w:rsidRDefault="0089370B" w:rsidP="00F26488">
            <w:pPr>
              <w:autoSpaceDE w:val="0"/>
              <w:autoSpaceDN w:val="0"/>
              <w:adjustRightInd w:val="0"/>
              <w:spacing w:before="91" w:line="240" w:lineRule="atLeast"/>
              <w:jc w:val="center"/>
              <w:rPr>
                <w:rFonts w:eastAsia="ＭＳ ゴシック" w:cs="ＭＳ ゴシック"/>
                <w:color w:val="000000"/>
                <w:kern w:val="0"/>
                <w:sz w:val="18"/>
                <w:szCs w:val="18"/>
              </w:rPr>
            </w:pPr>
          </w:p>
        </w:tc>
        <w:tc>
          <w:tcPr>
            <w:tcW w:w="1843" w:type="dxa"/>
            <w:tcBorders>
              <w:top w:val="dotted" w:sz="4" w:space="0" w:color="auto"/>
              <w:left w:val="nil"/>
              <w:right w:val="single" w:sz="4" w:space="0" w:color="000000"/>
            </w:tcBorders>
          </w:tcPr>
          <w:p w14:paraId="0BAB2B1B" w14:textId="7E0C9163" w:rsidR="0089370B" w:rsidRPr="001D239C" w:rsidRDefault="0089370B" w:rsidP="00F26488">
            <w:pPr>
              <w:autoSpaceDE w:val="0"/>
              <w:autoSpaceDN w:val="0"/>
              <w:adjustRightInd w:val="0"/>
              <w:spacing w:before="91" w:line="240" w:lineRule="atLeas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条例第98条(第32条第2項準用)((令第91条(第30条第2項準用))</w:t>
            </w:r>
          </w:p>
        </w:tc>
        <w:tc>
          <w:tcPr>
            <w:tcW w:w="2126" w:type="dxa"/>
            <w:vMerge/>
            <w:tcBorders>
              <w:left w:val="nil"/>
              <w:right w:val="single" w:sz="12" w:space="0" w:color="000000"/>
            </w:tcBorders>
          </w:tcPr>
          <w:p w14:paraId="40A15D89" w14:textId="77777777" w:rsidR="0089370B" w:rsidRPr="001D239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89370B" w:rsidRPr="001D239C" w14:paraId="6627838C" w14:textId="77777777" w:rsidTr="00DE7C08">
        <w:trPr>
          <w:trHeight w:hRule="exact" w:val="1191"/>
        </w:trPr>
        <w:tc>
          <w:tcPr>
            <w:tcW w:w="1607" w:type="dxa"/>
            <w:vMerge/>
            <w:tcBorders>
              <w:top w:val="single" w:sz="12" w:space="0" w:color="auto"/>
              <w:left w:val="single" w:sz="12" w:space="0" w:color="000000"/>
              <w:bottom w:val="single" w:sz="12" w:space="0" w:color="auto"/>
              <w:right w:val="nil"/>
            </w:tcBorders>
          </w:tcPr>
          <w:p w14:paraId="012D58EF" w14:textId="77777777" w:rsidR="0089370B" w:rsidRPr="001D239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8222" w:type="dxa"/>
            <w:tcBorders>
              <w:top w:val="dotted" w:sz="4" w:space="0" w:color="auto"/>
              <w:left w:val="single" w:sz="4" w:space="0" w:color="000000"/>
              <w:bottom w:val="single" w:sz="4" w:space="0" w:color="auto"/>
              <w:right w:val="single" w:sz="4" w:space="0" w:color="000000"/>
            </w:tcBorders>
          </w:tcPr>
          <w:p w14:paraId="43B975B5" w14:textId="68ABE123" w:rsidR="0089370B" w:rsidRPr="00FC211C" w:rsidRDefault="006D3BC1" w:rsidP="00F26488">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w:t>
            </w:r>
            <w:r w:rsidRPr="00FC211C">
              <w:rPr>
                <w:rFonts w:ascii="ＭＳ ゴシック" w:eastAsia="ＭＳ ゴシック" w:hAnsi="ＭＳ ゴシック" w:cs="ＭＳ ゴシック"/>
                <w:color w:val="000000" w:themeColor="text1"/>
                <w:kern w:val="0"/>
                <w:sz w:val="18"/>
                <w:szCs w:val="18"/>
              </w:rPr>
              <w:t>3)</w:t>
            </w:r>
            <w:r w:rsidR="0089370B"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指定居宅療養管理指導事業者は、居宅療養管理指導従業者に対し、その資質の向上のための研修の機会を確保しているか。</w:t>
            </w:r>
          </w:p>
          <w:p w14:paraId="3CE57307" w14:textId="77777777" w:rsidR="0089370B" w:rsidRPr="00FC211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・研修機関が実施する研修や事業所内の研修に参加させているか。</w:t>
            </w:r>
          </w:p>
        </w:tc>
        <w:tc>
          <w:tcPr>
            <w:tcW w:w="1134" w:type="dxa"/>
            <w:tcBorders>
              <w:left w:val="nil"/>
              <w:bottom w:val="single" w:sz="4" w:space="0" w:color="auto"/>
              <w:right w:val="single" w:sz="4" w:space="0" w:color="000000"/>
            </w:tcBorders>
          </w:tcPr>
          <w:p w14:paraId="497AA36B" w14:textId="77777777" w:rsidR="0089370B" w:rsidRPr="00FC211C" w:rsidRDefault="0089370B" w:rsidP="00F26488">
            <w:pPr>
              <w:autoSpaceDE w:val="0"/>
              <w:autoSpaceDN w:val="0"/>
              <w:adjustRightInd w:val="0"/>
              <w:spacing w:before="91" w:line="240" w:lineRule="atLeast"/>
              <w:jc w:val="center"/>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left w:val="nil"/>
              <w:bottom w:val="single" w:sz="4" w:space="0" w:color="auto"/>
              <w:right w:val="single" w:sz="4" w:space="0" w:color="000000"/>
            </w:tcBorders>
          </w:tcPr>
          <w:p w14:paraId="00DC0B7A" w14:textId="425ACC76" w:rsidR="0089370B" w:rsidRPr="00FC211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lang w:eastAsia="zh-CN"/>
              </w:rPr>
            </w:pPr>
            <w:r w:rsidRPr="00522BA1">
              <w:rPr>
                <w:rFonts w:ascii="ＭＳ ゴシック" w:eastAsia="ＭＳ ゴシック" w:hAnsi="ＭＳ ゴシック" w:cs="ＭＳ ゴシック" w:hint="eastAsia"/>
                <w:color w:val="000000" w:themeColor="text1"/>
                <w:kern w:val="0"/>
                <w:sz w:val="18"/>
                <w:szCs w:val="18"/>
                <w:lang w:eastAsia="zh-CN"/>
              </w:rPr>
              <w:t>条例第</w:t>
            </w:r>
            <w:r w:rsidRPr="00522BA1">
              <w:rPr>
                <w:rFonts w:ascii="ＭＳ ゴシック" w:eastAsia="ＭＳ ゴシック" w:hAnsi="ＭＳ ゴシック" w:cs="ＭＳ ゴシック"/>
                <w:color w:val="000000" w:themeColor="text1"/>
                <w:kern w:val="0"/>
                <w:sz w:val="18"/>
                <w:szCs w:val="18"/>
                <w:lang w:eastAsia="zh-CN"/>
              </w:rPr>
              <w:t>98条(第32条第3</w:t>
            </w:r>
            <w:r w:rsidRPr="00522BA1">
              <w:rPr>
                <w:rFonts w:ascii="ＭＳ ゴシック" w:eastAsia="ＭＳ ゴシック" w:hAnsi="ＭＳ ゴシック" w:cs="ＭＳ ゴシック" w:hint="eastAsia"/>
                <w:color w:val="000000" w:themeColor="text1"/>
                <w:kern w:val="0"/>
                <w:sz w:val="18"/>
                <w:szCs w:val="18"/>
                <w:lang w:eastAsia="zh-CN"/>
              </w:rPr>
              <w:t>項準用</w:t>
            </w:r>
            <w:r w:rsidRPr="00522BA1">
              <w:rPr>
                <w:rFonts w:ascii="ＭＳ ゴシック" w:eastAsia="ＭＳ ゴシック" w:hAnsi="ＭＳ ゴシック" w:cs="ＭＳ ゴシック"/>
                <w:color w:val="000000" w:themeColor="text1"/>
                <w:kern w:val="0"/>
                <w:sz w:val="18"/>
                <w:szCs w:val="18"/>
                <w:lang w:eastAsia="zh-CN"/>
              </w:rPr>
              <w:t>)((令第91条(第30条第2、3、4項準用))</w:t>
            </w:r>
          </w:p>
        </w:tc>
        <w:tc>
          <w:tcPr>
            <w:tcW w:w="2126" w:type="dxa"/>
            <w:vMerge/>
            <w:tcBorders>
              <w:left w:val="nil"/>
              <w:right w:val="single" w:sz="12" w:space="0" w:color="000000"/>
            </w:tcBorders>
          </w:tcPr>
          <w:p w14:paraId="14B1055D" w14:textId="77777777" w:rsidR="0089370B" w:rsidRPr="001D239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89370B" w:rsidRPr="001D239C" w14:paraId="3DC94679" w14:textId="77777777" w:rsidTr="00DE7C08">
        <w:trPr>
          <w:trHeight w:hRule="exact" w:val="1376"/>
        </w:trPr>
        <w:tc>
          <w:tcPr>
            <w:tcW w:w="1607" w:type="dxa"/>
            <w:vMerge/>
            <w:tcBorders>
              <w:top w:val="single" w:sz="12" w:space="0" w:color="auto"/>
              <w:left w:val="single" w:sz="12" w:space="0" w:color="000000"/>
              <w:bottom w:val="single" w:sz="12" w:space="0" w:color="auto"/>
              <w:right w:val="nil"/>
            </w:tcBorders>
          </w:tcPr>
          <w:p w14:paraId="14EE7122" w14:textId="77777777" w:rsidR="0089370B" w:rsidRPr="001D239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c>
          <w:tcPr>
            <w:tcW w:w="8222" w:type="dxa"/>
            <w:tcBorders>
              <w:top w:val="single" w:sz="4" w:space="0" w:color="auto"/>
              <w:left w:val="single" w:sz="4" w:space="0" w:color="000000"/>
              <w:bottom w:val="single" w:sz="12" w:space="0" w:color="000000"/>
              <w:right w:val="single" w:sz="4" w:space="0" w:color="000000"/>
            </w:tcBorders>
          </w:tcPr>
          <w:p w14:paraId="1A76EA4A" w14:textId="59448B7E" w:rsidR="0089370B" w:rsidRPr="00FC211C" w:rsidRDefault="006D3BC1"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color w:val="000000" w:themeColor="text1"/>
                <w:kern w:val="0"/>
                <w:sz w:val="18"/>
                <w:szCs w:val="18"/>
              </w:rPr>
              <w:t>(4)</w:t>
            </w:r>
            <w:r w:rsidR="0089370B" w:rsidRPr="00FC211C">
              <w:rPr>
                <w:rFonts w:ascii="ＭＳ ゴシック" w:eastAsia="ＭＳ ゴシック" w:hAnsi="ＭＳ ゴシック" w:cs="ＭＳ ゴシック" w:hint="eastAsia"/>
                <w:color w:val="000000" w:themeColor="text1"/>
                <w:kern w:val="0"/>
                <w:sz w:val="18"/>
                <w:szCs w:val="18"/>
              </w:rPr>
              <w:t xml:space="preserve">　 指定</w:t>
            </w:r>
            <w:r w:rsidR="00706542" w:rsidRPr="00FC211C">
              <w:rPr>
                <w:rFonts w:ascii="ＭＳ ゴシック" w:eastAsia="ＭＳ ゴシック" w:hAnsi="ＭＳ ゴシック" w:cs="ＭＳ ゴシック" w:hint="eastAsia"/>
                <w:color w:val="000000" w:themeColor="text1"/>
                <w:kern w:val="0"/>
                <w:sz w:val="18"/>
                <w:szCs w:val="18"/>
              </w:rPr>
              <w:t>居宅療養管理指導事業者は、適切な居宅療養管理指導</w:t>
            </w:r>
            <w:r w:rsidR="0089370B" w:rsidRPr="00FC211C">
              <w:rPr>
                <w:rFonts w:ascii="ＭＳ ゴシック" w:eastAsia="ＭＳ ゴシック" w:hAnsi="ＭＳ ゴシック" w:cs="ＭＳ ゴシック" w:hint="eastAsia"/>
                <w:color w:val="000000" w:themeColor="text1"/>
                <w:kern w:val="0"/>
                <w:sz w:val="18"/>
                <w:szCs w:val="18"/>
              </w:rPr>
              <w:t>の提供を確保する観点から、職場において行われる性的な言動又は優越的な関係を背景とした言動であって業務上必要かつ相当な範囲を超えたものにより、</w:t>
            </w:r>
            <w:r w:rsidR="00896F5D">
              <w:rPr>
                <w:rFonts w:ascii="ＭＳ ゴシック" w:eastAsia="ＭＳ ゴシック" w:hAnsi="ＭＳ ゴシック" w:cs="ＭＳ ゴシック" w:hint="eastAsia"/>
                <w:color w:val="000000" w:themeColor="text1"/>
                <w:kern w:val="0"/>
                <w:sz w:val="18"/>
                <w:szCs w:val="18"/>
              </w:rPr>
              <w:t>居宅療養管理指導従業者</w:t>
            </w:r>
            <w:r w:rsidR="0089370B" w:rsidRPr="00FC211C">
              <w:rPr>
                <w:rFonts w:ascii="ＭＳ ゴシック" w:eastAsia="ＭＳ ゴシック" w:hAnsi="ＭＳ ゴシック" w:cs="ＭＳ ゴシック" w:hint="eastAsia"/>
                <w:color w:val="000000" w:themeColor="text1"/>
                <w:kern w:val="0"/>
                <w:sz w:val="18"/>
                <w:szCs w:val="18"/>
              </w:rPr>
              <w:t>の就業環境が害されることを防止するための方針の明確化その他の必要な措置を講じているか。</w:t>
            </w:r>
          </w:p>
          <w:p w14:paraId="5F06D08E" w14:textId="77777777" w:rsidR="0089370B" w:rsidRPr="00FC211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p>
        </w:tc>
        <w:tc>
          <w:tcPr>
            <w:tcW w:w="1134" w:type="dxa"/>
            <w:tcBorders>
              <w:top w:val="single" w:sz="4" w:space="0" w:color="auto"/>
              <w:left w:val="nil"/>
              <w:bottom w:val="single" w:sz="12" w:space="0" w:color="000000"/>
              <w:right w:val="single" w:sz="4" w:space="0" w:color="000000"/>
            </w:tcBorders>
          </w:tcPr>
          <w:p w14:paraId="237BAFDB" w14:textId="77777777" w:rsidR="0089370B" w:rsidRPr="00FC211C" w:rsidRDefault="0089370B" w:rsidP="00F26488">
            <w:pPr>
              <w:autoSpaceDE w:val="0"/>
              <w:autoSpaceDN w:val="0"/>
              <w:adjustRightInd w:val="0"/>
              <w:spacing w:before="91" w:line="240" w:lineRule="atLeast"/>
              <w:jc w:val="center"/>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top w:val="single" w:sz="4" w:space="0" w:color="auto"/>
              <w:left w:val="nil"/>
              <w:bottom w:val="single" w:sz="12" w:space="0" w:color="000000"/>
              <w:right w:val="single" w:sz="4" w:space="0" w:color="000000"/>
            </w:tcBorders>
          </w:tcPr>
          <w:p w14:paraId="5B1616FC" w14:textId="3062932D" w:rsidR="0089370B" w:rsidRPr="00FC211C" w:rsidRDefault="005317AF" w:rsidP="00F26488">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lang w:eastAsia="zh-CN"/>
              </w:rPr>
            </w:pPr>
            <w:r w:rsidRPr="00522BA1">
              <w:rPr>
                <w:rFonts w:ascii="ＭＳ ゴシック" w:eastAsia="ＭＳ ゴシック" w:hAnsi="ＭＳ ゴシック" w:cs="ＭＳ ゴシック" w:hint="eastAsia"/>
                <w:color w:val="000000" w:themeColor="text1"/>
                <w:kern w:val="0"/>
                <w:sz w:val="18"/>
                <w:szCs w:val="18"/>
                <w:lang w:eastAsia="zh-CN"/>
              </w:rPr>
              <w:t>条例第</w:t>
            </w:r>
            <w:r w:rsidRPr="00522BA1">
              <w:rPr>
                <w:rFonts w:ascii="ＭＳ ゴシック" w:eastAsia="ＭＳ ゴシック" w:hAnsi="ＭＳ ゴシック" w:cs="ＭＳ ゴシック"/>
                <w:color w:val="000000" w:themeColor="text1"/>
                <w:kern w:val="0"/>
                <w:sz w:val="18"/>
                <w:szCs w:val="18"/>
                <w:lang w:eastAsia="zh-CN"/>
              </w:rPr>
              <w:t>98条(第32条</w:t>
            </w:r>
            <w:r w:rsidR="00B5704A" w:rsidRPr="00522BA1">
              <w:rPr>
                <w:rFonts w:ascii="ＭＳ ゴシック" w:eastAsia="ＭＳ ゴシック" w:hAnsi="ＭＳ ゴシック" w:cs="ＭＳ ゴシック"/>
                <w:color w:val="000000" w:themeColor="text1"/>
                <w:kern w:val="0"/>
                <w:sz w:val="18"/>
                <w:szCs w:val="18"/>
                <w:lang w:eastAsia="zh-CN"/>
              </w:rPr>
              <w:t>4</w:t>
            </w:r>
            <w:r w:rsidRPr="00522BA1">
              <w:rPr>
                <w:rFonts w:ascii="ＭＳ ゴシック" w:eastAsia="ＭＳ ゴシック" w:hAnsi="ＭＳ ゴシック" w:cs="ＭＳ ゴシック" w:hint="eastAsia"/>
                <w:color w:val="000000" w:themeColor="text1"/>
                <w:kern w:val="0"/>
                <w:sz w:val="18"/>
                <w:szCs w:val="18"/>
                <w:lang w:eastAsia="zh-CN"/>
              </w:rPr>
              <w:t>項準用</w:t>
            </w:r>
            <w:r w:rsidRPr="00522BA1">
              <w:rPr>
                <w:rFonts w:ascii="ＭＳ ゴシック" w:eastAsia="ＭＳ ゴシック" w:hAnsi="ＭＳ ゴシック" w:cs="ＭＳ ゴシック"/>
                <w:color w:val="000000" w:themeColor="text1"/>
                <w:kern w:val="0"/>
                <w:sz w:val="18"/>
                <w:szCs w:val="18"/>
                <w:lang w:eastAsia="zh-CN"/>
              </w:rPr>
              <w:t>)(令第91条(第30条第4項準用))</w:t>
            </w:r>
          </w:p>
        </w:tc>
        <w:tc>
          <w:tcPr>
            <w:tcW w:w="2126" w:type="dxa"/>
            <w:vMerge/>
            <w:tcBorders>
              <w:left w:val="nil"/>
              <w:bottom w:val="single" w:sz="12" w:space="0" w:color="000000"/>
              <w:right w:val="single" w:sz="12" w:space="0" w:color="000000"/>
            </w:tcBorders>
          </w:tcPr>
          <w:p w14:paraId="797CA4C0" w14:textId="77777777" w:rsidR="0089370B" w:rsidRPr="001D239C" w:rsidRDefault="0089370B" w:rsidP="00F26488">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B5704A" w:rsidRPr="001D239C" w14:paraId="6C14219A" w14:textId="77777777" w:rsidTr="00DE7C08">
        <w:trPr>
          <w:trHeight w:hRule="exact" w:val="1071"/>
        </w:trPr>
        <w:tc>
          <w:tcPr>
            <w:tcW w:w="1607" w:type="dxa"/>
            <w:vMerge w:val="restart"/>
            <w:tcBorders>
              <w:top w:val="single" w:sz="12" w:space="0" w:color="auto"/>
              <w:left w:val="single" w:sz="12" w:space="0" w:color="000000"/>
              <w:bottom w:val="single" w:sz="4" w:space="0" w:color="auto"/>
              <w:right w:val="nil"/>
            </w:tcBorders>
          </w:tcPr>
          <w:p w14:paraId="6DA15902" w14:textId="05E132CB" w:rsidR="00B5704A" w:rsidRPr="001D239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19　</w:t>
            </w:r>
            <w:r w:rsidRPr="001D239C">
              <w:rPr>
                <w:rFonts w:ascii="ＭＳ ゴシック" w:eastAsia="ＭＳ ゴシック" w:hAnsi="ＭＳ ゴシック" w:cs="ＭＳ ゴシック"/>
                <w:color w:val="000000"/>
                <w:kern w:val="0"/>
                <w:sz w:val="18"/>
                <w:szCs w:val="18"/>
              </w:rPr>
              <w:t>業務継続計画の策定等</w:t>
            </w:r>
          </w:p>
        </w:tc>
        <w:tc>
          <w:tcPr>
            <w:tcW w:w="8222" w:type="dxa"/>
            <w:tcBorders>
              <w:top w:val="dotted" w:sz="4" w:space="0" w:color="auto"/>
              <w:left w:val="single" w:sz="4" w:space="0" w:color="000000"/>
              <w:bottom w:val="dotted" w:sz="4" w:space="0" w:color="auto"/>
              <w:right w:val="single" w:sz="4" w:space="0" w:color="000000"/>
            </w:tcBorders>
          </w:tcPr>
          <w:p w14:paraId="61E0A5C0" w14:textId="30FC2C83" w:rsidR="00B5704A" w:rsidRPr="00FC211C" w:rsidRDefault="00B5704A" w:rsidP="004C65C1">
            <w:pPr>
              <w:pStyle w:val="a3"/>
              <w:spacing w:before="91"/>
              <w:ind w:left="360" w:hangingChars="200" w:hanging="360"/>
              <w:rPr>
                <w:rFonts w:ascii="ＭＳ ゴシック" w:hAnsi="ＭＳ ゴシック" w:cs="ＭＳ 明朝"/>
                <w:color w:val="000000" w:themeColor="text1"/>
                <w:spacing w:val="0"/>
              </w:rPr>
            </w:pPr>
            <w:r w:rsidRPr="00FC211C">
              <w:rPr>
                <w:rFonts w:ascii="ＭＳ ゴシック" w:hAnsi="ＭＳ ゴシック" w:cs="ＭＳ 明朝" w:hint="eastAsia"/>
                <w:color w:val="000000" w:themeColor="text1"/>
                <w:spacing w:val="0"/>
              </w:rPr>
              <w:t>(1) 指定居宅療養管理指導事業者は、感染症又は非常災害の発生時において、利用者に対する指定居宅療養管理指導の継続的な提供及び非常時の体制により早期に業務の再開を図るための計画（以下「業務継続計画」という。）を策定し、当該業務継続計画に伴う必要な措置を講じているか。</w:t>
            </w:r>
          </w:p>
        </w:tc>
        <w:tc>
          <w:tcPr>
            <w:tcW w:w="1134" w:type="dxa"/>
            <w:tcBorders>
              <w:left w:val="nil"/>
              <w:bottom w:val="dotted" w:sz="4" w:space="0" w:color="auto"/>
              <w:right w:val="single" w:sz="4" w:space="0" w:color="000000"/>
            </w:tcBorders>
          </w:tcPr>
          <w:p w14:paraId="024392B1" w14:textId="77777777" w:rsidR="00B5704A" w:rsidRPr="00FC211C" w:rsidRDefault="00B5704A" w:rsidP="004C65C1">
            <w:pPr>
              <w:autoSpaceDE w:val="0"/>
              <w:autoSpaceDN w:val="0"/>
              <w:adjustRightInd w:val="0"/>
              <w:spacing w:before="91" w:line="240" w:lineRule="atLeast"/>
              <w:jc w:val="center"/>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top w:val="single" w:sz="12" w:space="0" w:color="000000"/>
              <w:left w:val="nil"/>
              <w:right w:val="single" w:sz="4" w:space="0" w:color="000000"/>
            </w:tcBorders>
          </w:tcPr>
          <w:p w14:paraId="755F3EE7" w14:textId="14F6210F"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条例第98条（第32条の2</w:t>
            </w:r>
            <w:r w:rsidRPr="00522BA1">
              <w:rPr>
                <w:rFonts w:ascii="ＭＳ ゴシック" w:eastAsia="ＭＳ ゴシック" w:hAnsi="ＭＳ ゴシック" w:cs="ＭＳ ゴシック" w:hint="eastAsia"/>
                <w:color w:val="000000" w:themeColor="text1"/>
                <w:kern w:val="0"/>
                <w:sz w:val="18"/>
                <w:szCs w:val="18"/>
              </w:rPr>
              <w:t>第</w:t>
            </w:r>
            <w:r w:rsidRPr="00522BA1">
              <w:rPr>
                <w:rFonts w:ascii="ＭＳ ゴシック" w:eastAsia="ＭＳ ゴシック" w:hAnsi="ＭＳ ゴシック" w:cs="ＭＳ ゴシック"/>
                <w:color w:val="000000" w:themeColor="text1"/>
                <w:kern w:val="0"/>
                <w:sz w:val="18"/>
                <w:szCs w:val="18"/>
              </w:rPr>
              <w:t>1項</w:t>
            </w:r>
            <w:r w:rsidRPr="00FC211C">
              <w:rPr>
                <w:rFonts w:ascii="ＭＳ ゴシック" w:eastAsia="ＭＳ ゴシック" w:hAnsi="ＭＳ ゴシック" w:cs="ＭＳ ゴシック" w:hint="eastAsia"/>
                <w:color w:val="000000" w:themeColor="text1"/>
                <w:kern w:val="0"/>
                <w:sz w:val="18"/>
                <w:szCs w:val="18"/>
              </w:rPr>
              <w:t>準用）（令第91条（第30条の2</w:t>
            </w:r>
            <w:r w:rsidRPr="00522BA1">
              <w:rPr>
                <w:rFonts w:ascii="ＭＳ ゴシック" w:eastAsia="ＭＳ ゴシック" w:hAnsi="ＭＳ ゴシック" w:cs="ＭＳ ゴシック" w:hint="eastAsia"/>
                <w:color w:val="000000" w:themeColor="text1"/>
                <w:kern w:val="0"/>
                <w:sz w:val="18"/>
                <w:szCs w:val="18"/>
              </w:rPr>
              <w:t>第</w:t>
            </w:r>
            <w:r w:rsidRPr="00522BA1">
              <w:rPr>
                <w:rFonts w:ascii="ＭＳ ゴシック" w:eastAsia="ＭＳ ゴシック" w:hAnsi="ＭＳ ゴシック" w:cs="ＭＳ ゴシック"/>
                <w:color w:val="000000" w:themeColor="text1"/>
                <w:kern w:val="0"/>
                <w:sz w:val="18"/>
                <w:szCs w:val="18"/>
              </w:rPr>
              <w:t>1項</w:t>
            </w:r>
            <w:r w:rsidRPr="00FC211C">
              <w:rPr>
                <w:rFonts w:ascii="ＭＳ ゴシック" w:eastAsia="ＭＳ ゴシック" w:hAnsi="ＭＳ ゴシック" w:cs="ＭＳ ゴシック" w:hint="eastAsia"/>
                <w:color w:val="000000" w:themeColor="text1"/>
                <w:kern w:val="0"/>
                <w:sz w:val="18"/>
                <w:szCs w:val="18"/>
              </w:rPr>
              <w:t>準用）</w:t>
            </w:r>
          </w:p>
        </w:tc>
        <w:tc>
          <w:tcPr>
            <w:tcW w:w="2126" w:type="dxa"/>
            <w:vMerge w:val="restart"/>
            <w:tcBorders>
              <w:top w:val="single" w:sz="12" w:space="0" w:color="000000"/>
              <w:left w:val="nil"/>
              <w:bottom w:val="single" w:sz="4" w:space="0" w:color="auto"/>
              <w:right w:val="single" w:sz="12" w:space="0" w:color="000000"/>
            </w:tcBorders>
          </w:tcPr>
          <w:p w14:paraId="61FD235F" w14:textId="77777777"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・業務継続計画書</w:t>
            </w:r>
          </w:p>
          <w:p w14:paraId="4742E33B" w14:textId="77777777"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・研修計画等</w:t>
            </w:r>
          </w:p>
        </w:tc>
      </w:tr>
      <w:tr w:rsidR="00B5704A" w:rsidRPr="001D239C" w14:paraId="0B4BE0B5" w14:textId="77777777" w:rsidTr="00522BA1">
        <w:trPr>
          <w:trHeight w:hRule="exact" w:val="1114"/>
        </w:trPr>
        <w:tc>
          <w:tcPr>
            <w:tcW w:w="1607" w:type="dxa"/>
            <w:vMerge/>
            <w:tcBorders>
              <w:left w:val="single" w:sz="12" w:space="0" w:color="000000"/>
              <w:bottom w:val="single" w:sz="4" w:space="0" w:color="auto"/>
              <w:right w:val="nil"/>
            </w:tcBorders>
          </w:tcPr>
          <w:p w14:paraId="5B5A029C" w14:textId="77777777" w:rsidR="00B5704A" w:rsidRPr="001D239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4" w:space="0" w:color="000000"/>
              <w:bottom w:val="dotted" w:sz="4" w:space="0" w:color="auto"/>
              <w:right w:val="single" w:sz="4" w:space="0" w:color="000000"/>
            </w:tcBorders>
          </w:tcPr>
          <w:p w14:paraId="272309A4" w14:textId="3AA2E534" w:rsidR="00B5704A" w:rsidRPr="00FC211C" w:rsidRDefault="00B5704A" w:rsidP="004C65C1">
            <w:pPr>
              <w:pStyle w:val="a3"/>
              <w:spacing w:before="91"/>
              <w:ind w:left="360" w:hangingChars="200" w:hanging="360"/>
              <w:rPr>
                <w:rFonts w:ascii="ＭＳ ゴシック" w:hAnsi="ＭＳ ゴシック" w:cs="ＭＳ 明朝"/>
                <w:color w:val="000000" w:themeColor="text1"/>
                <w:spacing w:val="0"/>
              </w:rPr>
            </w:pPr>
            <w:r w:rsidRPr="00FC211C">
              <w:rPr>
                <w:rFonts w:ascii="ＭＳ ゴシック" w:hAnsi="ＭＳ ゴシック" w:cs="ＭＳ 明朝" w:hint="eastAsia"/>
                <w:color w:val="000000" w:themeColor="text1"/>
                <w:spacing w:val="0"/>
              </w:rPr>
              <w:t>(</w:t>
            </w:r>
            <w:r w:rsidRPr="00FC211C">
              <w:rPr>
                <w:rFonts w:ascii="ＭＳ ゴシック" w:hAnsi="ＭＳ ゴシック" w:cs="ＭＳ 明朝"/>
                <w:color w:val="000000" w:themeColor="text1"/>
                <w:spacing w:val="0"/>
              </w:rPr>
              <w:t xml:space="preserve">2) </w:t>
            </w:r>
            <w:r w:rsidRPr="00FC211C">
              <w:rPr>
                <w:rFonts w:ascii="ＭＳ ゴシック" w:hAnsi="ＭＳ ゴシック" w:cs="ＭＳ 明朝" w:hint="eastAsia"/>
                <w:color w:val="000000" w:themeColor="text1"/>
                <w:spacing w:val="0"/>
              </w:rPr>
              <w:t>指定居宅療養管理指導事業者は、従業者に対し、業務継続計画について周知し、必要な研修及び訓練を実施しているか。</w:t>
            </w:r>
          </w:p>
        </w:tc>
        <w:tc>
          <w:tcPr>
            <w:tcW w:w="1134" w:type="dxa"/>
            <w:tcBorders>
              <w:top w:val="dotted" w:sz="4" w:space="0" w:color="auto"/>
              <w:left w:val="nil"/>
              <w:bottom w:val="dotted" w:sz="4" w:space="0" w:color="auto"/>
              <w:right w:val="single" w:sz="4" w:space="0" w:color="000000"/>
            </w:tcBorders>
          </w:tcPr>
          <w:p w14:paraId="0635B2CC" w14:textId="77777777" w:rsidR="00B5704A" w:rsidRPr="00FC211C" w:rsidRDefault="00B5704A" w:rsidP="004C65C1">
            <w:pPr>
              <w:autoSpaceDE w:val="0"/>
              <w:autoSpaceDN w:val="0"/>
              <w:adjustRightInd w:val="0"/>
              <w:spacing w:before="91" w:line="240" w:lineRule="atLeast"/>
              <w:jc w:val="center"/>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left w:val="nil"/>
              <w:right w:val="single" w:sz="4" w:space="0" w:color="000000"/>
            </w:tcBorders>
          </w:tcPr>
          <w:p w14:paraId="5518E3E5" w14:textId="021C64F8"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条例第98条（第32条の2第2項準用）（令第91条（第30条の2第2項準用）</w:t>
            </w:r>
          </w:p>
        </w:tc>
        <w:tc>
          <w:tcPr>
            <w:tcW w:w="2126" w:type="dxa"/>
            <w:vMerge/>
            <w:tcBorders>
              <w:left w:val="nil"/>
              <w:bottom w:val="single" w:sz="4" w:space="0" w:color="auto"/>
              <w:right w:val="single" w:sz="12" w:space="0" w:color="000000"/>
            </w:tcBorders>
          </w:tcPr>
          <w:p w14:paraId="36EBB357" w14:textId="77777777"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p>
        </w:tc>
      </w:tr>
      <w:tr w:rsidR="00B5704A" w:rsidRPr="001D239C" w14:paraId="182E9E20" w14:textId="77777777" w:rsidTr="00DE7C08">
        <w:trPr>
          <w:trHeight w:hRule="exact" w:val="1008"/>
        </w:trPr>
        <w:tc>
          <w:tcPr>
            <w:tcW w:w="1607" w:type="dxa"/>
            <w:vMerge/>
            <w:tcBorders>
              <w:left w:val="single" w:sz="12" w:space="0" w:color="000000"/>
              <w:bottom w:val="single" w:sz="4" w:space="0" w:color="auto"/>
              <w:right w:val="nil"/>
            </w:tcBorders>
          </w:tcPr>
          <w:p w14:paraId="78F839E5" w14:textId="77777777" w:rsidR="00B5704A" w:rsidRPr="001D239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4" w:space="0" w:color="000000"/>
              <w:bottom w:val="single" w:sz="4" w:space="0" w:color="auto"/>
              <w:right w:val="single" w:sz="4" w:space="0" w:color="000000"/>
            </w:tcBorders>
          </w:tcPr>
          <w:p w14:paraId="65D20498" w14:textId="23435B05" w:rsidR="00B5704A" w:rsidRPr="00FC211C" w:rsidRDefault="00B5704A" w:rsidP="004C65C1">
            <w:pPr>
              <w:pStyle w:val="a3"/>
              <w:spacing w:before="91"/>
              <w:ind w:left="360" w:hangingChars="200" w:hanging="360"/>
              <w:rPr>
                <w:rFonts w:ascii="ＭＳ ゴシック" w:hAnsi="ＭＳ ゴシック" w:cs="ＭＳ 明朝"/>
                <w:color w:val="000000" w:themeColor="text1"/>
                <w:spacing w:val="0"/>
              </w:rPr>
            </w:pPr>
            <w:r w:rsidRPr="00FC211C">
              <w:rPr>
                <w:rFonts w:ascii="ＭＳ ゴシック" w:hAnsi="ＭＳ ゴシック" w:cs="ＭＳ 明朝" w:hint="eastAsia"/>
                <w:color w:val="000000" w:themeColor="text1"/>
                <w:spacing w:val="0"/>
              </w:rPr>
              <w:t>(</w:t>
            </w:r>
            <w:r w:rsidRPr="00FC211C">
              <w:rPr>
                <w:rFonts w:ascii="ＭＳ ゴシック" w:hAnsi="ＭＳ ゴシック" w:cs="ＭＳ 明朝"/>
                <w:color w:val="000000" w:themeColor="text1"/>
                <w:spacing w:val="0"/>
              </w:rPr>
              <w:t xml:space="preserve">3) </w:t>
            </w:r>
            <w:r w:rsidRPr="00FC211C">
              <w:rPr>
                <w:rFonts w:ascii="ＭＳ ゴシック" w:hAnsi="ＭＳ ゴシック" w:cs="ＭＳ 明朝" w:hint="eastAsia"/>
                <w:color w:val="000000" w:themeColor="text1"/>
                <w:spacing w:val="0"/>
              </w:rPr>
              <w:t>指定居宅療養管理指導事業者は、定期的に業務継続計画の見直しを行い、必要に応じて業務継続計画の変更を行っているか。</w:t>
            </w:r>
          </w:p>
          <w:p w14:paraId="4507258B" w14:textId="2B665AC2" w:rsidR="00B5704A" w:rsidRPr="00FC211C" w:rsidRDefault="00B5704A" w:rsidP="004C65C1">
            <w:pPr>
              <w:pStyle w:val="a3"/>
              <w:spacing w:before="91"/>
              <w:ind w:left="360" w:hangingChars="200" w:hanging="360"/>
              <w:rPr>
                <w:rFonts w:ascii="ＭＳ ゴシック" w:hAnsi="ＭＳ ゴシック" w:cs="ＭＳ 明朝"/>
                <w:color w:val="000000" w:themeColor="text1"/>
                <w:spacing w:val="0"/>
              </w:rPr>
            </w:pPr>
            <w:r w:rsidRPr="00FC211C">
              <w:rPr>
                <w:rFonts w:ascii="ＭＳ ゴシック" w:hAnsi="ＭＳ ゴシック" w:hint="eastAsia"/>
                <w:noProof/>
                <w:color w:val="000000" w:themeColor="text1"/>
              </w:rPr>
              <mc:AlternateContent>
                <mc:Choice Requires="wps">
                  <w:drawing>
                    <wp:anchor distT="0" distB="0" distL="114300" distR="114300" simplePos="0" relativeHeight="251666944" behindDoc="0" locked="0" layoutInCell="1" allowOverlap="1" wp14:anchorId="6E874857" wp14:editId="2D6FC96B">
                      <wp:simplePos x="0" y="0"/>
                      <wp:positionH relativeFrom="column">
                        <wp:posOffset>232410</wp:posOffset>
                      </wp:positionH>
                      <wp:positionV relativeFrom="paragraph">
                        <wp:posOffset>61383</wp:posOffset>
                      </wp:positionV>
                      <wp:extent cx="3769995" cy="209550"/>
                      <wp:effectExtent l="13335" t="17145" r="1714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995" cy="209550"/>
                              </a:xfrm>
                              <a:prstGeom prst="roundRect">
                                <a:avLst>
                                  <a:gd name="adj" fmla="val 16667"/>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5BD561" w14:textId="163FC89F" w:rsidR="00B5704A" w:rsidRPr="005C1FED" w:rsidRDefault="00B5704A" w:rsidP="00AE1694">
                                  <w:pPr>
                                    <w:rPr>
                                      <w:rFonts w:ascii="ＭＳ ゴシック" w:eastAsia="ＭＳ ゴシック" w:hAnsi="ＭＳ ゴシック"/>
                                      <w:b/>
                                    </w:rPr>
                                  </w:pPr>
                                  <w:r w:rsidRPr="005C1FED">
                                    <w:rPr>
                                      <w:rFonts w:ascii="ＭＳ ゴシック" w:eastAsia="ＭＳ ゴシック" w:hAnsi="ＭＳ ゴシック" w:hint="eastAsia"/>
                                      <w:b/>
                                    </w:rPr>
                                    <w:t>令和</w:t>
                                  </w:r>
                                  <w:r w:rsidRPr="00FC211C">
                                    <w:rPr>
                                      <w:rFonts w:ascii="ＭＳ ゴシック" w:eastAsia="ＭＳ ゴシック" w:hAnsi="ＭＳ ゴシック"/>
                                      <w:b/>
                                      <w:color w:val="000000" w:themeColor="text1"/>
                                    </w:rPr>
                                    <w:t>9</w:t>
                                  </w:r>
                                  <w:r w:rsidRPr="005C1FED">
                                    <w:rPr>
                                      <w:rFonts w:ascii="ＭＳ ゴシック" w:eastAsia="ＭＳ ゴシック" w:hAnsi="ＭＳ ゴシック" w:hint="eastAsia"/>
                                      <w:b/>
                                    </w:rPr>
                                    <w:t>年3月31日までは、努力義務とする経過措置あり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74857" id="AutoShape 8" o:spid="_x0000_s1026" style="position:absolute;left:0;text-align:left;margin-left:18.3pt;margin-top:4.85pt;width:296.8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" filled="f" strokeweight="1.75pt">
                      <v:textbox inset="5.85pt,.7pt,5.85pt,.7pt">
                        <w:txbxContent>
                          <w:p w14:paraId="655BD561" w14:textId="163FC89F" w:rsidR="00B5704A" w:rsidRPr="005C1FED" w:rsidRDefault="00B5704A" w:rsidP="00AE1694">
                            <w:pPr>
                              <w:rPr>
                                <w:rFonts w:ascii="ＭＳ ゴシック" w:eastAsia="ＭＳ ゴシック" w:hAnsi="ＭＳ ゴシック"/>
                                <w:b/>
                              </w:rPr>
                            </w:pPr>
                            <w:r w:rsidRPr="005C1FED">
                              <w:rPr>
                                <w:rFonts w:ascii="ＭＳ ゴシック" w:eastAsia="ＭＳ ゴシック" w:hAnsi="ＭＳ ゴシック" w:hint="eastAsia"/>
                                <w:b/>
                              </w:rPr>
                              <w:t>令和</w:t>
                            </w:r>
                            <w:r w:rsidRPr="00FC211C">
                              <w:rPr>
                                <w:rFonts w:ascii="ＭＳ ゴシック" w:eastAsia="ＭＳ ゴシック" w:hAnsi="ＭＳ ゴシック"/>
                                <w:b/>
                                <w:color w:val="000000" w:themeColor="text1"/>
                              </w:rPr>
                              <w:t>9</w:t>
                            </w:r>
                            <w:r w:rsidRPr="005C1FED">
                              <w:rPr>
                                <w:rFonts w:ascii="ＭＳ ゴシック" w:eastAsia="ＭＳ ゴシック" w:hAnsi="ＭＳ ゴシック" w:hint="eastAsia"/>
                                <w:b/>
                              </w:rPr>
                              <w:t>年3月31日までは、努力義務とする経過措置あり</w:t>
                            </w:r>
                          </w:p>
                        </w:txbxContent>
                      </v:textbox>
                    </v:roundrect>
                  </w:pict>
                </mc:Fallback>
              </mc:AlternateContent>
            </w:r>
          </w:p>
        </w:tc>
        <w:tc>
          <w:tcPr>
            <w:tcW w:w="1134" w:type="dxa"/>
            <w:tcBorders>
              <w:top w:val="dotted" w:sz="4" w:space="0" w:color="auto"/>
              <w:left w:val="nil"/>
              <w:bottom w:val="single" w:sz="4" w:space="0" w:color="auto"/>
              <w:right w:val="single" w:sz="4" w:space="0" w:color="000000"/>
            </w:tcBorders>
          </w:tcPr>
          <w:p w14:paraId="3E3815AB" w14:textId="77777777" w:rsidR="00B5704A" w:rsidRPr="00FC211C" w:rsidRDefault="00B5704A" w:rsidP="004C65C1">
            <w:pPr>
              <w:autoSpaceDE w:val="0"/>
              <w:autoSpaceDN w:val="0"/>
              <w:adjustRightInd w:val="0"/>
              <w:spacing w:before="91" w:line="240" w:lineRule="atLeast"/>
              <w:jc w:val="center"/>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left w:val="nil"/>
              <w:bottom w:val="single" w:sz="4" w:space="0" w:color="auto"/>
              <w:right w:val="single" w:sz="4" w:space="0" w:color="000000"/>
            </w:tcBorders>
          </w:tcPr>
          <w:p w14:paraId="08A4289A" w14:textId="7313E2D0"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条例第98条（第32条の2第3項準用）（令第91条（第30条の2第3項準用）</w:t>
            </w:r>
          </w:p>
        </w:tc>
        <w:tc>
          <w:tcPr>
            <w:tcW w:w="2126" w:type="dxa"/>
            <w:vMerge/>
            <w:tcBorders>
              <w:left w:val="nil"/>
              <w:bottom w:val="single" w:sz="4" w:space="0" w:color="auto"/>
              <w:right w:val="single" w:sz="12" w:space="0" w:color="000000"/>
            </w:tcBorders>
          </w:tcPr>
          <w:p w14:paraId="1CB64981" w14:textId="77777777" w:rsidR="00B5704A" w:rsidRPr="00FC211C" w:rsidRDefault="00B5704A"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p>
        </w:tc>
      </w:tr>
      <w:tr w:rsidR="004C65C1" w:rsidRPr="001D239C" w14:paraId="20B13DBC" w14:textId="77777777" w:rsidTr="00DE7C08">
        <w:trPr>
          <w:cantSplit/>
          <w:trHeight w:hRule="exact" w:val="2071"/>
        </w:trPr>
        <w:tc>
          <w:tcPr>
            <w:tcW w:w="1607" w:type="dxa"/>
            <w:vMerge w:val="restart"/>
            <w:tcBorders>
              <w:top w:val="single" w:sz="4" w:space="0" w:color="auto"/>
              <w:left w:val="single" w:sz="12" w:space="0" w:color="000000"/>
              <w:bottom w:val="single" w:sz="12" w:space="0" w:color="auto"/>
              <w:right w:val="nil"/>
            </w:tcBorders>
          </w:tcPr>
          <w:p w14:paraId="4F74F74F" w14:textId="77777777" w:rsidR="004C65C1" w:rsidRPr="001D239C" w:rsidRDefault="004C65C1"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20　衛生管理等</w:t>
            </w:r>
          </w:p>
        </w:tc>
        <w:tc>
          <w:tcPr>
            <w:tcW w:w="8222" w:type="dxa"/>
            <w:tcBorders>
              <w:top w:val="single" w:sz="4" w:space="0" w:color="auto"/>
              <w:left w:val="single" w:sz="4" w:space="0" w:color="000000"/>
              <w:bottom w:val="dotted" w:sz="4" w:space="0" w:color="000000"/>
              <w:right w:val="single" w:sz="4" w:space="0" w:color="000000"/>
            </w:tcBorders>
          </w:tcPr>
          <w:p w14:paraId="554068B1" w14:textId="77777777" w:rsidR="004C65C1" w:rsidRPr="00FC211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color w:val="000000" w:themeColor="text1"/>
                <w:kern w:val="0"/>
                <w:sz w:val="18"/>
                <w:szCs w:val="18"/>
              </w:rPr>
              <w:t>(1)</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指定居宅療養管理指導事業者は、居宅療養管理指導従業者の清潔の保持及び健康状態について、必要な管理を行っているか。</w:t>
            </w:r>
          </w:p>
          <w:p w14:paraId="22FD23B9" w14:textId="77777777" w:rsidR="004C65C1" w:rsidRPr="00522BA1" w:rsidRDefault="004C65C1" w:rsidP="004C65C1">
            <w:pPr>
              <w:autoSpaceDE w:val="0"/>
              <w:autoSpaceDN w:val="0"/>
              <w:adjustRightInd w:val="0"/>
              <w:spacing w:before="91" w:line="200" w:lineRule="exact"/>
              <w:rPr>
                <w:rFonts w:eastAsia="ＭＳ ゴシック" w:cs="ＭＳ ゴシック"/>
                <w:color w:val="000000" w:themeColor="text1"/>
                <w:kern w:val="0"/>
                <w:sz w:val="18"/>
                <w:szCs w:val="18"/>
              </w:rPr>
            </w:pPr>
            <w:r w:rsidRPr="00522BA1">
              <w:rPr>
                <w:rFonts w:ascii="ＭＳ ゴシック" w:eastAsia="ＭＳ ゴシック" w:hAnsi="ＭＳ ゴシック" w:cs="ＭＳ ゴシック" w:hint="eastAsia"/>
                <w:color w:val="000000" w:themeColor="text1"/>
                <w:kern w:val="0"/>
                <w:sz w:val="18"/>
                <w:szCs w:val="18"/>
              </w:rPr>
              <w:t>特に、指定居宅療養管理指導事業者は、居宅療養管理指導従業者が感染源となることを予防し、また居宅療養管理指導従業者を感染の危険から守るため、使い捨ての手袋等感染を予防するための備品等を備えるなど対策を講じているか。</w:t>
            </w:r>
          </w:p>
          <w:p w14:paraId="64502661" w14:textId="77777777" w:rsidR="004C65C1" w:rsidRPr="00522BA1" w:rsidRDefault="004C65C1" w:rsidP="004C65C1">
            <w:pPr>
              <w:autoSpaceDE w:val="0"/>
              <w:autoSpaceDN w:val="0"/>
              <w:adjustRightInd w:val="0"/>
              <w:spacing w:line="200" w:lineRule="exact"/>
              <w:jc w:val="left"/>
              <w:rPr>
                <w:rFonts w:eastAsia="ＭＳ ゴシック" w:cs="ＭＳ ゴシック"/>
                <w:color w:val="000000" w:themeColor="text1"/>
                <w:kern w:val="0"/>
                <w:sz w:val="18"/>
                <w:szCs w:val="18"/>
              </w:rPr>
            </w:pPr>
          </w:p>
          <w:p w14:paraId="71DD3D96" w14:textId="77777777" w:rsidR="004C65C1" w:rsidRPr="00FC211C" w:rsidRDefault="004C65C1" w:rsidP="004C65C1">
            <w:pPr>
              <w:autoSpaceDE w:val="0"/>
              <w:autoSpaceDN w:val="0"/>
              <w:adjustRightInd w:val="0"/>
              <w:spacing w:line="200" w:lineRule="exact"/>
              <w:jc w:val="left"/>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・どのような管理を行っているか（身体・制服等の検査、衛生教育、使い捨て手袋の使用等）</w:t>
            </w:r>
          </w:p>
          <w:p w14:paraId="4F90A857" w14:textId="77777777" w:rsidR="004C65C1" w:rsidRPr="00FC211C" w:rsidRDefault="004C65C1" w:rsidP="004C65C1">
            <w:pPr>
              <w:autoSpaceDE w:val="0"/>
              <w:autoSpaceDN w:val="0"/>
              <w:adjustRightInd w:val="0"/>
              <w:spacing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・健康診断の実施状況（年１回or２回）</w:t>
            </w:r>
          </w:p>
          <w:p w14:paraId="7B96ED64" w14:textId="77777777" w:rsidR="004C65C1" w:rsidRPr="00FC211C" w:rsidRDefault="004C65C1" w:rsidP="004C65C1">
            <w:pPr>
              <w:autoSpaceDE w:val="0"/>
              <w:autoSpaceDN w:val="0"/>
              <w:adjustRightInd w:val="0"/>
              <w:spacing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・衛生マニュアル等の策定状況等</w:t>
            </w:r>
          </w:p>
        </w:tc>
        <w:tc>
          <w:tcPr>
            <w:tcW w:w="1134" w:type="dxa"/>
            <w:tcBorders>
              <w:top w:val="single" w:sz="4" w:space="0" w:color="auto"/>
              <w:left w:val="nil"/>
              <w:bottom w:val="dotted" w:sz="4" w:space="0" w:color="000000"/>
              <w:right w:val="single" w:sz="4" w:space="0" w:color="000000"/>
            </w:tcBorders>
          </w:tcPr>
          <w:p w14:paraId="681E02B9" w14:textId="77777777" w:rsidR="004C65C1" w:rsidRPr="00FC211C" w:rsidRDefault="004C65C1" w:rsidP="004C65C1">
            <w:pPr>
              <w:autoSpaceDE w:val="0"/>
              <w:autoSpaceDN w:val="0"/>
              <w:adjustRightInd w:val="0"/>
              <w:spacing w:before="91" w:line="200" w:lineRule="exact"/>
              <w:jc w:val="center"/>
              <w:rPr>
                <w:rFonts w:eastAsia="ＭＳ ゴシック" w:cs="ＭＳ ゴシック"/>
                <w:color w:val="000000" w:themeColor="text1"/>
                <w:kern w:val="0"/>
                <w:sz w:val="18"/>
                <w:szCs w:val="18"/>
              </w:rPr>
            </w:pPr>
          </w:p>
          <w:p w14:paraId="625B548A" w14:textId="77777777" w:rsidR="004C65C1" w:rsidRPr="00FC211C" w:rsidRDefault="004C65C1" w:rsidP="004C65C1">
            <w:pPr>
              <w:autoSpaceDE w:val="0"/>
              <w:autoSpaceDN w:val="0"/>
              <w:adjustRightInd w:val="0"/>
              <w:spacing w:line="200" w:lineRule="exact"/>
              <w:jc w:val="center"/>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top w:val="single" w:sz="4" w:space="0" w:color="auto"/>
              <w:left w:val="nil"/>
              <w:bottom w:val="dotted" w:sz="4" w:space="0" w:color="000000"/>
              <w:right w:val="single" w:sz="4" w:space="0" w:color="000000"/>
            </w:tcBorders>
          </w:tcPr>
          <w:p w14:paraId="64C70A19" w14:textId="77777777" w:rsidR="004C65C1" w:rsidRPr="00FC211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条例第98条(第33条第1項準用)(令第91条(第31条第1項準用))</w:t>
            </w:r>
          </w:p>
          <w:p w14:paraId="42DB445D" w14:textId="77777777" w:rsidR="004C65C1" w:rsidRPr="00FC211C" w:rsidRDefault="004C65C1" w:rsidP="004C65C1">
            <w:pPr>
              <w:autoSpaceDE w:val="0"/>
              <w:autoSpaceDN w:val="0"/>
              <w:adjustRightInd w:val="0"/>
              <w:spacing w:line="200" w:lineRule="exact"/>
              <w:rPr>
                <w:rFonts w:ascii="ＭＳ ゴシック" w:eastAsia="ＭＳ ゴシック" w:hAnsi="ＭＳ ゴシック" w:cs="ＭＳ ゴシック"/>
                <w:color w:val="000000" w:themeColor="text1"/>
                <w:kern w:val="0"/>
                <w:sz w:val="18"/>
                <w:szCs w:val="18"/>
                <w:lang w:eastAsia="zh-CN"/>
              </w:rPr>
            </w:pPr>
          </w:p>
          <w:p w14:paraId="70DA711C" w14:textId="77777777" w:rsidR="004C65C1" w:rsidRPr="00FC211C" w:rsidRDefault="004C65C1" w:rsidP="004C65C1">
            <w:pPr>
              <w:autoSpaceDE w:val="0"/>
              <w:autoSpaceDN w:val="0"/>
              <w:adjustRightInd w:val="0"/>
              <w:spacing w:line="200" w:lineRule="exact"/>
              <w:rPr>
                <w:rFonts w:eastAsia="ＭＳ ゴシック" w:cs="ＭＳ ゴシック"/>
                <w:color w:val="000000" w:themeColor="text1"/>
                <w:kern w:val="0"/>
                <w:sz w:val="18"/>
                <w:szCs w:val="18"/>
              </w:rPr>
            </w:pPr>
            <w:r w:rsidRPr="00522BA1">
              <w:rPr>
                <w:rFonts w:ascii="ＭＳ ゴシック" w:eastAsia="ＭＳ ゴシック" w:hAnsi="ＭＳ ゴシック" w:cs="ＭＳ ゴシック" w:hint="eastAsia"/>
                <w:color w:val="000000" w:themeColor="text1"/>
                <w:kern w:val="0"/>
                <w:sz w:val="18"/>
                <w:szCs w:val="18"/>
              </w:rPr>
              <w:t>準用（通知第</w:t>
            </w:r>
            <w:r w:rsidRPr="00522BA1">
              <w:rPr>
                <w:rFonts w:ascii="ＭＳ ゴシック" w:eastAsia="ＭＳ ゴシック" w:hAnsi="ＭＳ ゴシック" w:cs="ＭＳ ゴシック"/>
                <w:color w:val="000000" w:themeColor="text1"/>
                <w:kern w:val="0"/>
                <w:sz w:val="18"/>
                <w:szCs w:val="18"/>
              </w:rPr>
              <w:t>3</w:t>
            </w:r>
            <w:r w:rsidRPr="00522BA1">
              <w:rPr>
                <w:rFonts w:ascii="ＭＳ ゴシック" w:eastAsia="ＭＳ ゴシック" w:hAnsi="ＭＳ ゴシック" w:cs="ＭＳ ゴシック" w:hint="eastAsia"/>
                <w:color w:val="000000" w:themeColor="text1"/>
                <w:kern w:val="0"/>
                <w:sz w:val="18"/>
                <w:szCs w:val="18"/>
              </w:rPr>
              <w:t>の一の</w:t>
            </w:r>
            <w:r w:rsidRPr="00522BA1">
              <w:rPr>
                <w:rFonts w:ascii="ＭＳ ゴシック" w:eastAsia="ＭＳ ゴシック" w:hAnsi="ＭＳ ゴシック" w:cs="ＭＳ ゴシック"/>
                <w:color w:val="000000" w:themeColor="text1"/>
                <w:kern w:val="0"/>
                <w:sz w:val="18"/>
                <w:szCs w:val="18"/>
              </w:rPr>
              <w:t>3(20)</w:t>
            </w:r>
            <w:r w:rsidRPr="00522BA1">
              <w:rPr>
                <w:rFonts w:ascii="ＭＳ ゴシック" w:eastAsia="ＭＳ ゴシック" w:hAnsi="ＭＳ ゴシック" w:cs="ＭＳ ゴシック" w:hint="eastAsia"/>
                <w:color w:val="000000" w:themeColor="text1"/>
                <w:kern w:val="0"/>
                <w:sz w:val="18"/>
                <w:szCs w:val="18"/>
              </w:rPr>
              <w:t>）</w:t>
            </w:r>
          </w:p>
        </w:tc>
        <w:tc>
          <w:tcPr>
            <w:tcW w:w="2126" w:type="dxa"/>
            <w:vMerge w:val="restart"/>
            <w:tcBorders>
              <w:top w:val="single" w:sz="4" w:space="0" w:color="auto"/>
              <w:left w:val="nil"/>
              <w:bottom w:val="single" w:sz="12" w:space="0" w:color="auto"/>
              <w:right w:val="single" w:sz="12" w:space="0" w:color="000000"/>
            </w:tcBorders>
          </w:tcPr>
          <w:p w14:paraId="07322A66" w14:textId="77777777" w:rsidR="004C65C1" w:rsidRPr="00FC211C" w:rsidRDefault="004C65C1" w:rsidP="004C65C1">
            <w:pPr>
              <w:autoSpaceDE w:val="0"/>
              <w:autoSpaceDN w:val="0"/>
              <w:adjustRightInd w:val="0"/>
              <w:spacing w:before="91"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・健康診断の記録</w:t>
            </w:r>
          </w:p>
          <w:p w14:paraId="2A913BD6" w14:textId="77777777" w:rsidR="004C65C1" w:rsidRPr="00FC211C" w:rsidRDefault="004C65C1" w:rsidP="004C65C1">
            <w:pPr>
              <w:autoSpaceDE w:val="0"/>
              <w:autoSpaceDN w:val="0"/>
              <w:adjustRightInd w:val="0"/>
              <w:spacing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・衛生マニュアル等</w:t>
            </w:r>
          </w:p>
        </w:tc>
      </w:tr>
      <w:tr w:rsidR="004C65C1" w:rsidRPr="001D239C" w14:paraId="759C0595" w14:textId="77777777" w:rsidTr="00DE7C08">
        <w:trPr>
          <w:cantSplit/>
          <w:trHeight w:hRule="exact" w:val="1400"/>
        </w:trPr>
        <w:tc>
          <w:tcPr>
            <w:tcW w:w="1607" w:type="dxa"/>
            <w:vMerge/>
            <w:tcBorders>
              <w:left w:val="single" w:sz="12" w:space="0" w:color="000000"/>
              <w:bottom w:val="single" w:sz="12" w:space="0" w:color="auto"/>
              <w:right w:val="nil"/>
            </w:tcBorders>
          </w:tcPr>
          <w:p w14:paraId="4A9A2997" w14:textId="77777777" w:rsidR="004C65C1" w:rsidRPr="001D239C" w:rsidRDefault="004C65C1" w:rsidP="004C65C1">
            <w:pPr>
              <w:autoSpaceDE w:val="0"/>
              <w:autoSpaceDN w:val="0"/>
              <w:adjustRightInd w:val="0"/>
              <w:spacing w:line="240" w:lineRule="atLeast"/>
              <w:rPr>
                <w:rFonts w:eastAsia="ＭＳ ゴシック" w:cs="ＭＳ ゴシック"/>
                <w:color w:val="000000"/>
                <w:kern w:val="0"/>
                <w:sz w:val="18"/>
                <w:szCs w:val="18"/>
              </w:rPr>
            </w:pPr>
          </w:p>
        </w:tc>
        <w:tc>
          <w:tcPr>
            <w:tcW w:w="8222" w:type="dxa"/>
            <w:tcBorders>
              <w:top w:val="dotted" w:sz="4" w:space="0" w:color="000000"/>
              <w:left w:val="single" w:sz="4" w:space="0" w:color="000000"/>
              <w:bottom w:val="single" w:sz="12" w:space="0" w:color="auto"/>
              <w:right w:val="single" w:sz="4" w:space="0" w:color="000000"/>
            </w:tcBorders>
          </w:tcPr>
          <w:p w14:paraId="173A6CF6" w14:textId="77777777" w:rsidR="004C65C1" w:rsidRPr="001D239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指定居宅療養管理指導事業者は、指定居宅療養管理指導事業所の設備、備品等について、衛生的な管理に努めているか。</w:t>
            </w:r>
          </w:p>
          <w:p w14:paraId="3772CA72"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p>
          <w:p w14:paraId="49CD5047" w14:textId="77777777" w:rsidR="004C65C1" w:rsidRPr="001D239C" w:rsidRDefault="004C65C1" w:rsidP="004C65C1">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・設備及び備品についてどのようにして衛生的な管理に努めているか（設備の清掃、消毒、備品等の保管方法、保管状態）</w:t>
            </w:r>
          </w:p>
        </w:tc>
        <w:tc>
          <w:tcPr>
            <w:tcW w:w="1134" w:type="dxa"/>
            <w:tcBorders>
              <w:top w:val="dotted" w:sz="4" w:space="0" w:color="000000"/>
              <w:left w:val="nil"/>
              <w:bottom w:val="single" w:sz="12" w:space="0" w:color="auto"/>
              <w:right w:val="single" w:sz="4" w:space="0" w:color="000000"/>
            </w:tcBorders>
          </w:tcPr>
          <w:p w14:paraId="648D9DF7" w14:textId="77777777" w:rsidR="004C65C1" w:rsidRPr="001D239C" w:rsidRDefault="004C65C1"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27F1F555" w14:textId="77777777" w:rsidR="004C65C1" w:rsidRPr="001D239C" w:rsidRDefault="004C65C1" w:rsidP="004C65C1">
            <w:pPr>
              <w:autoSpaceDE w:val="0"/>
              <w:autoSpaceDN w:val="0"/>
              <w:adjustRightIn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000000"/>
              <w:left w:val="nil"/>
              <w:bottom w:val="single" w:sz="12" w:space="0" w:color="auto"/>
              <w:right w:val="single" w:sz="4" w:space="0" w:color="000000"/>
            </w:tcBorders>
          </w:tcPr>
          <w:p w14:paraId="085D873D" w14:textId="77777777" w:rsidR="004C65C1" w:rsidRPr="001D239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条例第98条(第33条第2項準用)</w:t>
            </w:r>
          </w:p>
          <w:p w14:paraId="0719DBF9"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(令第91条(第31条第2項準用))</w:t>
            </w:r>
          </w:p>
        </w:tc>
        <w:tc>
          <w:tcPr>
            <w:tcW w:w="2126" w:type="dxa"/>
            <w:vMerge/>
            <w:tcBorders>
              <w:top w:val="nil"/>
              <w:left w:val="nil"/>
              <w:bottom w:val="single" w:sz="12" w:space="0" w:color="auto"/>
              <w:right w:val="single" w:sz="12" w:space="0" w:color="000000"/>
            </w:tcBorders>
          </w:tcPr>
          <w:p w14:paraId="06188467"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p>
        </w:tc>
      </w:tr>
      <w:tr w:rsidR="004C65C1" w:rsidRPr="001D239C" w14:paraId="569E619B" w14:textId="77777777" w:rsidTr="00DE7C08">
        <w:trPr>
          <w:cantSplit/>
          <w:trHeight w:hRule="exact" w:val="2736"/>
        </w:trPr>
        <w:tc>
          <w:tcPr>
            <w:tcW w:w="1607" w:type="dxa"/>
            <w:vMerge/>
            <w:tcBorders>
              <w:left w:val="single" w:sz="12" w:space="0" w:color="000000"/>
              <w:bottom w:val="single" w:sz="4" w:space="0" w:color="auto"/>
              <w:right w:val="nil"/>
            </w:tcBorders>
          </w:tcPr>
          <w:p w14:paraId="7D8F1EBC" w14:textId="77777777" w:rsidR="004C65C1" w:rsidRPr="001D239C" w:rsidRDefault="004C65C1" w:rsidP="004C65C1">
            <w:pPr>
              <w:autoSpaceDE w:val="0"/>
              <w:autoSpaceDN w:val="0"/>
              <w:adjustRightInd w:val="0"/>
              <w:spacing w:line="240" w:lineRule="atLeast"/>
              <w:rPr>
                <w:rFonts w:eastAsia="ＭＳ ゴシック" w:cs="ＭＳ ゴシック"/>
                <w:color w:val="000000"/>
                <w:kern w:val="0"/>
                <w:sz w:val="18"/>
                <w:szCs w:val="18"/>
              </w:rPr>
            </w:pPr>
          </w:p>
        </w:tc>
        <w:tc>
          <w:tcPr>
            <w:tcW w:w="8222" w:type="dxa"/>
            <w:tcBorders>
              <w:top w:val="single" w:sz="12" w:space="0" w:color="auto"/>
              <w:left w:val="single" w:sz="4" w:space="0" w:color="000000"/>
              <w:bottom w:val="single" w:sz="4" w:space="0" w:color="auto"/>
              <w:right w:val="single" w:sz="4" w:space="0" w:color="000000"/>
            </w:tcBorders>
          </w:tcPr>
          <w:p w14:paraId="769B0B01" w14:textId="77777777" w:rsidR="004C65C1" w:rsidRPr="001D239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w:t>
            </w:r>
            <w:r w:rsidRPr="001D239C">
              <w:rPr>
                <w:rFonts w:ascii="ＭＳ ゴシック" w:eastAsia="ＭＳ ゴシック" w:hAnsi="ＭＳ ゴシック" w:cs="ＭＳ ゴシック"/>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 xml:space="preserve">　指定居宅療養管理指導事業者は、事業所において感染症が発生し、又はまん延しないように、次に掲げる措置を講じているか。</w:t>
            </w:r>
          </w:p>
          <w:p w14:paraId="3502172E" w14:textId="77777777" w:rsidR="004C65C1" w:rsidRPr="001D239C" w:rsidRDefault="004C65C1" w:rsidP="004C65C1">
            <w:pPr>
              <w:pStyle w:val="a3"/>
              <w:spacing w:before="91" w:line="240" w:lineRule="atLeast"/>
              <w:ind w:leftChars="14" w:left="205" w:hangingChars="100" w:hanging="176"/>
              <w:rPr>
                <w:rFonts w:ascii="ＭＳ ゴシック" w:hAnsi="ＭＳ ゴシック"/>
                <w:color w:val="000000"/>
              </w:rPr>
            </w:pPr>
            <w:r w:rsidRPr="001D239C">
              <w:rPr>
                <w:rFonts w:ascii="ＭＳ ゴシック" w:hAnsi="ＭＳ ゴシック" w:hint="eastAsia"/>
                <w:color w:val="000000"/>
              </w:rPr>
              <w:t>・感染症の予防及びまん延の防止のための対策を検討する委員会</w:t>
            </w:r>
            <w:r w:rsidR="00F04A27" w:rsidRPr="00522BA1">
              <w:rPr>
                <w:rFonts w:ascii="ＭＳ ゴシック" w:hAnsi="ＭＳ ゴシック" w:hint="eastAsia"/>
                <w:color w:val="000000"/>
              </w:rPr>
              <w:t>（テレビ電話装置その他の情報通信機器（以下「テレビ電話等」という。）を活用して行うことができるものとする。）</w:t>
            </w:r>
            <w:r w:rsidRPr="001D239C">
              <w:rPr>
                <w:rFonts w:ascii="ＭＳ ゴシック" w:hAnsi="ＭＳ ゴシック" w:hint="eastAsia"/>
                <w:color w:val="000000"/>
              </w:rPr>
              <w:t>をおおむね６月に１回以上開催するとともに、その結果について、従業員に周知徹底を図っているか。</w:t>
            </w:r>
          </w:p>
          <w:p w14:paraId="2C401641" w14:textId="77777777" w:rsidR="004C65C1" w:rsidRPr="001D239C" w:rsidRDefault="004C65C1" w:rsidP="004C65C1">
            <w:pPr>
              <w:pStyle w:val="a3"/>
              <w:spacing w:before="91" w:line="240" w:lineRule="atLeast"/>
              <w:ind w:leftChars="14" w:left="205" w:hangingChars="100" w:hanging="176"/>
              <w:rPr>
                <w:rFonts w:ascii="ＭＳ ゴシック" w:hAnsi="ＭＳ ゴシック"/>
                <w:color w:val="000000"/>
              </w:rPr>
            </w:pPr>
            <w:r w:rsidRPr="001D239C">
              <w:rPr>
                <w:rFonts w:ascii="ＭＳ ゴシック" w:hAnsi="ＭＳ ゴシック" w:hint="eastAsia"/>
                <w:color w:val="000000"/>
              </w:rPr>
              <w:t>・感染症の予防及びまん延の防止のための指針を整備しているか。</w:t>
            </w:r>
          </w:p>
          <w:p w14:paraId="31A28D96" w14:textId="77777777" w:rsidR="004C65C1" w:rsidRPr="001D239C" w:rsidRDefault="00D26F51" w:rsidP="004C65C1">
            <w:pPr>
              <w:pStyle w:val="a3"/>
              <w:spacing w:before="91" w:line="240" w:lineRule="atLeast"/>
              <w:ind w:leftChars="14" w:left="209" w:hangingChars="100" w:hanging="180"/>
              <w:rPr>
                <w:rFonts w:ascii="ＭＳ ゴシック" w:hAnsi="ＭＳ ゴシック"/>
                <w:color w:val="000000"/>
              </w:rPr>
            </w:pPr>
            <w:r w:rsidRPr="001D239C">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31B57F9B" wp14:editId="238B112B">
                      <wp:simplePos x="0" y="0"/>
                      <wp:positionH relativeFrom="column">
                        <wp:posOffset>75565</wp:posOffset>
                      </wp:positionH>
                      <wp:positionV relativeFrom="paragraph">
                        <wp:posOffset>328930</wp:posOffset>
                      </wp:positionV>
                      <wp:extent cx="3695700" cy="20955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09550"/>
                              </a:xfrm>
                              <a:prstGeom prst="roundRect">
                                <a:avLst>
                                  <a:gd name="adj" fmla="val 16667"/>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D2F99D" w14:textId="77777777" w:rsidR="004C65C1" w:rsidRPr="005C1FED" w:rsidRDefault="004C65C1" w:rsidP="004C65C1">
                                  <w:pPr>
                                    <w:rPr>
                                      <w:rFonts w:ascii="ＭＳ ゴシック" w:eastAsia="ＭＳ ゴシック" w:hAnsi="ＭＳ ゴシック"/>
                                      <w:b/>
                                    </w:rPr>
                                  </w:pPr>
                                  <w:r w:rsidRPr="005C1FED">
                                    <w:rPr>
                                      <w:rFonts w:ascii="ＭＳ ゴシック" w:eastAsia="ＭＳ ゴシック" w:hAnsi="ＭＳ ゴシック" w:hint="eastAsia"/>
                                      <w:b/>
                                    </w:rPr>
                                    <w:t>令和6年3月31日までは、努力義務とする経過措置あり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57F9B" id="AutoShape 4" o:spid="_x0000_s1027" style="position:absolute;left:0;text-align:left;margin-left:5.95pt;margin-top:25.9pt;width:291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" filled="f" strokeweight="1.75pt">
                      <v:textbox inset="5.85pt,.7pt,5.85pt,.7pt">
                        <w:txbxContent>
                          <w:p w14:paraId="54D2F99D" w14:textId="77777777" w:rsidR="004C65C1" w:rsidRPr="005C1FED" w:rsidRDefault="004C65C1" w:rsidP="004C65C1">
                            <w:pPr>
                              <w:rPr>
                                <w:rFonts w:ascii="ＭＳ ゴシック" w:eastAsia="ＭＳ ゴシック" w:hAnsi="ＭＳ ゴシック"/>
                                <w:b/>
                              </w:rPr>
                            </w:pPr>
                            <w:r w:rsidRPr="005C1FED">
                              <w:rPr>
                                <w:rFonts w:ascii="ＭＳ ゴシック" w:eastAsia="ＭＳ ゴシック" w:hAnsi="ＭＳ ゴシック" w:hint="eastAsia"/>
                                <w:b/>
                              </w:rPr>
                              <w:t>令和6年3月31日までは、努力義務とする経過措置あり</w:t>
                            </w:r>
                          </w:p>
                        </w:txbxContent>
                      </v:textbox>
                    </v:roundrect>
                  </w:pict>
                </mc:Fallback>
              </mc:AlternateContent>
            </w:r>
            <w:r w:rsidR="004C65C1" w:rsidRPr="001D239C">
              <w:rPr>
                <w:rFonts w:ascii="ＭＳ ゴシック" w:hAnsi="ＭＳ ゴシック" w:hint="eastAsia"/>
                <w:color w:val="000000"/>
              </w:rPr>
              <w:t>・従業員に対し、感染症の予防及びまん延の防止のための研修及び訓練を定期的に実施しているか。</w:t>
            </w:r>
          </w:p>
        </w:tc>
        <w:tc>
          <w:tcPr>
            <w:tcW w:w="1134" w:type="dxa"/>
            <w:tcBorders>
              <w:top w:val="single" w:sz="12" w:space="0" w:color="auto"/>
              <w:left w:val="nil"/>
              <w:bottom w:val="single" w:sz="4" w:space="0" w:color="auto"/>
              <w:right w:val="single" w:sz="4" w:space="0" w:color="000000"/>
            </w:tcBorders>
          </w:tcPr>
          <w:p w14:paraId="441E8264" w14:textId="4999E295" w:rsidR="004C65C1" w:rsidRPr="001D239C" w:rsidRDefault="00460CBE" w:rsidP="004C65C1">
            <w:pPr>
              <w:autoSpaceDE w:val="0"/>
              <w:autoSpaceDN w:val="0"/>
              <w:adjustRightInd w:val="0"/>
              <w:spacing w:before="91" w:line="200" w:lineRule="exact"/>
              <w:jc w:val="center"/>
              <w:rPr>
                <w:rFonts w:eastAsia="ＭＳ ゴシック" w:cs="ＭＳ ゴシック"/>
                <w:color w:val="000000"/>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top w:val="single" w:sz="12" w:space="0" w:color="auto"/>
              <w:left w:val="nil"/>
              <w:bottom w:val="single" w:sz="4" w:space="0" w:color="auto"/>
              <w:right w:val="single" w:sz="4" w:space="0" w:color="000000"/>
            </w:tcBorders>
          </w:tcPr>
          <w:p w14:paraId="617D1A6E" w14:textId="77777777" w:rsidR="004C65C1" w:rsidRPr="001D239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条例第98条(第33条第3項準用)</w:t>
            </w:r>
          </w:p>
          <w:p w14:paraId="176BE194" w14:textId="77777777" w:rsidR="004C65C1" w:rsidRPr="001D239C" w:rsidRDefault="004C65C1"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(令第91条(第31条第3項準用))</w:t>
            </w:r>
          </w:p>
        </w:tc>
        <w:tc>
          <w:tcPr>
            <w:tcW w:w="2126" w:type="dxa"/>
            <w:tcBorders>
              <w:top w:val="single" w:sz="12" w:space="0" w:color="auto"/>
              <w:left w:val="nil"/>
              <w:bottom w:val="single" w:sz="4" w:space="0" w:color="auto"/>
              <w:right w:val="single" w:sz="12" w:space="0" w:color="000000"/>
            </w:tcBorders>
          </w:tcPr>
          <w:p w14:paraId="20B9A8A9"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・委員会開催記録等</w:t>
            </w:r>
          </w:p>
          <w:p w14:paraId="0D881039"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・まん延防止のための指針</w:t>
            </w:r>
          </w:p>
          <w:p w14:paraId="37E3105B"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・研修の計画書及び記録</w:t>
            </w:r>
          </w:p>
          <w:p w14:paraId="1CF74F00" w14:textId="77777777" w:rsidR="004C65C1" w:rsidRPr="001D239C" w:rsidRDefault="004C65C1"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・訓練の計画書及び記録</w:t>
            </w:r>
          </w:p>
        </w:tc>
      </w:tr>
      <w:tr w:rsidR="00522BA1" w:rsidRPr="001D239C" w14:paraId="755959B0" w14:textId="77777777" w:rsidTr="00DE7C08">
        <w:trPr>
          <w:trHeight w:hRule="exact" w:val="1646"/>
        </w:trPr>
        <w:tc>
          <w:tcPr>
            <w:tcW w:w="1607" w:type="dxa"/>
            <w:vMerge w:val="restart"/>
            <w:tcBorders>
              <w:top w:val="single" w:sz="4" w:space="0" w:color="auto"/>
              <w:left w:val="single" w:sz="12" w:space="0" w:color="000000"/>
              <w:bottom w:val="single" w:sz="4" w:space="0" w:color="auto"/>
              <w:right w:val="nil"/>
            </w:tcBorders>
          </w:tcPr>
          <w:p w14:paraId="15135067" w14:textId="77777777" w:rsidR="00522BA1" w:rsidRPr="001D239C" w:rsidRDefault="00522BA1"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21　掲示</w:t>
            </w:r>
          </w:p>
        </w:tc>
        <w:tc>
          <w:tcPr>
            <w:tcW w:w="8222" w:type="dxa"/>
            <w:tcBorders>
              <w:top w:val="single" w:sz="4" w:space="0" w:color="auto"/>
              <w:left w:val="single" w:sz="4" w:space="0" w:color="000000"/>
              <w:bottom w:val="single" w:sz="4" w:space="0" w:color="auto"/>
              <w:right w:val="single" w:sz="4" w:space="0" w:color="000000"/>
            </w:tcBorders>
          </w:tcPr>
          <w:p w14:paraId="210031C6" w14:textId="5DB4417C" w:rsidR="00522BA1" w:rsidRPr="00FC211C" w:rsidRDefault="00522BA1" w:rsidP="004C65C1">
            <w:pPr>
              <w:autoSpaceDE w:val="0"/>
              <w:autoSpaceDN w:val="0"/>
              <w:adjustRightInd w:val="0"/>
              <w:spacing w:before="91"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w:t>
            </w:r>
            <w:r w:rsidRPr="00FC211C">
              <w:rPr>
                <w:rFonts w:ascii="ＭＳ ゴシック" w:eastAsia="ＭＳ ゴシック" w:hAnsi="ＭＳ ゴシック" w:cs="ＭＳ ゴシック"/>
                <w:color w:val="000000" w:themeColor="text1"/>
                <w:kern w:val="0"/>
                <w:sz w:val="18"/>
                <w:szCs w:val="18"/>
              </w:rPr>
              <w:t>1)</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指定居宅療養管理指導事業所の見やすい場所に、運営規程の概要、居宅療養管理指導従業者の勤務の体制その他の利用申込者のサービスの選択に資すると認められる重要事項を掲示しているか。</w:t>
            </w:r>
          </w:p>
          <w:p w14:paraId="1F822ECE" w14:textId="2EFBD25E" w:rsidR="00522BA1" w:rsidRPr="00FC211C" w:rsidRDefault="00522BA1" w:rsidP="008A444A">
            <w:pPr>
              <w:autoSpaceDE w:val="0"/>
              <w:autoSpaceDN w:val="0"/>
              <w:adjustRightInd w:val="0"/>
              <w:spacing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color w:val="000000" w:themeColor="text1"/>
                <w:kern w:val="0"/>
                <w:sz w:val="18"/>
                <w:szCs w:val="18"/>
              </w:rPr>
              <w:t>(2)</w:t>
            </w:r>
            <w:r w:rsidRPr="00FC211C">
              <w:rPr>
                <w:rFonts w:ascii="ＭＳ ゴシック" w:eastAsia="ＭＳ ゴシック" w:hAnsi="ＭＳ ゴシック" w:cs="ＭＳ ゴシック" w:hint="eastAsia"/>
                <w:color w:val="000000" w:themeColor="text1"/>
                <w:kern w:val="0"/>
                <w:sz w:val="18"/>
                <w:szCs w:val="18"/>
              </w:rPr>
              <w:t>（</w:t>
            </w:r>
            <w:r w:rsidRPr="00FC211C">
              <w:rPr>
                <w:rFonts w:eastAsia="ＭＳ ゴシック" w:cs="ＭＳ ゴシック" w:hint="eastAsia"/>
                <w:color w:val="000000" w:themeColor="text1"/>
                <w:kern w:val="0"/>
                <w:sz w:val="18"/>
                <w:szCs w:val="18"/>
              </w:rPr>
              <w:t>書面を事業所に備え、いつでも関係者に自由に閲覧できるようにすることで、掲示に代えることも可能。）</w:t>
            </w:r>
          </w:p>
          <w:p w14:paraId="604A5F50" w14:textId="77777777" w:rsidR="00522BA1" w:rsidRPr="00FC211C" w:rsidRDefault="00522BA1" w:rsidP="004C65C1">
            <w:pPr>
              <w:autoSpaceDE w:val="0"/>
              <w:autoSpaceDN w:val="0"/>
              <w:adjustRightInd w:val="0"/>
              <w:spacing w:line="200" w:lineRule="exact"/>
              <w:rPr>
                <w:rFonts w:eastAsia="ＭＳ ゴシック" w:cs="ＭＳ ゴシック"/>
                <w:color w:val="000000" w:themeColor="text1"/>
                <w:kern w:val="0"/>
                <w:sz w:val="18"/>
                <w:szCs w:val="18"/>
              </w:rPr>
            </w:pPr>
          </w:p>
          <w:p w14:paraId="20376F09" w14:textId="77777777" w:rsidR="00522BA1" w:rsidRPr="00FC211C" w:rsidRDefault="00522BA1" w:rsidP="004C65C1">
            <w:pPr>
              <w:autoSpaceDE w:val="0"/>
              <w:autoSpaceDN w:val="0"/>
              <w:adjustRightInd w:val="0"/>
              <w:spacing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・記載事項、文字の大きさ、掲示方法等の確認</w:t>
            </w:r>
          </w:p>
        </w:tc>
        <w:tc>
          <w:tcPr>
            <w:tcW w:w="1134" w:type="dxa"/>
            <w:tcBorders>
              <w:top w:val="single" w:sz="4" w:space="0" w:color="auto"/>
              <w:left w:val="nil"/>
              <w:bottom w:val="single" w:sz="4" w:space="0" w:color="auto"/>
              <w:right w:val="single" w:sz="4" w:space="0" w:color="000000"/>
            </w:tcBorders>
          </w:tcPr>
          <w:p w14:paraId="09AB6020" w14:textId="77777777" w:rsidR="00522BA1" w:rsidRPr="00FC211C" w:rsidRDefault="00522BA1" w:rsidP="004C65C1">
            <w:pPr>
              <w:autoSpaceDE w:val="0"/>
              <w:autoSpaceDN w:val="0"/>
              <w:adjustRightInd w:val="0"/>
              <w:spacing w:before="91" w:line="200" w:lineRule="exact"/>
              <w:jc w:val="center"/>
              <w:rPr>
                <w:rFonts w:eastAsia="ＭＳ ゴシック" w:cs="ＭＳ ゴシック"/>
                <w:color w:val="000000" w:themeColor="text1"/>
                <w:kern w:val="0"/>
                <w:sz w:val="18"/>
                <w:szCs w:val="18"/>
              </w:rPr>
            </w:pPr>
          </w:p>
          <w:p w14:paraId="0E93536A" w14:textId="77777777" w:rsidR="00522BA1" w:rsidRPr="00FC211C" w:rsidRDefault="00522BA1" w:rsidP="004C65C1">
            <w:pPr>
              <w:autoSpaceDE w:val="0"/>
              <w:autoSpaceDN w:val="0"/>
              <w:adjustRightInd w:val="0"/>
              <w:spacing w:line="200" w:lineRule="exact"/>
              <w:jc w:val="center"/>
              <w:rPr>
                <w:rFonts w:ascii="ＭＳ ゴシック"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p w14:paraId="44F3CE4B" w14:textId="77777777" w:rsidR="00522BA1" w:rsidRPr="00FC211C" w:rsidRDefault="00522BA1" w:rsidP="004C65C1">
            <w:pPr>
              <w:autoSpaceDE w:val="0"/>
              <w:autoSpaceDN w:val="0"/>
              <w:adjustRightInd w:val="0"/>
              <w:spacing w:line="200" w:lineRule="exact"/>
              <w:jc w:val="center"/>
              <w:rPr>
                <w:rFonts w:ascii="ＭＳ ゴシック" w:eastAsia="ＭＳ ゴシック" w:cs="ＭＳ ゴシック"/>
                <w:color w:val="000000" w:themeColor="text1"/>
                <w:kern w:val="0"/>
                <w:sz w:val="18"/>
                <w:szCs w:val="18"/>
              </w:rPr>
            </w:pPr>
          </w:p>
          <w:p w14:paraId="583DE358" w14:textId="77777777" w:rsidR="00522BA1" w:rsidRPr="00FC211C" w:rsidRDefault="00522BA1" w:rsidP="004C65C1">
            <w:pPr>
              <w:autoSpaceDE w:val="0"/>
              <w:autoSpaceDN w:val="0"/>
              <w:adjustRightInd w:val="0"/>
              <w:spacing w:line="200" w:lineRule="exact"/>
              <w:jc w:val="center"/>
              <w:rPr>
                <w:rFonts w:eastAsia="ＭＳ ゴシック" w:cs="ＭＳ ゴシック"/>
                <w:color w:val="000000" w:themeColor="text1"/>
                <w:kern w:val="0"/>
                <w:sz w:val="18"/>
                <w:szCs w:val="18"/>
              </w:rPr>
            </w:pPr>
          </w:p>
        </w:tc>
        <w:tc>
          <w:tcPr>
            <w:tcW w:w="1843" w:type="dxa"/>
            <w:tcBorders>
              <w:top w:val="single" w:sz="4" w:space="0" w:color="auto"/>
              <w:left w:val="nil"/>
              <w:bottom w:val="single" w:sz="4" w:space="0" w:color="auto"/>
              <w:right w:val="single" w:sz="4" w:space="0" w:color="000000"/>
            </w:tcBorders>
          </w:tcPr>
          <w:p w14:paraId="5947877A" w14:textId="77777777" w:rsidR="00522BA1" w:rsidRPr="00FC211C" w:rsidRDefault="00522BA1" w:rsidP="004C65C1">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条例第98条(第34条準用)</w:t>
            </w:r>
          </w:p>
          <w:p w14:paraId="28252B5D" w14:textId="28602CA4" w:rsidR="00522BA1" w:rsidRPr="00FC211C" w:rsidRDefault="00522BA1" w:rsidP="004C65C1">
            <w:pPr>
              <w:autoSpaceDE w:val="0"/>
              <w:autoSpaceDN w:val="0"/>
              <w:adjustRightInd w:val="0"/>
              <w:spacing w:before="91" w:line="200" w:lineRule="exact"/>
              <w:rPr>
                <w:rFonts w:eastAsia="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(令第91条(第32条第1項、第2項準用))</w:t>
            </w:r>
          </w:p>
        </w:tc>
        <w:tc>
          <w:tcPr>
            <w:tcW w:w="2126" w:type="dxa"/>
            <w:tcBorders>
              <w:top w:val="single" w:sz="4" w:space="0" w:color="auto"/>
              <w:left w:val="nil"/>
              <w:bottom w:val="single" w:sz="4" w:space="0" w:color="auto"/>
              <w:right w:val="single" w:sz="12" w:space="0" w:color="000000"/>
            </w:tcBorders>
          </w:tcPr>
          <w:p w14:paraId="34FD52AC" w14:textId="77777777" w:rsidR="00522BA1" w:rsidRPr="00FC211C" w:rsidRDefault="00522BA1" w:rsidP="004C65C1">
            <w:pPr>
              <w:autoSpaceDE w:val="0"/>
              <w:autoSpaceDN w:val="0"/>
              <w:adjustRightInd w:val="0"/>
              <w:spacing w:before="91" w:line="200" w:lineRule="exac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・掲示物</w:t>
            </w:r>
          </w:p>
        </w:tc>
      </w:tr>
      <w:tr w:rsidR="00522BA1" w:rsidRPr="001D239C" w14:paraId="67368C48" w14:textId="77777777" w:rsidTr="00DE7C08">
        <w:trPr>
          <w:trHeight w:hRule="exact" w:val="1646"/>
        </w:trPr>
        <w:tc>
          <w:tcPr>
            <w:tcW w:w="1607" w:type="dxa"/>
            <w:vMerge/>
            <w:tcBorders>
              <w:left w:val="single" w:sz="12" w:space="0" w:color="000000"/>
              <w:bottom w:val="single" w:sz="4" w:space="0" w:color="auto"/>
              <w:right w:val="nil"/>
            </w:tcBorders>
          </w:tcPr>
          <w:p w14:paraId="567490B5" w14:textId="77777777" w:rsidR="00522BA1" w:rsidRPr="001D239C" w:rsidRDefault="00522BA1"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single" w:sz="4" w:space="0" w:color="auto"/>
              <w:left w:val="single" w:sz="4" w:space="0" w:color="000000"/>
              <w:bottom w:val="single" w:sz="4" w:space="0" w:color="auto"/>
              <w:right w:val="single" w:sz="4" w:space="0" w:color="000000"/>
            </w:tcBorders>
          </w:tcPr>
          <w:p w14:paraId="024C32AB" w14:textId="77777777" w:rsidR="00522BA1" w:rsidRPr="00FC211C" w:rsidRDefault="00522BA1" w:rsidP="004C65C1">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w:t>
            </w:r>
            <w:r w:rsidRPr="00FC211C">
              <w:rPr>
                <w:rFonts w:ascii="ＭＳ ゴシック" w:eastAsia="ＭＳ ゴシック" w:hAnsi="ＭＳ ゴシック" w:cs="ＭＳ ゴシック"/>
                <w:color w:val="000000" w:themeColor="text1"/>
                <w:kern w:val="0"/>
                <w:sz w:val="18"/>
                <w:szCs w:val="18"/>
              </w:rPr>
              <w:t>3)</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指定居宅療養管理指導事業者は、原則として、重要事項をウェブサイトに掲載しなければならない。</w:t>
            </w:r>
          </w:p>
          <w:p w14:paraId="50E05308" w14:textId="064A1ACF" w:rsidR="00522BA1" w:rsidRPr="00FC211C" w:rsidRDefault="00522BA1" w:rsidP="004C65C1">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rPr>
            </w:pPr>
            <w:r w:rsidRPr="00FC211C">
              <w:rPr>
                <w:rFonts w:ascii="ＭＳ ゴシック" w:hAnsi="ＭＳ ゴシック" w:hint="eastAsia"/>
                <w:noProof/>
                <w:color w:val="000000" w:themeColor="text1"/>
              </w:rPr>
              <mc:AlternateContent>
                <mc:Choice Requires="wps">
                  <w:drawing>
                    <wp:anchor distT="0" distB="0" distL="114300" distR="114300" simplePos="0" relativeHeight="251668992" behindDoc="1" locked="0" layoutInCell="1" allowOverlap="1" wp14:anchorId="63F33AA2" wp14:editId="10E876BE">
                      <wp:simplePos x="0" y="0"/>
                      <wp:positionH relativeFrom="column">
                        <wp:posOffset>90043</wp:posOffset>
                      </wp:positionH>
                      <wp:positionV relativeFrom="paragraph">
                        <wp:posOffset>428574</wp:posOffset>
                      </wp:positionV>
                      <wp:extent cx="3695700" cy="241402"/>
                      <wp:effectExtent l="0" t="0" r="19050" b="254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41402"/>
                              </a:xfrm>
                              <a:prstGeom prst="roundRect">
                                <a:avLst>
                                  <a:gd name="adj" fmla="val 16667"/>
                                </a:avLst>
                              </a:prstGeom>
                              <a:solidFill>
                                <a:schemeClr val="bg1"/>
                              </a:solidFill>
                              <a:ln w="22225">
                                <a:solidFill>
                                  <a:srgbClr val="000000"/>
                                </a:solidFill>
                                <a:round/>
                                <a:headEnd/>
                                <a:tailEnd/>
                              </a:ln>
                            </wps:spPr>
                            <wps:txbx>
                              <w:txbxContent>
                                <w:p w14:paraId="5A9FB319" w14:textId="77777777" w:rsidR="00522BA1" w:rsidRPr="00FC211C" w:rsidRDefault="00522BA1" w:rsidP="008A444A">
                                  <w:pPr>
                                    <w:rPr>
                                      <w:rFonts w:ascii="ＭＳ ゴシック" w:eastAsia="ＭＳ ゴシック" w:hAnsi="ＭＳ ゴシック"/>
                                      <w:b/>
                                      <w:color w:val="000000" w:themeColor="text1"/>
                                    </w:rPr>
                                  </w:pPr>
                                  <w:r w:rsidRPr="00FC211C">
                                    <w:rPr>
                                      <w:rFonts w:ascii="ＭＳ ゴシック" w:eastAsia="ＭＳ ゴシック" w:hAnsi="ＭＳ ゴシック" w:hint="eastAsia"/>
                                      <w:b/>
                                      <w:color w:val="000000" w:themeColor="text1"/>
                                    </w:rPr>
                                    <w:t>令和</w:t>
                                  </w:r>
                                  <w:r w:rsidRPr="00FC211C">
                                    <w:rPr>
                                      <w:rFonts w:ascii="ＭＳ ゴシック" w:eastAsia="ＭＳ ゴシック" w:hAnsi="ＭＳ ゴシック"/>
                                      <w:b/>
                                      <w:color w:val="000000" w:themeColor="text1"/>
                                    </w:rPr>
                                    <w:t>7</w:t>
                                  </w:r>
                                  <w:r w:rsidRPr="00FC211C">
                                    <w:rPr>
                                      <w:rFonts w:ascii="ＭＳ ゴシック" w:eastAsia="ＭＳ ゴシック" w:hAnsi="ＭＳ ゴシック" w:hint="eastAsia"/>
                                      <w:b/>
                                      <w:color w:val="000000" w:themeColor="text1"/>
                                    </w:rPr>
                                    <w:t>年3月31日までは、努力義務とする経過措置あり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33AA2" id="_x0000_s1028" style="position:absolute;left:0;text-align:left;margin-left:7.1pt;margin-top:33.75pt;width:291pt;height: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" fillcolor="white [3212]" strokeweight="1.75pt">
                      <v:textbox inset="5.85pt,.7pt,5.85pt,.7pt">
                        <w:txbxContent>
                          <w:p w14:paraId="5A9FB319" w14:textId="77777777" w:rsidR="00522BA1" w:rsidRPr="00FC211C" w:rsidRDefault="00522BA1" w:rsidP="008A444A">
                            <w:pPr>
                              <w:rPr>
                                <w:rFonts w:ascii="ＭＳ ゴシック" w:eastAsia="ＭＳ ゴシック" w:hAnsi="ＭＳ ゴシック"/>
                                <w:b/>
                                <w:color w:val="000000" w:themeColor="text1"/>
                              </w:rPr>
                            </w:pPr>
                            <w:r w:rsidRPr="00FC211C">
                              <w:rPr>
                                <w:rFonts w:ascii="ＭＳ ゴシック" w:eastAsia="ＭＳ ゴシック" w:hAnsi="ＭＳ ゴシック" w:hint="eastAsia"/>
                                <w:b/>
                                <w:color w:val="000000" w:themeColor="text1"/>
                              </w:rPr>
                              <w:t>令和</w:t>
                            </w:r>
                            <w:r w:rsidRPr="00FC211C">
                              <w:rPr>
                                <w:rFonts w:ascii="ＭＳ ゴシック" w:eastAsia="ＭＳ ゴシック" w:hAnsi="ＭＳ ゴシック"/>
                                <w:b/>
                                <w:color w:val="000000" w:themeColor="text1"/>
                              </w:rPr>
                              <w:t>7</w:t>
                            </w:r>
                            <w:r w:rsidRPr="00FC211C">
                              <w:rPr>
                                <w:rFonts w:ascii="ＭＳ ゴシック" w:eastAsia="ＭＳ ゴシック" w:hAnsi="ＭＳ ゴシック" w:hint="eastAsia"/>
                                <w:b/>
                                <w:color w:val="000000" w:themeColor="text1"/>
                              </w:rPr>
                              <w:t>年3月31日までは、努力義務とする経過措置あり</w:t>
                            </w:r>
                          </w:p>
                        </w:txbxContent>
                      </v:textbox>
                    </v:roundrect>
                  </w:pict>
                </mc:Fallback>
              </mc:AlternateContent>
            </w:r>
            <w:r w:rsidRPr="00FC211C">
              <w:rPr>
                <w:rFonts w:ascii="ＭＳ ゴシック" w:eastAsia="ＭＳ ゴシック" w:hAnsi="ＭＳ ゴシック" w:cs="ＭＳ ゴシック" w:hint="eastAsia"/>
                <w:color w:val="000000" w:themeColor="text1"/>
                <w:kern w:val="0"/>
                <w:sz w:val="18"/>
                <w:szCs w:val="18"/>
              </w:rPr>
              <w:t>※自ら管理するウェブサイトを有さず、ウェブサイトへの掲載が過重な負担となる場合は、これを行わないことができる。</w:t>
            </w:r>
          </w:p>
        </w:tc>
        <w:tc>
          <w:tcPr>
            <w:tcW w:w="1134" w:type="dxa"/>
            <w:tcBorders>
              <w:top w:val="single" w:sz="4" w:space="0" w:color="auto"/>
              <w:left w:val="nil"/>
              <w:bottom w:val="single" w:sz="4" w:space="0" w:color="auto"/>
              <w:right w:val="single" w:sz="4" w:space="0" w:color="000000"/>
            </w:tcBorders>
          </w:tcPr>
          <w:p w14:paraId="4EEBE26B" w14:textId="77777777" w:rsidR="00522BA1" w:rsidRPr="00FC211C" w:rsidRDefault="00522BA1" w:rsidP="008A444A">
            <w:pPr>
              <w:autoSpaceDE w:val="0"/>
              <w:autoSpaceDN w:val="0"/>
              <w:adjustRightInd w:val="0"/>
              <w:spacing w:before="91" w:line="200" w:lineRule="exact"/>
              <w:jc w:val="center"/>
              <w:rPr>
                <w:rFonts w:eastAsia="ＭＳ ゴシック" w:cs="ＭＳ ゴシック"/>
                <w:color w:val="000000" w:themeColor="text1"/>
                <w:kern w:val="0"/>
                <w:sz w:val="18"/>
                <w:szCs w:val="18"/>
              </w:rPr>
            </w:pPr>
          </w:p>
          <w:p w14:paraId="4A59F42B" w14:textId="77777777" w:rsidR="00522BA1" w:rsidRPr="00FC211C" w:rsidRDefault="00522BA1" w:rsidP="008A444A">
            <w:pPr>
              <w:autoSpaceDE w:val="0"/>
              <w:autoSpaceDN w:val="0"/>
              <w:adjustRightInd w:val="0"/>
              <w:spacing w:line="200" w:lineRule="exact"/>
              <w:jc w:val="center"/>
              <w:rPr>
                <w:rFonts w:ascii="ＭＳ ゴシック"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p w14:paraId="48DE4D98" w14:textId="77777777" w:rsidR="00522BA1" w:rsidRPr="00FC211C" w:rsidRDefault="00522BA1" w:rsidP="005B6DC4">
            <w:pPr>
              <w:autoSpaceDE w:val="0"/>
              <w:autoSpaceDN w:val="0"/>
              <w:adjustRightInd w:val="0"/>
              <w:spacing w:before="91" w:line="200" w:lineRule="exact"/>
              <w:rPr>
                <w:rFonts w:eastAsia="ＭＳ ゴシック" w:cs="ＭＳ ゴシック"/>
                <w:color w:val="000000" w:themeColor="text1"/>
                <w:kern w:val="0"/>
                <w:sz w:val="18"/>
                <w:szCs w:val="18"/>
              </w:rPr>
            </w:pPr>
          </w:p>
        </w:tc>
        <w:tc>
          <w:tcPr>
            <w:tcW w:w="1843" w:type="dxa"/>
            <w:tcBorders>
              <w:top w:val="single" w:sz="4" w:space="0" w:color="auto"/>
              <w:left w:val="nil"/>
              <w:bottom w:val="single" w:sz="4" w:space="0" w:color="auto"/>
              <w:right w:val="single" w:sz="4" w:space="0" w:color="000000"/>
            </w:tcBorders>
          </w:tcPr>
          <w:p w14:paraId="247D2E3D" w14:textId="4042C87A" w:rsidR="00522BA1" w:rsidRPr="00FC211C" w:rsidRDefault="00522BA1" w:rsidP="008A444A">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lang w:eastAsia="zh-CN"/>
              </w:rPr>
            </w:pPr>
            <w:r w:rsidRPr="00522BA1">
              <w:rPr>
                <w:rFonts w:ascii="ＭＳ ゴシック" w:eastAsia="ＭＳ ゴシック" w:hAnsi="ＭＳ ゴシック" w:cs="ＭＳ ゴシック" w:hint="eastAsia"/>
                <w:color w:val="000000" w:themeColor="text1"/>
                <w:kern w:val="0"/>
                <w:sz w:val="18"/>
                <w:szCs w:val="18"/>
                <w:lang w:eastAsia="zh-CN"/>
              </w:rPr>
              <w:t>条例第</w:t>
            </w:r>
            <w:r w:rsidRPr="00522BA1">
              <w:rPr>
                <w:rFonts w:ascii="ＭＳ ゴシック" w:eastAsia="ＭＳ ゴシック" w:hAnsi="ＭＳ ゴシック" w:cs="ＭＳ ゴシック"/>
                <w:color w:val="000000" w:themeColor="text1"/>
                <w:kern w:val="0"/>
                <w:sz w:val="18"/>
                <w:szCs w:val="18"/>
                <w:lang w:eastAsia="zh-CN"/>
              </w:rPr>
              <w:t>98条(第34条</w:t>
            </w:r>
            <w:r w:rsidRPr="00FC211C">
              <w:rPr>
                <w:rFonts w:ascii="ＭＳ ゴシック" w:eastAsia="ＭＳ ゴシック" w:hAnsi="ＭＳ ゴシック" w:cs="ＭＳ ゴシック" w:hint="eastAsia"/>
                <w:color w:val="000000" w:themeColor="text1"/>
                <w:kern w:val="0"/>
                <w:sz w:val="18"/>
                <w:szCs w:val="18"/>
                <w:lang w:eastAsia="zh-CN"/>
              </w:rPr>
              <w:t>第3項</w:t>
            </w:r>
            <w:r w:rsidRPr="00522BA1">
              <w:rPr>
                <w:rFonts w:ascii="ＭＳ ゴシック" w:eastAsia="ＭＳ ゴシック" w:hAnsi="ＭＳ ゴシック" w:cs="ＭＳ ゴシック" w:hint="eastAsia"/>
                <w:color w:val="000000" w:themeColor="text1"/>
                <w:kern w:val="0"/>
                <w:sz w:val="18"/>
                <w:szCs w:val="18"/>
                <w:lang w:eastAsia="zh-CN"/>
              </w:rPr>
              <w:t>準用</w:t>
            </w:r>
            <w:r w:rsidRPr="00522BA1">
              <w:rPr>
                <w:rFonts w:ascii="ＭＳ ゴシック" w:eastAsia="ＭＳ ゴシック" w:hAnsi="ＭＳ ゴシック" w:cs="ＭＳ ゴシック"/>
                <w:color w:val="000000" w:themeColor="text1"/>
                <w:kern w:val="0"/>
                <w:sz w:val="18"/>
                <w:szCs w:val="18"/>
                <w:lang w:eastAsia="zh-CN"/>
              </w:rPr>
              <w:t>)</w:t>
            </w:r>
          </w:p>
          <w:p w14:paraId="1353AB72" w14:textId="3641BF16" w:rsidR="00522BA1" w:rsidRPr="00FC211C" w:rsidRDefault="00522BA1" w:rsidP="008A444A">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(令第91条(第32条第3項準用))</w:t>
            </w:r>
          </w:p>
        </w:tc>
        <w:tc>
          <w:tcPr>
            <w:tcW w:w="2126" w:type="dxa"/>
            <w:tcBorders>
              <w:top w:val="single" w:sz="4" w:space="0" w:color="auto"/>
              <w:left w:val="nil"/>
              <w:bottom w:val="single" w:sz="4" w:space="0" w:color="auto"/>
              <w:right w:val="single" w:sz="12" w:space="0" w:color="000000"/>
            </w:tcBorders>
          </w:tcPr>
          <w:p w14:paraId="0BE4E51F" w14:textId="169BD117" w:rsidR="00522BA1" w:rsidRPr="00FC211C" w:rsidRDefault="00522BA1" w:rsidP="004C65C1">
            <w:pPr>
              <w:autoSpaceDE w:val="0"/>
              <w:autoSpaceDN w:val="0"/>
              <w:adjustRightInd w:val="0"/>
              <w:spacing w:before="91" w:line="200" w:lineRule="exact"/>
              <w:rPr>
                <w:rFonts w:ascii="ＭＳ ゴシック" w:eastAsia="ＭＳ ゴシック" w:hAnsi="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rPr>
              <w:t>ウェブサイト</w:t>
            </w:r>
          </w:p>
        </w:tc>
      </w:tr>
      <w:tr w:rsidR="004F6DD7" w:rsidRPr="001D239C" w14:paraId="3A558291" w14:textId="77777777" w:rsidTr="00DE7C08">
        <w:trPr>
          <w:trHeight w:hRule="exact" w:val="1807"/>
        </w:trPr>
        <w:tc>
          <w:tcPr>
            <w:tcW w:w="1607" w:type="dxa"/>
            <w:vMerge w:val="restart"/>
            <w:tcBorders>
              <w:top w:val="single" w:sz="4" w:space="0" w:color="auto"/>
              <w:left w:val="single" w:sz="12" w:space="0" w:color="000000"/>
              <w:bottom w:val="single" w:sz="12" w:space="0" w:color="auto"/>
              <w:right w:val="nil"/>
            </w:tcBorders>
          </w:tcPr>
          <w:p w14:paraId="5D9A616A" w14:textId="1373E31E"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rPr>
              <w:t>22　秘密保持等</w:t>
            </w:r>
          </w:p>
        </w:tc>
        <w:tc>
          <w:tcPr>
            <w:tcW w:w="8222" w:type="dxa"/>
            <w:tcBorders>
              <w:top w:val="single" w:sz="4" w:space="0" w:color="auto"/>
              <w:left w:val="single" w:sz="4" w:space="0" w:color="000000"/>
              <w:bottom w:val="dotted" w:sz="4" w:space="0" w:color="auto"/>
              <w:right w:val="single" w:sz="4" w:space="0" w:color="000000"/>
            </w:tcBorders>
          </w:tcPr>
          <w:p w14:paraId="1293145C" w14:textId="77777777"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指定居宅療養管理指導事業所の従業者は、正当な理由がなく、その業務上知り得た利用者又はその家族の秘密を漏らしていないか。</w:t>
            </w:r>
          </w:p>
          <w:p w14:paraId="2F80BC67" w14:textId="77777777"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p>
          <w:p w14:paraId="0697F621" w14:textId="78C890FC" w:rsidR="004F6DD7" w:rsidRPr="008A444A" w:rsidRDefault="004F6DD7" w:rsidP="004C65C1">
            <w:pPr>
              <w:autoSpaceDE w:val="0"/>
              <w:autoSpaceDN w:val="0"/>
              <w:adjustRightInd w:val="0"/>
              <w:spacing w:before="91" w:line="200" w:lineRule="exact"/>
              <w:rPr>
                <w:rFonts w:ascii="ＭＳ ゴシック" w:eastAsia="ＭＳ ゴシック" w:hAnsi="ＭＳ ゴシック" w:cs="ＭＳ ゴシック"/>
                <w:color w:val="FF0000"/>
                <w:kern w:val="0"/>
                <w:sz w:val="18"/>
                <w:szCs w:val="18"/>
              </w:rPr>
            </w:pPr>
            <w:r w:rsidRPr="001D239C">
              <w:rPr>
                <w:rFonts w:ascii="ＭＳ ゴシック" w:eastAsia="ＭＳ ゴシック" w:hAnsi="ＭＳ ゴシック" w:cs="ＭＳ ゴシック" w:hint="eastAsia"/>
                <w:color w:val="000000"/>
                <w:kern w:val="0"/>
                <w:sz w:val="18"/>
                <w:szCs w:val="18"/>
              </w:rPr>
              <w:t>・秘密保持のため必要な措置を講じているか（例えば雇用時の取り決め等を行っているか）。</w:t>
            </w:r>
          </w:p>
        </w:tc>
        <w:tc>
          <w:tcPr>
            <w:tcW w:w="1134" w:type="dxa"/>
            <w:tcBorders>
              <w:top w:val="single" w:sz="4" w:space="0" w:color="auto"/>
              <w:left w:val="nil"/>
              <w:bottom w:val="dotted" w:sz="4" w:space="0" w:color="auto"/>
              <w:right w:val="single" w:sz="4" w:space="0" w:color="000000"/>
            </w:tcBorders>
          </w:tcPr>
          <w:p w14:paraId="416EFE05" w14:textId="77777777" w:rsidR="004F6DD7" w:rsidRPr="001D239C" w:rsidRDefault="004F6DD7"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5A13E400" w14:textId="77777777" w:rsidR="004F6DD7" w:rsidRPr="001D239C" w:rsidRDefault="004F6DD7" w:rsidP="004C65C1">
            <w:pPr>
              <w:autoSpaceDE w:val="0"/>
              <w:autoSpaceDN w:val="0"/>
              <w:adjustRightInd w:val="0"/>
              <w:spacing w:line="200" w:lineRule="exact"/>
              <w:jc w:val="center"/>
              <w:rPr>
                <w:rFonts w:ascii="ＭＳ ゴシック"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0ECA0291" w14:textId="77777777" w:rsidR="004F6DD7" w:rsidRPr="008A444A" w:rsidRDefault="004F6DD7" w:rsidP="004C65C1">
            <w:pPr>
              <w:autoSpaceDE w:val="0"/>
              <w:autoSpaceDN w:val="0"/>
              <w:adjustRightInd w:val="0"/>
              <w:spacing w:before="91" w:line="200" w:lineRule="exact"/>
              <w:jc w:val="center"/>
              <w:rPr>
                <w:rFonts w:eastAsia="ＭＳ ゴシック" w:cs="ＭＳ ゴシック"/>
                <w:color w:val="FF0000"/>
                <w:kern w:val="0"/>
                <w:sz w:val="18"/>
                <w:szCs w:val="18"/>
              </w:rPr>
            </w:pPr>
          </w:p>
        </w:tc>
        <w:tc>
          <w:tcPr>
            <w:tcW w:w="1843" w:type="dxa"/>
            <w:tcBorders>
              <w:top w:val="single" w:sz="4" w:space="0" w:color="auto"/>
              <w:left w:val="nil"/>
              <w:bottom w:val="dotted" w:sz="4" w:space="0" w:color="auto"/>
              <w:right w:val="single" w:sz="4" w:space="0" w:color="000000"/>
            </w:tcBorders>
          </w:tcPr>
          <w:p w14:paraId="5DDA2D70" w14:textId="77777777"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条例第98条(第35条第1項準用)</w:t>
            </w:r>
          </w:p>
          <w:p w14:paraId="76D13F74" w14:textId="160E05A5" w:rsidR="004F6DD7" w:rsidRPr="008A444A" w:rsidRDefault="004F6DD7" w:rsidP="008A444A">
            <w:pPr>
              <w:autoSpaceDE w:val="0"/>
              <w:autoSpaceDN w:val="0"/>
              <w:adjustRightInd w:val="0"/>
              <w:spacing w:before="91" w:line="200" w:lineRule="exact"/>
              <w:rPr>
                <w:rFonts w:ascii="ＭＳ ゴシック" w:eastAsia="ＭＳ ゴシック" w:hAnsi="ＭＳ ゴシック" w:cs="ＭＳ ゴシック"/>
                <w:color w:val="FF0000"/>
                <w:kern w:val="0"/>
                <w:sz w:val="18"/>
                <w:szCs w:val="18"/>
                <w:lang w:eastAsia="zh-CN"/>
              </w:rPr>
            </w:pPr>
            <w:r w:rsidRPr="001D239C">
              <w:rPr>
                <w:rFonts w:ascii="ＭＳ ゴシック" w:eastAsia="ＭＳ ゴシック" w:hAnsi="ＭＳ ゴシック" w:cs="ＭＳ ゴシック" w:hint="eastAsia"/>
                <w:color w:val="000000"/>
                <w:kern w:val="0"/>
                <w:sz w:val="18"/>
                <w:szCs w:val="18"/>
              </w:rPr>
              <w:t>(令第91条(第33条第1項準用))</w:t>
            </w:r>
          </w:p>
        </w:tc>
        <w:tc>
          <w:tcPr>
            <w:tcW w:w="2126" w:type="dxa"/>
            <w:tcBorders>
              <w:top w:val="single" w:sz="4" w:space="0" w:color="auto"/>
              <w:left w:val="nil"/>
              <w:right w:val="single" w:sz="12" w:space="0" w:color="000000"/>
            </w:tcBorders>
          </w:tcPr>
          <w:p w14:paraId="6D5C8C1B" w14:textId="77777777"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・就業時の取り決め等の記録</w:t>
            </w:r>
          </w:p>
          <w:p w14:paraId="1277E89D" w14:textId="77777777"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・利用者の同意書</w:t>
            </w:r>
          </w:p>
          <w:p w14:paraId="547C299E" w14:textId="1D238BCE" w:rsidR="004F6DD7" w:rsidRPr="008A444A" w:rsidRDefault="004F6DD7" w:rsidP="004C65C1">
            <w:pPr>
              <w:autoSpaceDE w:val="0"/>
              <w:autoSpaceDN w:val="0"/>
              <w:adjustRightInd w:val="0"/>
              <w:spacing w:before="91" w:line="200" w:lineRule="exact"/>
              <w:rPr>
                <w:rFonts w:ascii="ＭＳ ゴシック" w:eastAsia="ＭＳ ゴシック" w:hAnsi="ＭＳ ゴシック" w:cs="ＭＳ ゴシック"/>
                <w:color w:val="FF0000"/>
                <w:kern w:val="0"/>
                <w:sz w:val="18"/>
                <w:szCs w:val="18"/>
              </w:rPr>
            </w:pPr>
            <w:r w:rsidRPr="001D239C">
              <w:rPr>
                <w:rFonts w:ascii="ＭＳ ゴシック" w:eastAsia="ＭＳ ゴシック" w:hAnsi="ＭＳ ゴシック" w:cs="ＭＳ ゴシック" w:hint="eastAsia"/>
                <w:color w:val="000000"/>
                <w:kern w:val="0"/>
                <w:sz w:val="18"/>
                <w:szCs w:val="18"/>
              </w:rPr>
              <w:t>・情報提供に使用された文書等（会議資料等）</w:t>
            </w:r>
          </w:p>
        </w:tc>
      </w:tr>
      <w:tr w:rsidR="004F6DD7" w:rsidRPr="001D239C" w14:paraId="48AA2788" w14:textId="77777777" w:rsidTr="00DE7C08">
        <w:trPr>
          <w:trHeight w:hRule="exact" w:val="1034"/>
        </w:trPr>
        <w:tc>
          <w:tcPr>
            <w:tcW w:w="1607" w:type="dxa"/>
            <w:vMerge/>
            <w:tcBorders>
              <w:left w:val="single" w:sz="12" w:space="0" w:color="000000"/>
              <w:bottom w:val="single" w:sz="12" w:space="0" w:color="auto"/>
              <w:right w:val="single" w:sz="4" w:space="0" w:color="000000"/>
            </w:tcBorders>
          </w:tcPr>
          <w:p w14:paraId="7FD2A088" w14:textId="01B4E2F8"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single" w:sz="4" w:space="0" w:color="000000"/>
              <w:bottom w:val="single" w:sz="12" w:space="0" w:color="auto"/>
              <w:right w:val="single" w:sz="4" w:space="0" w:color="000000"/>
            </w:tcBorders>
            <w:vAlign w:val="center"/>
          </w:tcPr>
          <w:p w14:paraId="64839D69" w14:textId="46E9072C"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当該指定居宅療養管理指導事業所の従業者であった者が、正当な理由がなく、その業務上知り得た利用者又はその家族の秘密を漏らすことがないよう、必要な措置を講じているか</w:t>
            </w:r>
            <w:r w:rsidRPr="004F6DD7">
              <w:rPr>
                <w:rFonts w:ascii="ＭＳ ゴシック" w:eastAsia="ＭＳ ゴシック" w:hAnsi="ＭＳ ゴシック" w:hint="eastAsia"/>
                <w:color w:val="000000"/>
                <w:sz w:val="18"/>
                <w:szCs w:val="20"/>
              </w:rPr>
              <w:t>（例えば退職後も秘密を保持すべき旨を、雇用時に取り決め、違約金について定めるなどの措置を講じているか）</w:t>
            </w:r>
            <w:r w:rsidRPr="001D239C">
              <w:rPr>
                <w:rFonts w:ascii="ＭＳ ゴシック" w:eastAsia="ＭＳ ゴシック" w:hAnsi="ＭＳ ゴシック" w:cs="ＭＳ ゴシック" w:hint="eastAsia"/>
                <w:color w:val="000000"/>
                <w:kern w:val="0"/>
                <w:sz w:val="18"/>
                <w:szCs w:val="18"/>
              </w:rPr>
              <w:t>。</w:t>
            </w:r>
          </w:p>
        </w:tc>
        <w:tc>
          <w:tcPr>
            <w:tcW w:w="1134" w:type="dxa"/>
            <w:tcBorders>
              <w:top w:val="dotted" w:sz="4" w:space="0" w:color="auto"/>
              <w:left w:val="nil"/>
              <w:bottom w:val="single" w:sz="12" w:space="0" w:color="auto"/>
              <w:right w:val="single" w:sz="4" w:space="0" w:color="000000"/>
            </w:tcBorders>
          </w:tcPr>
          <w:p w14:paraId="74C4F960" w14:textId="77777777" w:rsidR="004F6DD7" w:rsidRPr="001D239C" w:rsidRDefault="004F6DD7" w:rsidP="004C65C1">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p>
          <w:p w14:paraId="759E65A7" w14:textId="439FC246" w:rsidR="004F6DD7" w:rsidRPr="001D239C" w:rsidRDefault="004F6DD7" w:rsidP="004C65C1">
            <w:pPr>
              <w:autoSpaceDE w:val="0"/>
              <w:autoSpaceDN w:val="0"/>
              <w:adjustRightInd w:val="0"/>
              <w:spacing w:before="91"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12" w:space="0" w:color="auto"/>
              <w:right w:val="single" w:sz="4" w:space="0" w:color="000000"/>
            </w:tcBorders>
          </w:tcPr>
          <w:p w14:paraId="3F35D5C3" w14:textId="31BD9A65"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条例第98条(第35条第2項準用)(令第91条(第33条第2項準用))</w:t>
            </w:r>
          </w:p>
        </w:tc>
        <w:tc>
          <w:tcPr>
            <w:tcW w:w="2126" w:type="dxa"/>
            <w:vMerge w:val="restart"/>
            <w:tcBorders>
              <w:left w:val="nil"/>
              <w:bottom w:val="single" w:sz="4" w:space="0" w:color="auto"/>
              <w:right w:val="single" w:sz="12" w:space="0" w:color="000000"/>
            </w:tcBorders>
          </w:tcPr>
          <w:p w14:paraId="0F567734" w14:textId="77777777"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・就業時の取り決め等の記録</w:t>
            </w:r>
          </w:p>
          <w:p w14:paraId="0327C5CF" w14:textId="77777777"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・利用者の同意書</w:t>
            </w:r>
          </w:p>
          <w:p w14:paraId="0E426D5B" w14:textId="77777777"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・情報提供に使用された文書等（会議資料等）</w:t>
            </w:r>
          </w:p>
          <w:p w14:paraId="27DC475B" w14:textId="7E7FF762"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p>
        </w:tc>
      </w:tr>
      <w:tr w:rsidR="004F6DD7" w:rsidRPr="001D239C" w14:paraId="17F92636" w14:textId="77777777" w:rsidTr="00DE7C08">
        <w:trPr>
          <w:trHeight w:hRule="exact" w:val="1522"/>
        </w:trPr>
        <w:tc>
          <w:tcPr>
            <w:tcW w:w="1607" w:type="dxa"/>
            <w:vMerge/>
            <w:tcBorders>
              <w:left w:val="single" w:sz="12" w:space="0" w:color="000000"/>
              <w:bottom w:val="single" w:sz="4" w:space="0" w:color="auto"/>
              <w:right w:val="single" w:sz="4" w:space="0" w:color="000000"/>
            </w:tcBorders>
          </w:tcPr>
          <w:p w14:paraId="42BB6319" w14:textId="77777777"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single" w:sz="12" w:space="0" w:color="auto"/>
              <w:left w:val="single" w:sz="4" w:space="0" w:color="000000"/>
              <w:bottom w:val="single" w:sz="4" w:space="0" w:color="000000"/>
              <w:right w:val="single" w:sz="4" w:space="0" w:color="000000"/>
            </w:tcBorders>
          </w:tcPr>
          <w:p w14:paraId="096EF2A7" w14:textId="77777777"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 xml:space="preserve">　指定居宅療養管理指導事業者は、サービス担当者会議等において、利用者の個人情報を用いる場合は利用者の同意を、利用者の家族の個人情報を用いる場合は当該家族の同意を、あらかじめ文書により得ているか。</w:t>
            </w:r>
          </w:p>
          <w:p w14:paraId="005FA1C0" w14:textId="77777777"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p>
          <w:p w14:paraId="6FCCF540" w14:textId="77777777"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・利用者（家族）に適切な説明（利用の目的、配付される範囲等）がなされているか。</w:t>
            </w:r>
          </w:p>
          <w:p w14:paraId="29D595FE" w14:textId="24E9826D"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・同意内容以外の事項まで情報提供していないか。</w:t>
            </w:r>
          </w:p>
        </w:tc>
        <w:tc>
          <w:tcPr>
            <w:tcW w:w="1134" w:type="dxa"/>
            <w:tcBorders>
              <w:top w:val="single" w:sz="12" w:space="0" w:color="auto"/>
              <w:left w:val="nil"/>
              <w:bottom w:val="single" w:sz="4" w:space="0" w:color="000000"/>
              <w:right w:val="single" w:sz="4" w:space="0" w:color="000000"/>
            </w:tcBorders>
          </w:tcPr>
          <w:p w14:paraId="26A40F24" w14:textId="77777777" w:rsidR="004F6DD7" w:rsidRPr="001D239C" w:rsidRDefault="004F6DD7"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7EE58F26" w14:textId="77777777" w:rsidR="004F6DD7" w:rsidRPr="001D239C" w:rsidRDefault="004F6DD7" w:rsidP="004C65C1">
            <w:pPr>
              <w:autoSpaceDE w:val="0"/>
              <w:autoSpaceDN w:val="0"/>
              <w:adjustRightIn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3B1F4A51" w14:textId="2D3D604C" w:rsidR="004F6DD7" w:rsidRPr="001D239C" w:rsidRDefault="004F6DD7" w:rsidP="004C65C1">
            <w:pPr>
              <w:autoSpaceDE w:val="0"/>
              <w:autoSpaceDN w:val="0"/>
              <w:adjustRightInd w:val="0"/>
              <w:spacing w:before="91" w:line="200" w:lineRule="exact"/>
              <w:jc w:val="center"/>
              <w:rPr>
                <w:rFonts w:eastAsia="ＭＳ ゴシック" w:cs="ＭＳ ゴシック"/>
                <w:color w:val="000000"/>
                <w:kern w:val="0"/>
                <w:sz w:val="18"/>
                <w:szCs w:val="18"/>
              </w:rPr>
            </w:pPr>
          </w:p>
        </w:tc>
        <w:tc>
          <w:tcPr>
            <w:tcW w:w="1843" w:type="dxa"/>
            <w:tcBorders>
              <w:top w:val="single" w:sz="12" w:space="0" w:color="auto"/>
              <w:left w:val="nil"/>
              <w:bottom w:val="single" w:sz="4" w:space="0" w:color="000000"/>
              <w:right w:val="single" w:sz="4" w:space="0" w:color="000000"/>
            </w:tcBorders>
          </w:tcPr>
          <w:p w14:paraId="023CD046" w14:textId="77777777"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条例第98条(第35条第3項準用)</w:t>
            </w:r>
          </w:p>
          <w:p w14:paraId="3A72CBA3" w14:textId="720EAED8"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rPr>
              <w:t>(令第91条(第33条第3項))</w:t>
            </w:r>
          </w:p>
        </w:tc>
        <w:tc>
          <w:tcPr>
            <w:tcW w:w="2126" w:type="dxa"/>
            <w:vMerge/>
            <w:tcBorders>
              <w:top w:val="single" w:sz="12" w:space="0" w:color="auto"/>
              <w:left w:val="nil"/>
              <w:bottom w:val="single" w:sz="4" w:space="0" w:color="auto"/>
              <w:right w:val="single" w:sz="12" w:space="0" w:color="000000"/>
            </w:tcBorders>
          </w:tcPr>
          <w:p w14:paraId="60FAFE42" w14:textId="77777777"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4F6DD7" w:rsidRPr="001D239C" w14:paraId="66D231B9" w14:textId="77777777" w:rsidTr="00DE7C08">
        <w:trPr>
          <w:trHeight w:hRule="exact" w:val="1322"/>
        </w:trPr>
        <w:tc>
          <w:tcPr>
            <w:tcW w:w="1607" w:type="dxa"/>
            <w:tcBorders>
              <w:top w:val="single" w:sz="4" w:space="0" w:color="auto"/>
              <w:left w:val="single" w:sz="12" w:space="0" w:color="000000"/>
              <w:bottom w:val="single" w:sz="4" w:space="0" w:color="auto"/>
              <w:right w:val="single" w:sz="4" w:space="0" w:color="000000"/>
            </w:tcBorders>
          </w:tcPr>
          <w:p w14:paraId="43C0E2FF" w14:textId="77777777" w:rsidR="004F6DD7" w:rsidRPr="001D239C" w:rsidRDefault="004F6DD7"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23　居宅介護支援</w:t>
            </w:r>
          </w:p>
          <w:p w14:paraId="59D11E69" w14:textId="77777777"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事業者に対する</w:t>
            </w:r>
          </w:p>
          <w:p w14:paraId="4C3B9F3D" w14:textId="468890D0" w:rsidR="004F6DD7" w:rsidRPr="001D239C" w:rsidRDefault="004F6DD7" w:rsidP="004C65C1">
            <w:pPr>
              <w:autoSpaceDE w:val="0"/>
              <w:autoSpaceDN w:val="0"/>
              <w:adjustRightInd w:val="0"/>
              <w:spacing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rPr>
              <w:t>利益供与の禁止</w:t>
            </w:r>
          </w:p>
        </w:tc>
        <w:tc>
          <w:tcPr>
            <w:tcW w:w="8222" w:type="dxa"/>
            <w:tcBorders>
              <w:top w:val="single" w:sz="4" w:space="0" w:color="000000"/>
              <w:left w:val="single" w:sz="4" w:space="0" w:color="000000"/>
              <w:bottom w:val="single" w:sz="4" w:space="0" w:color="auto"/>
              <w:right w:val="single" w:sz="4" w:space="0" w:color="000000"/>
            </w:tcBorders>
          </w:tcPr>
          <w:p w14:paraId="6619EF8C" w14:textId="6CA3B261"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指定居宅療養管理指導事業者は、居宅介護支援事業者又はその従業者に対し、利用者に対して特定の事業者によるサービスを利用させることの対償として、金品その他の財産上の利益を供与していないか。</w:t>
            </w:r>
          </w:p>
        </w:tc>
        <w:tc>
          <w:tcPr>
            <w:tcW w:w="1134" w:type="dxa"/>
            <w:tcBorders>
              <w:top w:val="single" w:sz="4" w:space="0" w:color="000000"/>
              <w:left w:val="nil"/>
              <w:bottom w:val="single" w:sz="4" w:space="0" w:color="auto"/>
              <w:right w:val="single" w:sz="4" w:space="0" w:color="000000"/>
            </w:tcBorders>
          </w:tcPr>
          <w:p w14:paraId="5EFF378F" w14:textId="77777777" w:rsidR="004F6DD7" w:rsidRPr="001D239C" w:rsidRDefault="004F6DD7" w:rsidP="004C65C1">
            <w:pPr>
              <w:autoSpaceDE w:val="0"/>
              <w:autoSpaceDN w:val="0"/>
              <w:adjustRightInd w:val="0"/>
              <w:spacing w:before="91" w:line="240" w:lineRule="atLeast"/>
              <w:jc w:val="center"/>
              <w:rPr>
                <w:rFonts w:eastAsia="ＭＳ ゴシック" w:cs="ＭＳ ゴシック"/>
                <w:color w:val="000000"/>
                <w:kern w:val="0"/>
                <w:sz w:val="18"/>
                <w:szCs w:val="18"/>
              </w:rPr>
            </w:pPr>
          </w:p>
          <w:p w14:paraId="6E178811" w14:textId="000360C4" w:rsidR="004F6DD7" w:rsidRPr="001D239C" w:rsidRDefault="004F6DD7" w:rsidP="004C65C1">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000000"/>
              <w:left w:val="nil"/>
              <w:bottom w:val="single" w:sz="4" w:space="0" w:color="auto"/>
              <w:right w:val="nil"/>
            </w:tcBorders>
          </w:tcPr>
          <w:p w14:paraId="556E93BE" w14:textId="77777777"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条例第98条(第37条準用)</w:t>
            </w:r>
          </w:p>
          <w:p w14:paraId="048DD475" w14:textId="0E26B87B" w:rsidR="004F6DD7" w:rsidRPr="001D239C" w:rsidRDefault="004F6DD7"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(令37第91条(第35条準用))</w:t>
            </w:r>
          </w:p>
        </w:tc>
        <w:tc>
          <w:tcPr>
            <w:tcW w:w="2126" w:type="dxa"/>
            <w:vMerge/>
            <w:tcBorders>
              <w:top w:val="single" w:sz="12" w:space="0" w:color="auto"/>
              <w:left w:val="single" w:sz="4" w:space="0" w:color="000000"/>
              <w:bottom w:val="single" w:sz="4" w:space="0" w:color="auto"/>
              <w:right w:val="single" w:sz="12" w:space="0" w:color="000000"/>
            </w:tcBorders>
          </w:tcPr>
          <w:p w14:paraId="501C400E" w14:textId="77777777"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4F6DD7" w:rsidRPr="001D239C" w14:paraId="0C19D7DB" w14:textId="77777777" w:rsidTr="00DE7C08">
        <w:trPr>
          <w:trHeight w:val="1015"/>
        </w:trPr>
        <w:tc>
          <w:tcPr>
            <w:tcW w:w="1607" w:type="dxa"/>
            <w:tcBorders>
              <w:top w:val="single" w:sz="4" w:space="0" w:color="auto"/>
              <w:left w:val="single" w:sz="12" w:space="0" w:color="000000"/>
              <w:bottom w:val="single" w:sz="4" w:space="0" w:color="auto"/>
              <w:right w:val="single" w:sz="4" w:space="0" w:color="000000"/>
            </w:tcBorders>
          </w:tcPr>
          <w:p w14:paraId="70A35EFB" w14:textId="67857AE9" w:rsidR="004F6DD7" w:rsidRPr="001D239C" w:rsidRDefault="004F6DD7" w:rsidP="004C65C1">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24　苦情処理</w:t>
            </w:r>
          </w:p>
        </w:tc>
        <w:tc>
          <w:tcPr>
            <w:tcW w:w="8222" w:type="dxa"/>
            <w:tcBorders>
              <w:top w:val="single" w:sz="4" w:space="0" w:color="auto"/>
              <w:left w:val="single" w:sz="4" w:space="0" w:color="000000"/>
              <w:bottom w:val="single" w:sz="4" w:space="0" w:color="auto"/>
              <w:right w:val="single" w:sz="4" w:space="0" w:color="000000"/>
            </w:tcBorders>
          </w:tcPr>
          <w:p w14:paraId="6BE36EC4" w14:textId="77777777" w:rsidR="004F6DD7" w:rsidRPr="001D239C" w:rsidRDefault="004F6DD7"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提供した指定居宅療養管理指導に係る利用者及びその家族からの苦情に迅速かつ適切に対応するために、苦情を受け付けるための窓口の設置その他の必要な措置を講じているか。</w:t>
            </w:r>
          </w:p>
          <w:p w14:paraId="0F1D5269" w14:textId="77777777" w:rsidR="004F6DD7" w:rsidRPr="001D239C" w:rsidRDefault="004F6DD7"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すること等を行っているか。</w:t>
            </w:r>
          </w:p>
          <w:p w14:paraId="72EF4DB3" w14:textId="77777777" w:rsidR="004F6DD7" w:rsidRPr="001D239C" w:rsidRDefault="004F6DD7" w:rsidP="004C65C1">
            <w:pPr>
              <w:autoSpaceDE w:val="0"/>
              <w:autoSpaceDN w:val="0"/>
              <w:adjustRightInd w:val="0"/>
              <w:spacing w:line="240" w:lineRule="atLeast"/>
              <w:rPr>
                <w:rFonts w:eastAsia="ＭＳ ゴシック" w:cs="ＭＳ ゴシック"/>
                <w:color w:val="000000"/>
                <w:kern w:val="0"/>
                <w:sz w:val="18"/>
                <w:szCs w:val="18"/>
              </w:rPr>
            </w:pPr>
          </w:p>
          <w:p w14:paraId="467FC748" w14:textId="6184B7C6" w:rsidR="004F6DD7" w:rsidRPr="001D239C" w:rsidRDefault="004F6DD7"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・苦情に対して速やかに対応しているか。また、利用者に対する説明など適切か。</w:t>
            </w:r>
          </w:p>
        </w:tc>
        <w:tc>
          <w:tcPr>
            <w:tcW w:w="1134" w:type="dxa"/>
            <w:tcBorders>
              <w:top w:val="single" w:sz="4" w:space="0" w:color="auto"/>
              <w:left w:val="nil"/>
              <w:bottom w:val="single" w:sz="4" w:space="0" w:color="auto"/>
              <w:right w:val="single" w:sz="4" w:space="0" w:color="000000"/>
            </w:tcBorders>
          </w:tcPr>
          <w:p w14:paraId="5FD449C9" w14:textId="77777777" w:rsidR="004F6DD7" w:rsidRPr="001D239C" w:rsidRDefault="004F6DD7" w:rsidP="004C65C1">
            <w:pPr>
              <w:autoSpaceDE w:val="0"/>
              <w:autoSpaceDN w:val="0"/>
              <w:adjustRightInd w:val="0"/>
              <w:spacing w:before="91" w:line="240" w:lineRule="atLeast"/>
              <w:jc w:val="center"/>
              <w:rPr>
                <w:rFonts w:eastAsia="ＭＳ ゴシック" w:cs="ＭＳ ゴシック"/>
                <w:color w:val="000000"/>
                <w:kern w:val="0"/>
                <w:sz w:val="18"/>
                <w:szCs w:val="18"/>
              </w:rPr>
            </w:pPr>
          </w:p>
          <w:p w14:paraId="6E1F9D2D" w14:textId="77777777" w:rsidR="004F6DD7" w:rsidRPr="001D239C" w:rsidRDefault="004F6DD7" w:rsidP="004C65C1">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4DDDBC89" w14:textId="77777777" w:rsidR="004F6DD7" w:rsidRPr="001D239C" w:rsidRDefault="004F6DD7" w:rsidP="004C65C1">
            <w:pPr>
              <w:autoSpaceDE w:val="0"/>
              <w:autoSpaceDN w:val="0"/>
              <w:adjustRightInd w:val="0"/>
              <w:spacing w:line="240" w:lineRule="atLeast"/>
              <w:jc w:val="center"/>
              <w:rPr>
                <w:rFonts w:eastAsia="ＭＳ ゴシック" w:cs="ＭＳ ゴシック"/>
                <w:color w:val="000000"/>
                <w:kern w:val="0"/>
                <w:sz w:val="18"/>
                <w:szCs w:val="18"/>
              </w:rPr>
            </w:pPr>
          </w:p>
          <w:p w14:paraId="4E96B0E8" w14:textId="77777777" w:rsidR="004F6DD7" w:rsidRPr="001D239C" w:rsidRDefault="004F6DD7" w:rsidP="004C65C1">
            <w:pPr>
              <w:autoSpaceDE w:val="0"/>
              <w:autoSpaceDN w:val="0"/>
              <w:adjustRightInd w:val="0"/>
              <w:spacing w:line="240" w:lineRule="atLeast"/>
              <w:jc w:val="center"/>
              <w:rPr>
                <w:rFonts w:eastAsia="ＭＳ ゴシック" w:cs="ＭＳ ゴシック"/>
                <w:color w:val="000000"/>
                <w:kern w:val="0"/>
                <w:sz w:val="18"/>
                <w:szCs w:val="18"/>
              </w:rPr>
            </w:pPr>
          </w:p>
          <w:p w14:paraId="060D85A8" w14:textId="77777777" w:rsidR="004F6DD7" w:rsidRPr="001D239C" w:rsidRDefault="004F6DD7" w:rsidP="004C65C1">
            <w:pPr>
              <w:autoSpaceDE w:val="0"/>
              <w:autoSpaceDN w:val="0"/>
              <w:adjustRightInd w:val="0"/>
              <w:spacing w:line="240" w:lineRule="atLeast"/>
              <w:jc w:val="center"/>
              <w:rPr>
                <w:rFonts w:eastAsia="ＭＳ ゴシック" w:cs="ＭＳ ゴシック"/>
                <w:color w:val="000000"/>
                <w:kern w:val="0"/>
                <w:sz w:val="18"/>
                <w:szCs w:val="18"/>
              </w:rPr>
            </w:pPr>
          </w:p>
          <w:p w14:paraId="4FCD3B8C" w14:textId="77777777" w:rsidR="004F6DD7" w:rsidRPr="001D239C" w:rsidRDefault="004F6DD7" w:rsidP="004C65C1">
            <w:pPr>
              <w:autoSpaceDE w:val="0"/>
              <w:autoSpaceDN w:val="0"/>
              <w:adjustRightInd w:val="0"/>
              <w:spacing w:line="240" w:lineRule="atLeast"/>
              <w:jc w:val="center"/>
              <w:rPr>
                <w:rFonts w:eastAsia="ＭＳ ゴシック" w:cs="ＭＳ ゴシック"/>
                <w:color w:val="000000"/>
                <w:kern w:val="0"/>
                <w:sz w:val="18"/>
                <w:szCs w:val="18"/>
              </w:rPr>
            </w:pPr>
          </w:p>
          <w:p w14:paraId="0F724892" w14:textId="77777777" w:rsidR="004F6DD7" w:rsidRPr="001D239C" w:rsidRDefault="004F6DD7" w:rsidP="0044630E">
            <w:pPr>
              <w:autoSpaceDE w:val="0"/>
              <w:autoSpaceDN w:val="0"/>
              <w:adjustRightInd w:val="0"/>
              <w:spacing w:line="240" w:lineRule="atLeast"/>
              <w:rPr>
                <w:rFonts w:eastAsia="ＭＳ ゴシック" w:cs="ＭＳ ゴシック"/>
                <w:color w:val="000000"/>
                <w:kern w:val="0"/>
                <w:sz w:val="18"/>
                <w:szCs w:val="18"/>
              </w:rPr>
            </w:pPr>
          </w:p>
          <w:p w14:paraId="1F926ECB" w14:textId="2E56D34B" w:rsidR="004F6DD7" w:rsidRPr="001D239C" w:rsidRDefault="004F6DD7" w:rsidP="004C65C1">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single" w:sz="4" w:space="0" w:color="auto"/>
              <w:right w:val="nil"/>
            </w:tcBorders>
          </w:tcPr>
          <w:p w14:paraId="6F35C346" w14:textId="77777777"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条例第98条(第38条第1項準用)</w:t>
            </w:r>
          </w:p>
          <w:p w14:paraId="7C9147D1" w14:textId="77777777" w:rsidR="004F6DD7" w:rsidRPr="001D239C" w:rsidRDefault="004F6DD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令第91条（第36条第1項準用）</w:t>
            </w:r>
          </w:p>
          <w:p w14:paraId="6C7D12A3" w14:textId="77777777" w:rsidR="004F6DD7" w:rsidRPr="001D239C" w:rsidRDefault="004F6DD7"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lang w:eastAsia="zh-CN"/>
              </w:rPr>
            </w:pPr>
          </w:p>
          <w:p w14:paraId="5817B6E9" w14:textId="1540DED8" w:rsidR="004F6DD7" w:rsidRPr="001D239C" w:rsidRDefault="004F6DD7"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準用(通知第</w:t>
            </w:r>
            <w:r w:rsidRPr="001D239C">
              <w:rPr>
                <w:rFonts w:ascii="ＭＳ ゴシック" w:eastAsia="ＭＳ ゴシック" w:hAnsi="ＭＳ ゴシック" w:cs="ＭＳ ゴシック"/>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の一の</w:t>
            </w:r>
            <w:r w:rsidRPr="001D239C">
              <w:rPr>
                <w:rFonts w:ascii="ＭＳ ゴシック" w:eastAsia="ＭＳ ゴシック" w:hAnsi="ＭＳ ゴシック" w:cs="ＭＳ ゴシック"/>
                <w:color w:val="000000"/>
                <w:kern w:val="0"/>
                <w:sz w:val="18"/>
                <w:szCs w:val="18"/>
              </w:rPr>
              <w:t>3(23)</w:t>
            </w:r>
            <w:r w:rsidRPr="001D239C">
              <w:rPr>
                <w:rFonts w:ascii="ＭＳ ゴシック" w:eastAsia="ＭＳ ゴシック" w:hAnsi="ＭＳ ゴシック" w:cs="ＭＳ ゴシック" w:hint="eastAsia"/>
                <w:color w:val="000000"/>
                <w:kern w:val="0"/>
                <w:sz w:val="18"/>
                <w:szCs w:val="18"/>
              </w:rPr>
              <w:t>の①）</w:t>
            </w:r>
          </w:p>
        </w:tc>
        <w:tc>
          <w:tcPr>
            <w:tcW w:w="2126" w:type="dxa"/>
            <w:tcBorders>
              <w:top w:val="single" w:sz="4" w:space="0" w:color="auto"/>
              <w:left w:val="single" w:sz="4" w:space="0" w:color="000000"/>
              <w:bottom w:val="single" w:sz="4" w:space="0" w:color="auto"/>
              <w:right w:val="single" w:sz="12" w:space="0" w:color="000000"/>
            </w:tcBorders>
          </w:tcPr>
          <w:p w14:paraId="74B1C009" w14:textId="77777777" w:rsidR="004F6DD7" w:rsidRPr="001D239C" w:rsidRDefault="004F6DD7"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p w14:paraId="6221029E" w14:textId="77777777" w:rsidR="004F6DD7" w:rsidRPr="001D239C" w:rsidRDefault="004F6DD7"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・重要事項説明書</w:t>
            </w:r>
          </w:p>
          <w:p w14:paraId="276E503A" w14:textId="77777777" w:rsidR="004F6DD7" w:rsidRPr="001D239C" w:rsidRDefault="004F6DD7"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・掲示物</w:t>
            </w:r>
          </w:p>
          <w:p w14:paraId="4E0878F7" w14:textId="77777777" w:rsidR="004F6DD7" w:rsidRPr="001D239C" w:rsidRDefault="004F6DD7"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・苦情に関する記録</w:t>
            </w:r>
          </w:p>
          <w:p w14:paraId="20D0FA2A" w14:textId="361588E7" w:rsidR="004F6DD7" w:rsidRPr="001D239C" w:rsidRDefault="004F6DD7"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・指導等に関する記録</w:t>
            </w:r>
          </w:p>
        </w:tc>
      </w:tr>
      <w:tr w:rsidR="007318E7" w:rsidRPr="001D239C" w14:paraId="12603494" w14:textId="77777777" w:rsidTr="00DE7C08">
        <w:trPr>
          <w:cantSplit/>
          <w:trHeight w:hRule="exact" w:val="929"/>
        </w:trPr>
        <w:tc>
          <w:tcPr>
            <w:tcW w:w="1607" w:type="dxa"/>
            <w:tcBorders>
              <w:top w:val="single" w:sz="4" w:space="0" w:color="auto"/>
              <w:left w:val="single" w:sz="12" w:space="0" w:color="000000"/>
              <w:right w:val="nil"/>
            </w:tcBorders>
          </w:tcPr>
          <w:p w14:paraId="567AA1AF" w14:textId="0A38E9B5" w:rsidR="007318E7" w:rsidRPr="001D239C" w:rsidRDefault="007318E7" w:rsidP="004C65C1">
            <w:pPr>
              <w:autoSpaceDE w:val="0"/>
              <w:autoSpaceDN w:val="0"/>
              <w:adjustRightInd w:val="0"/>
              <w:spacing w:before="91" w:line="240" w:lineRule="atLeast"/>
              <w:rPr>
                <w:rFonts w:eastAsia="ＭＳ ゴシック" w:cs="ＭＳ ゴシック"/>
                <w:color w:val="000000"/>
                <w:kern w:val="0"/>
                <w:sz w:val="18"/>
                <w:szCs w:val="18"/>
              </w:rPr>
            </w:pPr>
          </w:p>
        </w:tc>
        <w:tc>
          <w:tcPr>
            <w:tcW w:w="8222" w:type="dxa"/>
            <w:tcBorders>
              <w:top w:val="single" w:sz="4" w:space="0" w:color="auto"/>
              <w:left w:val="single" w:sz="4" w:space="0" w:color="000000"/>
              <w:bottom w:val="dotted" w:sz="4" w:space="0" w:color="auto"/>
              <w:right w:val="single" w:sz="4" w:space="0" w:color="000000"/>
            </w:tcBorders>
          </w:tcPr>
          <w:p w14:paraId="0047172B" w14:textId="595F5E4C" w:rsidR="007318E7" w:rsidRPr="001D239C" w:rsidRDefault="007318E7"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w:t>
            </w: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の苦情を受け付けた場合には、当該苦情の内容等を記録しているか。</w:t>
            </w:r>
          </w:p>
        </w:tc>
        <w:tc>
          <w:tcPr>
            <w:tcW w:w="1134" w:type="dxa"/>
            <w:tcBorders>
              <w:top w:val="single" w:sz="4" w:space="0" w:color="auto"/>
              <w:left w:val="nil"/>
              <w:bottom w:val="dotted" w:sz="4" w:space="0" w:color="auto"/>
              <w:right w:val="single" w:sz="4" w:space="0" w:color="000000"/>
            </w:tcBorders>
          </w:tcPr>
          <w:p w14:paraId="18C1C96B" w14:textId="4382F5F7" w:rsidR="007318E7" w:rsidRPr="001D239C" w:rsidRDefault="007318E7" w:rsidP="004C65C1">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dotted" w:sz="4" w:space="0" w:color="auto"/>
              <w:right w:val="nil"/>
            </w:tcBorders>
          </w:tcPr>
          <w:p w14:paraId="4CF3E6B0" w14:textId="5E821B8E"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条例第98条(第38条第2項準用)(令第91条(第36条第2項準用))</w:t>
            </w:r>
          </w:p>
        </w:tc>
        <w:tc>
          <w:tcPr>
            <w:tcW w:w="2126" w:type="dxa"/>
            <w:vMerge w:val="restart"/>
            <w:tcBorders>
              <w:top w:val="single" w:sz="4" w:space="0" w:color="auto"/>
              <w:left w:val="single" w:sz="4" w:space="0" w:color="000000"/>
              <w:bottom w:val="single" w:sz="12" w:space="0" w:color="000000"/>
              <w:right w:val="single" w:sz="12" w:space="0" w:color="000000"/>
            </w:tcBorders>
          </w:tcPr>
          <w:p w14:paraId="43E5D2B7" w14:textId="77777777" w:rsidR="007318E7" w:rsidRPr="001D239C" w:rsidRDefault="007318E7" w:rsidP="004C65C1">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・運営規程</w:t>
            </w:r>
          </w:p>
          <w:p w14:paraId="62D19C15"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・重要事項説明書</w:t>
            </w:r>
          </w:p>
          <w:p w14:paraId="1E5DB729"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・掲示物</w:t>
            </w:r>
          </w:p>
          <w:p w14:paraId="0C485818" w14:textId="77777777" w:rsidR="007318E7" w:rsidRPr="001D239C" w:rsidRDefault="007318E7"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・苦情に関する記録</w:t>
            </w:r>
          </w:p>
          <w:p w14:paraId="2C44318E"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・指導等に関する記録</w:t>
            </w:r>
          </w:p>
          <w:p w14:paraId="4F2DE2F6"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・苦情に関する記録</w:t>
            </w:r>
          </w:p>
          <w:p w14:paraId="4E684D09" w14:textId="22518410"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rPr>
            </w:pPr>
          </w:p>
        </w:tc>
      </w:tr>
      <w:tr w:rsidR="007318E7" w:rsidRPr="001D239C" w14:paraId="1033A23B" w14:textId="77777777" w:rsidTr="003F71C1">
        <w:trPr>
          <w:cantSplit/>
          <w:trHeight w:hRule="exact" w:val="1270"/>
        </w:trPr>
        <w:tc>
          <w:tcPr>
            <w:tcW w:w="1607" w:type="dxa"/>
            <w:tcBorders>
              <w:left w:val="single" w:sz="12" w:space="0" w:color="000000"/>
              <w:right w:val="nil"/>
            </w:tcBorders>
          </w:tcPr>
          <w:p w14:paraId="355EA3E3"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rPr>
            </w:pPr>
          </w:p>
        </w:tc>
        <w:tc>
          <w:tcPr>
            <w:tcW w:w="8222" w:type="dxa"/>
            <w:tcBorders>
              <w:top w:val="dotted" w:sz="4" w:space="0" w:color="auto"/>
              <w:left w:val="single" w:sz="4" w:space="0" w:color="000000"/>
              <w:bottom w:val="dotted" w:sz="4" w:space="0" w:color="auto"/>
              <w:right w:val="single" w:sz="4" w:space="0" w:color="000000"/>
            </w:tcBorders>
          </w:tcPr>
          <w:p w14:paraId="0AC1FB15" w14:textId="0D38F1CA" w:rsidR="007318E7" w:rsidRPr="00FC211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FC211C">
              <w:rPr>
                <w:rFonts w:ascii="ＭＳ ゴシック" w:eastAsia="ＭＳ ゴシック" w:hAnsi="ＭＳ ゴシック" w:cs="ＭＳ ゴシック"/>
                <w:color w:val="000000" w:themeColor="text1"/>
                <w:kern w:val="0"/>
                <w:sz w:val="18"/>
                <w:szCs w:val="18"/>
              </w:rPr>
              <w:t>(3)</w:t>
            </w:r>
            <w:r w:rsidRPr="00522BA1">
              <w:rPr>
                <w:rFonts w:ascii="ＭＳ ゴシック" w:eastAsia="ＭＳ ゴシック" w:hAnsi="ＭＳ ゴシック" w:cs="ＭＳ ゴシック" w:hint="eastAsia"/>
                <w:color w:val="000000" w:themeColor="text1"/>
                <w:kern w:val="0"/>
                <w:sz w:val="18"/>
                <w:szCs w:val="18"/>
              </w:rPr>
              <w:t xml:space="preserve">　</w:t>
            </w:r>
            <w:r w:rsidRPr="00FC211C">
              <w:rPr>
                <w:rFonts w:ascii="ＭＳ ゴシック" w:eastAsia="ＭＳ ゴシック" w:hAnsi="ＭＳ ゴシック" w:cs="ＭＳ ゴシック" w:hint="eastAsia"/>
                <w:color w:val="000000" w:themeColor="text1"/>
                <w:kern w:val="0"/>
                <w:sz w:val="18"/>
                <w:szCs w:val="18"/>
              </w:rPr>
              <w:t>指定居宅療養管理指導事業者は、提供した指定居宅療養管理指導に関し、法第</w:t>
            </w:r>
            <w:r w:rsidRPr="00FC211C">
              <w:rPr>
                <w:rFonts w:ascii="ＭＳ ゴシック" w:eastAsia="ＭＳ ゴシック" w:hAnsi="ＭＳ ゴシック" w:cs="ＭＳ ゴシック"/>
                <w:color w:val="000000" w:themeColor="text1"/>
                <w:kern w:val="0"/>
                <w:sz w:val="18"/>
                <w:szCs w:val="18"/>
              </w:rPr>
              <w:t>23</w:t>
            </w:r>
            <w:r w:rsidRPr="00FC211C">
              <w:rPr>
                <w:rFonts w:ascii="ＭＳ ゴシック" w:eastAsia="ＭＳ ゴシック" w:hAnsi="ＭＳ ゴシック" w:cs="ＭＳ ゴシック" w:hint="eastAsia"/>
                <w:color w:val="000000" w:themeColor="text1"/>
                <w:kern w:val="0"/>
                <w:sz w:val="18"/>
                <w:szCs w:val="18"/>
              </w:rPr>
              <w:t>条の規定により市町村が行う文書その他の物件の提出若しくは提示の求め又は当該市町村の職員からの質問若しくは照会に応じているか。また、利用者からの苦情に関して市町村が行う調査に協力するとともに、市町村から指導又は助言を受けた場合においては、当該指導又は助言に従って必要な改善を行っているか。</w:t>
            </w:r>
          </w:p>
        </w:tc>
        <w:tc>
          <w:tcPr>
            <w:tcW w:w="1134" w:type="dxa"/>
            <w:tcBorders>
              <w:top w:val="dotted" w:sz="4" w:space="0" w:color="auto"/>
              <w:left w:val="nil"/>
              <w:bottom w:val="dotted" w:sz="4" w:space="0" w:color="auto"/>
              <w:right w:val="single" w:sz="4" w:space="0" w:color="000000"/>
            </w:tcBorders>
          </w:tcPr>
          <w:p w14:paraId="74AEF7A0" w14:textId="77777777" w:rsidR="007318E7" w:rsidRPr="001D239C" w:rsidRDefault="007318E7" w:rsidP="004C65C1">
            <w:pPr>
              <w:autoSpaceDE w:val="0"/>
              <w:autoSpaceDN w:val="0"/>
              <w:adjustRightInd w:val="0"/>
              <w:spacing w:before="91" w:line="240" w:lineRule="atLeast"/>
              <w:jc w:val="center"/>
              <w:rPr>
                <w:rFonts w:eastAsia="ＭＳ ゴシック" w:cs="ＭＳ ゴシック"/>
                <w:color w:val="000000"/>
                <w:kern w:val="0"/>
                <w:sz w:val="18"/>
                <w:szCs w:val="18"/>
              </w:rPr>
            </w:pPr>
          </w:p>
          <w:p w14:paraId="775EA092" w14:textId="77777777" w:rsidR="007318E7" w:rsidRPr="001D239C" w:rsidRDefault="007318E7" w:rsidP="004C65C1">
            <w:pPr>
              <w:autoSpaceDE w:val="0"/>
              <w:autoSpaceDN w:val="0"/>
              <w:adjustRightInd w:val="0"/>
              <w:spacing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4ECA1045" w14:textId="54E1C77D" w:rsidR="007318E7" w:rsidRPr="001D239C" w:rsidRDefault="007318E7" w:rsidP="004C65C1">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p>
        </w:tc>
        <w:tc>
          <w:tcPr>
            <w:tcW w:w="1843" w:type="dxa"/>
            <w:tcBorders>
              <w:top w:val="dotted" w:sz="4" w:space="0" w:color="auto"/>
              <w:left w:val="nil"/>
              <w:bottom w:val="dotted" w:sz="4" w:space="0" w:color="auto"/>
              <w:right w:val="nil"/>
            </w:tcBorders>
          </w:tcPr>
          <w:p w14:paraId="38DF1762" w14:textId="16911BEF" w:rsidR="007318E7" w:rsidRPr="001D239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条例第98条(第38条第3項準用)(令第91条(第36条第3項準用))</w:t>
            </w:r>
          </w:p>
        </w:tc>
        <w:tc>
          <w:tcPr>
            <w:tcW w:w="2126" w:type="dxa"/>
            <w:vMerge/>
            <w:tcBorders>
              <w:left w:val="single" w:sz="4" w:space="0" w:color="000000"/>
              <w:bottom w:val="single" w:sz="12" w:space="0" w:color="000000"/>
              <w:right w:val="single" w:sz="12" w:space="0" w:color="000000"/>
            </w:tcBorders>
          </w:tcPr>
          <w:p w14:paraId="6190EF27" w14:textId="77777777" w:rsidR="007318E7" w:rsidRPr="001D239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7318E7" w:rsidRPr="001D239C" w14:paraId="2FE32FD6" w14:textId="77777777" w:rsidTr="00DE7C08">
        <w:trPr>
          <w:cantSplit/>
          <w:trHeight w:hRule="exact" w:val="1285"/>
        </w:trPr>
        <w:tc>
          <w:tcPr>
            <w:tcW w:w="1607" w:type="dxa"/>
            <w:tcBorders>
              <w:left w:val="single" w:sz="12" w:space="0" w:color="000000"/>
              <w:bottom w:val="single" w:sz="12" w:space="0" w:color="auto"/>
              <w:right w:val="nil"/>
            </w:tcBorders>
          </w:tcPr>
          <w:p w14:paraId="27E37CF7"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lang w:eastAsia="zh-CN"/>
              </w:rPr>
            </w:pPr>
          </w:p>
        </w:tc>
        <w:tc>
          <w:tcPr>
            <w:tcW w:w="8222" w:type="dxa"/>
            <w:tcBorders>
              <w:top w:val="dotted" w:sz="4" w:space="0" w:color="auto"/>
              <w:left w:val="single" w:sz="4" w:space="0" w:color="000000"/>
              <w:bottom w:val="single" w:sz="12" w:space="0" w:color="auto"/>
              <w:right w:val="single" w:sz="4" w:space="0" w:color="000000"/>
            </w:tcBorders>
          </w:tcPr>
          <w:p w14:paraId="5D3DC6CD" w14:textId="6DA4A513" w:rsidR="007318E7" w:rsidRPr="00FC211C" w:rsidRDefault="007318E7" w:rsidP="004C65C1">
            <w:pPr>
              <w:autoSpaceDE w:val="0"/>
              <w:autoSpaceDN w:val="0"/>
              <w:adjustRightInd w:val="0"/>
              <w:spacing w:before="91" w:line="240" w:lineRule="atLeast"/>
              <w:rPr>
                <w:rFonts w:eastAsia="ＭＳ ゴシック" w:cs="ＭＳ ゴシック"/>
                <w:color w:val="000000" w:themeColor="text1"/>
                <w:kern w:val="0"/>
                <w:sz w:val="18"/>
                <w:szCs w:val="18"/>
              </w:rPr>
            </w:pPr>
            <w:r w:rsidRPr="00522BA1">
              <w:rPr>
                <w:rFonts w:ascii="ＭＳ ゴシック" w:eastAsia="ＭＳ ゴシック" w:hAnsi="ＭＳ ゴシック" w:cs="ＭＳ ゴシック"/>
                <w:color w:val="000000" w:themeColor="text1"/>
                <w:kern w:val="0"/>
                <w:sz w:val="18"/>
                <w:szCs w:val="18"/>
              </w:rPr>
              <w:t>(4)</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指定居宅療養管理指導事業者は、市町村からの求めがあった場合には、</w:t>
            </w:r>
            <w:r w:rsidRPr="00522BA1">
              <w:rPr>
                <w:rFonts w:ascii="ＭＳ ゴシック" w:eastAsia="ＭＳ ゴシック" w:hAnsi="ＭＳ ゴシック" w:cs="ＭＳ ゴシック"/>
                <w:color w:val="000000" w:themeColor="text1"/>
                <w:kern w:val="0"/>
                <w:sz w:val="18"/>
                <w:szCs w:val="18"/>
              </w:rPr>
              <w:t>(3)</w:t>
            </w:r>
            <w:r w:rsidRPr="00FC211C">
              <w:rPr>
                <w:rFonts w:ascii="ＭＳ ゴシック" w:eastAsia="ＭＳ ゴシック" w:hAnsi="ＭＳ ゴシック" w:cs="ＭＳ ゴシック" w:hint="eastAsia"/>
                <w:color w:val="000000" w:themeColor="text1"/>
                <w:kern w:val="0"/>
                <w:sz w:val="18"/>
                <w:szCs w:val="18"/>
              </w:rPr>
              <w:t>の改善の内容を市町村に報告しているか。</w:t>
            </w:r>
          </w:p>
        </w:tc>
        <w:tc>
          <w:tcPr>
            <w:tcW w:w="1134" w:type="dxa"/>
            <w:tcBorders>
              <w:top w:val="dotted" w:sz="4" w:space="0" w:color="auto"/>
              <w:left w:val="nil"/>
              <w:bottom w:val="single" w:sz="12" w:space="0" w:color="auto"/>
              <w:right w:val="single" w:sz="4" w:space="0" w:color="000000"/>
            </w:tcBorders>
          </w:tcPr>
          <w:p w14:paraId="67E17D5E" w14:textId="3A331DA1" w:rsidR="007318E7" w:rsidRPr="001D239C" w:rsidRDefault="007318E7" w:rsidP="004C65C1">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12" w:space="0" w:color="auto"/>
              <w:right w:val="nil"/>
            </w:tcBorders>
          </w:tcPr>
          <w:p w14:paraId="509361AE" w14:textId="0343A0D1" w:rsidR="007318E7" w:rsidRPr="001D239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条例第98条(第38条第4項準用)(令第91条(第36条第4項準用）</w:t>
            </w:r>
          </w:p>
        </w:tc>
        <w:tc>
          <w:tcPr>
            <w:tcW w:w="2126" w:type="dxa"/>
            <w:vMerge/>
            <w:tcBorders>
              <w:left w:val="single" w:sz="4" w:space="0" w:color="000000"/>
              <w:bottom w:val="single" w:sz="12" w:space="0" w:color="000000"/>
              <w:right w:val="single" w:sz="12" w:space="0" w:color="000000"/>
            </w:tcBorders>
          </w:tcPr>
          <w:p w14:paraId="41172495" w14:textId="77777777" w:rsidR="007318E7" w:rsidRPr="001D239C" w:rsidRDefault="007318E7" w:rsidP="004C65C1">
            <w:pPr>
              <w:autoSpaceDE w:val="0"/>
              <w:autoSpaceDN w:val="0"/>
              <w:adjustRightInd w:val="0"/>
              <w:spacing w:before="91" w:line="240" w:lineRule="atLeast"/>
              <w:rPr>
                <w:rFonts w:eastAsia="ＭＳ ゴシック" w:cs="ＭＳ ゴシック"/>
                <w:color w:val="000000"/>
                <w:kern w:val="0"/>
                <w:sz w:val="18"/>
                <w:szCs w:val="18"/>
                <w:lang w:eastAsia="zh-CN"/>
              </w:rPr>
            </w:pPr>
          </w:p>
        </w:tc>
      </w:tr>
      <w:tr w:rsidR="007318E7" w:rsidRPr="001D239C" w14:paraId="0AD85417" w14:textId="77777777" w:rsidTr="00DE7C08">
        <w:trPr>
          <w:cantSplit/>
          <w:trHeight w:hRule="exact" w:val="1123"/>
        </w:trPr>
        <w:tc>
          <w:tcPr>
            <w:tcW w:w="1607" w:type="dxa"/>
            <w:tcBorders>
              <w:top w:val="single" w:sz="12" w:space="0" w:color="auto"/>
              <w:left w:val="single" w:sz="12" w:space="0" w:color="000000"/>
              <w:right w:val="nil"/>
            </w:tcBorders>
          </w:tcPr>
          <w:p w14:paraId="39AEF810"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lang w:eastAsia="zh-CN"/>
              </w:rPr>
            </w:pPr>
          </w:p>
        </w:tc>
        <w:tc>
          <w:tcPr>
            <w:tcW w:w="8222" w:type="dxa"/>
            <w:tcBorders>
              <w:top w:val="single" w:sz="12" w:space="0" w:color="auto"/>
              <w:left w:val="single" w:sz="4" w:space="0" w:color="000000"/>
              <w:bottom w:val="dotted" w:sz="4" w:space="0" w:color="000000"/>
              <w:right w:val="single" w:sz="4" w:space="0" w:color="000000"/>
            </w:tcBorders>
          </w:tcPr>
          <w:p w14:paraId="086F570E" w14:textId="4E5F0D57" w:rsidR="007318E7" w:rsidRPr="00FC211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rPr>
            </w:pPr>
            <w:r w:rsidRPr="00522BA1">
              <w:rPr>
                <w:rFonts w:ascii="ＭＳ ゴシック" w:eastAsia="ＭＳ ゴシック" w:hAnsi="ＭＳ ゴシック" w:cs="ＭＳ ゴシック"/>
                <w:color w:val="000000" w:themeColor="text1"/>
                <w:kern w:val="0"/>
                <w:sz w:val="18"/>
                <w:szCs w:val="18"/>
              </w:rPr>
              <w:t>(5)</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指定居宅療養管理指導事業者は、提供した指定居宅療養管理指導に係る利用者からの苦情に関して国民健康保険団体連合会が行う法第</w:t>
            </w:r>
            <w:r w:rsidRPr="00FC211C">
              <w:rPr>
                <w:rFonts w:ascii="ＭＳ ゴシック" w:eastAsia="ＭＳ ゴシック" w:hAnsi="ＭＳ ゴシック" w:cs="ＭＳ ゴシック"/>
                <w:color w:val="000000" w:themeColor="text1"/>
                <w:kern w:val="0"/>
                <w:sz w:val="18"/>
                <w:szCs w:val="18"/>
              </w:rPr>
              <w:t>176</w:t>
            </w:r>
            <w:r w:rsidRPr="00FC211C">
              <w:rPr>
                <w:rFonts w:ascii="ＭＳ ゴシック" w:eastAsia="ＭＳ ゴシック" w:hAnsi="ＭＳ ゴシック" w:cs="ＭＳ ゴシック" w:hint="eastAsia"/>
                <w:color w:val="000000" w:themeColor="text1"/>
                <w:kern w:val="0"/>
                <w:sz w:val="18"/>
                <w:szCs w:val="18"/>
              </w:rPr>
              <w:t>条第</w:t>
            </w:r>
            <w:r w:rsidRPr="00FC211C">
              <w:rPr>
                <w:rFonts w:ascii="ＭＳ ゴシック" w:eastAsia="ＭＳ ゴシック" w:hAnsi="ＭＳ ゴシック" w:cs="ＭＳ ゴシック"/>
                <w:color w:val="000000" w:themeColor="text1"/>
                <w:kern w:val="0"/>
                <w:sz w:val="18"/>
                <w:szCs w:val="18"/>
              </w:rPr>
              <w:t>1</w:t>
            </w:r>
            <w:r w:rsidRPr="00FC211C">
              <w:rPr>
                <w:rFonts w:ascii="ＭＳ ゴシック" w:eastAsia="ＭＳ ゴシック" w:hAnsi="ＭＳ ゴシック" w:cs="ＭＳ ゴシック" w:hint="eastAsia"/>
                <w:color w:val="000000" w:themeColor="text1"/>
                <w:kern w:val="0"/>
                <w:sz w:val="18"/>
                <w:szCs w:val="18"/>
              </w:rPr>
              <w:t>項第3号の調査に協力するとともに、国民健康保険団体連合会から同号の指導又は助言を受けた場合においては、当該指導又は助言に従って必要な改善を行っているか。</w:t>
            </w:r>
          </w:p>
        </w:tc>
        <w:tc>
          <w:tcPr>
            <w:tcW w:w="1134" w:type="dxa"/>
            <w:tcBorders>
              <w:top w:val="single" w:sz="12" w:space="0" w:color="auto"/>
              <w:left w:val="nil"/>
              <w:bottom w:val="dotted" w:sz="4" w:space="0" w:color="000000"/>
              <w:right w:val="single" w:sz="4" w:space="0" w:color="000000"/>
            </w:tcBorders>
          </w:tcPr>
          <w:p w14:paraId="62A9BE64" w14:textId="77777777" w:rsidR="007318E7" w:rsidRPr="00FC211C" w:rsidRDefault="007318E7" w:rsidP="004C65C1">
            <w:pPr>
              <w:autoSpaceDE w:val="0"/>
              <w:autoSpaceDN w:val="0"/>
              <w:adjustRightInd w:val="0"/>
              <w:spacing w:before="91" w:line="240" w:lineRule="atLeast"/>
              <w:jc w:val="center"/>
              <w:rPr>
                <w:rFonts w:eastAsia="ＭＳ ゴシック" w:cs="ＭＳ ゴシック"/>
                <w:color w:val="000000" w:themeColor="text1"/>
                <w:kern w:val="0"/>
                <w:sz w:val="18"/>
                <w:szCs w:val="18"/>
              </w:rPr>
            </w:pPr>
          </w:p>
          <w:p w14:paraId="24F9EFBA" w14:textId="77777777" w:rsidR="007318E7" w:rsidRPr="00FC211C" w:rsidRDefault="007318E7" w:rsidP="004C65C1">
            <w:pPr>
              <w:autoSpaceDE w:val="0"/>
              <w:autoSpaceDN w:val="0"/>
              <w:adjustRightInd w:val="0"/>
              <w:spacing w:line="240" w:lineRule="atLeast"/>
              <w:jc w:val="center"/>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p w14:paraId="326B7460" w14:textId="63FFAD57" w:rsidR="007318E7" w:rsidRPr="00FC211C" w:rsidRDefault="007318E7" w:rsidP="004C65C1">
            <w:pPr>
              <w:autoSpaceDE w:val="0"/>
              <w:autoSpaceDN w:val="0"/>
              <w:adjustRightInd w:val="0"/>
              <w:spacing w:before="91" w:line="240" w:lineRule="atLeast"/>
              <w:jc w:val="center"/>
              <w:rPr>
                <w:rFonts w:eastAsia="ＭＳ ゴシック" w:cs="ＭＳ ゴシック"/>
                <w:color w:val="000000" w:themeColor="text1"/>
                <w:kern w:val="0"/>
                <w:sz w:val="18"/>
                <w:szCs w:val="18"/>
              </w:rPr>
            </w:pPr>
          </w:p>
        </w:tc>
        <w:tc>
          <w:tcPr>
            <w:tcW w:w="1843" w:type="dxa"/>
            <w:tcBorders>
              <w:top w:val="single" w:sz="12" w:space="0" w:color="auto"/>
              <w:left w:val="nil"/>
              <w:bottom w:val="dotted" w:sz="4" w:space="0" w:color="000000"/>
              <w:right w:val="single" w:sz="4" w:space="0" w:color="000000"/>
            </w:tcBorders>
          </w:tcPr>
          <w:p w14:paraId="5F5C5ADE" w14:textId="5E6D1F19" w:rsidR="007318E7" w:rsidRPr="00FC211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条例第98条(第38条第5項準用)(令第91条(第36条第5項準用))</w:t>
            </w:r>
          </w:p>
        </w:tc>
        <w:tc>
          <w:tcPr>
            <w:tcW w:w="2126" w:type="dxa"/>
            <w:vMerge/>
            <w:tcBorders>
              <w:left w:val="single" w:sz="4" w:space="0" w:color="000000"/>
              <w:bottom w:val="single" w:sz="12" w:space="0" w:color="000000"/>
              <w:right w:val="single" w:sz="12" w:space="0" w:color="000000"/>
            </w:tcBorders>
          </w:tcPr>
          <w:p w14:paraId="7516E83D" w14:textId="77777777" w:rsidR="007318E7" w:rsidRPr="001D239C" w:rsidRDefault="007318E7"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p>
        </w:tc>
      </w:tr>
      <w:tr w:rsidR="007318E7" w:rsidRPr="001D239C" w14:paraId="406744F4" w14:textId="77777777" w:rsidTr="00522BA1">
        <w:trPr>
          <w:cantSplit/>
          <w:trHeight w:hRule="exact" w:val="978"/>
        </w:trPr>
        <w:tc>
          <w:tcPr>
            <w:tcW w:w="1607" w:type="dxa"/>
            <w:tcBorders>
              <w:left w:val="single" w:sz="12" w:space="0" w:color="000000"/>
              <w:bottom w:val="single" w:sz="8" w:space="0" w:color="000000"/>
              <w:right w:val="nil"/>
            </w:tcBorders>
          </w:tcPr>
          <w:p w14:paraId="281EA76F" w14:textId="77777777" w:rsidR="007318E7" w:rsidRPr="001D239C" w:rsidRDefault="007318E7" w:rsidP="004C65C1">
            <w:pPr>
              <w:autoSpaceDE w:val="0"/>
              <w:autoSpaceDN w:val="0"/>
              <w:adjustRightInd w:val="0"/>
              <w:spacing w:line="240" w:lineRule="atLeast"/>
              <w:rPr>
                <w:rFonts w:eastAsia="ＭＳ ゴシック" w:cs="ＭＳ ゴシック"/>
                <w:color w:val="000000"/>
                <w:kern w:val="0"/>
                <w:sz w:val="18"/>
                <w:szCs w:val="18"/>
                <w:lang w:eastAsia="zh-CN"/>
              </w:rPr>
            </w:pPr>
          </w:p>
        </w:tc>
        <w:tc>
          <w:tcPr>
            <w:tcW w:w="8222" w:type="dxa"/>
            <w:tcBorders>
              <w:top w:val="dotted" w:sz="4" w:space="0" w:color="000000"/>
              <w:left w:val="single" w:sz="4" w:space="0" w:color="000000"/>
              <w:bottom w:val="single" w:sz="4" w:space="0" w:color="000000"/>
              <w:right w:val="single" w:sz="4" w:space="0" w:color="000000"/>
            </w:tcBorders>
          </w:tcPr>
          <w:p w14:paraId="3B0A2631" w14:textId="158A1362" w:rsidR="007318E7" w:rsidRPr="00FC211C" w:rsidRDefault="007318E7" w:rsidP="004C65C1">
            <w:pPr>
              <w:autoSpaceDE w:val="0"/>
              <w:autoSpaceDN w:val="0"/>
              <w:adjustRightInd w:val="0"/>
              <w:spacing w:before="91" w:line="240" w:lineRule="atLeast"/>
              <w:rPr>
                <w:rFonts w:eastAsia="ＭＳ ゴシック" w:cs="ＭＳ ゴシック"/>
                <w:color w:val="000000" w:themeColor="text1"/>
                <w:kern w:val="0"/>
                <w:sz w:val="18"/>
                <w:szCs w:val="18"/>
              </w:rPr>
            </w:pPr>
            <w:r w:rsidRPr="00522BA1">
              <w:rPr>
                <w:rFonts w:ascii="ＭＳ ゴシック" w:eastAsia="ＭＳ ゴシック" w:hAnsi="ＭＳ ゴシック" w:cs="ＭＳ ゴシック"/>
                <w:color w:val="000000" w:themeColor="text1"/>
                <w:kern w:val="0"/>
                <w:sz w:val="18"/>
                <w:szCs w:val="18"/>
              </w:rPr>
              <w:t>(6)</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指定居宅療養管理指導事業者は、国民健康保険団体連合会からの求めがあった場合には、</w:t>
            </w:r>
            <w:r w:rsidRPr="00FC211C">
              <w:rPr>
                <w:rFonts w:ascii="ＭＳ ゴシック" w:eastAsia="ＭＳ ゴシック" w:hAnsi="ＭＳ ゴシック" w:cs="ＭＳ ゴシック"/>
                <w:color w:val="000000" w:themeColor="text1"/>
                <w:kern w:val="0"/>
                <w:sz w:val="18"/>
                <w:szCs w:val="18"/>
              </w:rPr>
              <w:t>(6)</w:t>
            </w:r>
            <w:r w:rsidRPr="00FC211C">
              <w:rPr>
                <w:rFonts w:ascii="ＭＳ ゴシック" w:eastAsia="ＭＳ ゴシック" w:hAnsi="ＭＳ ゴシック" w:cs="ＭＳ ゴシック" w:hint="eastAsia"/>
                <w:color w:val="000000" w:themeColor="text1"/>
                <w:kern w:val="0"/>
                <w:sz w:val="18"/>
                <w:szCs w:val="18"/>
              </w:rPr>
              <w:t>の改善の内容を国民健康保険団体連合会に報告しているか。</w:t>
            </w:r>
          </w:p>
        </w:tc>
        <w:tc>
          <w:tcPr>
            <w:tcW w:w="1134" w:type="dxa"/>
            <w:tcBorders>
              <w:top w:val="dotted" w:sz="4" w:space="0" w:color="000000"/>
              <w:left w:val="nil"/>
              <w:bottom w:val="single" w:sz="4" w:space="0" w:color="000000"/>
              <w:right w:val="single" w:sz="4" w:space="0" w:color="000000"/>
            </w:tcBorders>
          </w:tcPr>
          <w:p w14:paraId="76D89364" w14:textId="77777777" w:rsidR="007318E7" w:rsidRPr="00FC211C" w:rsidRDefault="007318E7" w:rsidP="004C65C1">
            <w:pPr>
              <w:autoSpaceDE w:val="0"/>
              <w:autoSpaceDN w:val="0"/>
              <w:adjustRightInd w:val="0"/>
              <w:spacing w:before="91" w:line="240" w:lineRule="atLeast"/>
              <w:jc w:val="center"/>
              <w:rPr>
                <w:rFonts w:eastAsia="ＭＳ ゴシック" w:cs="ＭＳ ゴシック"/>
                <w:color w:val="000000" w:themeColor="text1"/>
                <w:kern w:val="0"/>
                <w:sz w:val="18"/>
                <w:szCs w:val="18"/>
              </w:rPr>
            </w:pPr>
          </w:p>
          <w:p w14:paraId="00B6BCCA" w14:textId="6D9B60C1" w:rsidR="007318E7" w:rsidRPr="00FC211C" w:rsidRDefault="007318E7" w:rsidP="004C65C1">
            <w:pPr>
              <w:autoSpaceDE w:val="0"/>
              <w:autoSpaceDN w:val="0"/>
              <w:adjustRightInd w:val="0"/>
              <w:spacing w:line="240" w:lineRule="atLeast"/>
              <w:jc w:val="center"/>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tc>
        <w:tc>
          <w:tcPr>
            <w:tcW w:w="1843" w:type="dxa"/>
            <w:tcBorders>
              <w:top w:val="dotted" w:sz="4" w:space="0" w:color="000000"/>
              <w:left w:val="nil"/>
              <w:bottom w:val="single" w:sz="4" w:space="0" w:color="000000"/>
              <w:right w:val="single" w:sz="4" w:space="0" w:color="000000"/>
            </w:tcBorders>
          </w:tcPr>
          <w:p w14:paraId="7D753E30" w14:textId="17A18C85" w:rsidR="007318E7" w:rsidRPr="00FC211C" w:rsidRDefault="007318E7" w:rsidP="004C65C1">
            <w:pPr>
              <w:autoSpaceDE w:val="0"/>
              <w:autoSpaceDN w:val="0"/>
              <w:adjustRightInd w:val="0"/>
              <w:spacing w:before="91" w:line="240" w:lineRule="atLeast"/>
              <w:rPr>
                <w:rFonts w:eastAsia="ＭＳ ゴシック" w:cs="ＭＳ ゴシック"/>
                <w:color w:val="000000" w:themeColor="text1"/>
                <w:kern w:val="0"/>
                <w:sz w:val="18"/>
                <w:szCs w:val="18"/>
                <w:lang w:eastAsia="zh-CN"/>
              </w:rPr>
            </w:pPr>
            <w:r w:rsidRPr="00FC211C">
              <w:rPr>
                <w:rFonts w:ascii="ＭＳ ゴシック" w:eastAsia="ＭＳ ゴシック" w:hAnsi="ＭＳ ゴシック" w:cs="ＭＳ ゴシック" w:hint="eastAsia"/>
                <w:color w:val="000000" w:themeColor="text1"/>
                <w:kern w:val="0"/>
                <w:sz w:val="18"/>
                <w:szCs w:val="18"/>
                <w:lang w:eastAsia="zh-CN"/>
              </w:rPr>
              <w:t>条例第98条(第38条第6項準用)(令第91条(第36条第6項準用))</w:t>
            </w:r>
          </w:p>
        </w:tc>
        <w:tc>
          <w:tcPr>
            <w:tcW w:w="2126" w:type="dxa"/>
            <w:vMerge/>
            <w:tcBorders>
              <w:left w:val="single" w:sz="4" w:space="0" w:color="000000"/>
              <w:bottom w:val="single" w:sz="4" w:space="0" w:color="000000"/>
              <w:right w:val="single" w:sz="12" w:space="0" w:color="000000"/>
            </w:tcBorders>
          </w:tcPr>
          <w:p w14:paraId="15DFA91C" w14:textId="77777777" w:rsidR="007318E7" w:rsidRPr="001D239C" w:rsidRDefault="007318E7" w:rsidP="004C65C1">
            <w:pPr>
              <w:autoSpaceDE w:val="0"/>
              <w:autoSpaceDN w:val="0"/>
              <w:adjustRightInd w:val="0"/>
              <w:spacing w:before="91" w:line="240" w:lineRule="atLeast"/>
              <w:rPr>
                <w:rFonts w:eastAsia="ＭＳ ゴシック" w:cs="ＭＳ ゴシック"/>
                <w:color w:val="000000"/>
                <w:kern w:val="0"/>
                <w:sz w:val="18"/>
                <w:szCs w:val="18"/>
                <w:lang w:eastAsia="zh-CN"/>
              </w:rPr>
            </w:pPr>
          </w:p>
        </w:tc>
      </w:tr>
      <w:tr w:rsidR="00BA7062" w:rsidRPr="001D239C" w14:paraId="22CB30DF" w14:textId="77777777" w:rsidTr="00522BA1">
        <w:trPr>
          <w:cantSplit/>
          <w:trHeight w:hRule="exact" w:val="1124"/>
        </w:trPr>
        <w:tc>
          <w:tcPr>
            <w:tcW w:w="1607" w:type="dxa"/>
            <w:tcBorders>
              <w:top w:val="single" w:sz="8" w:space="0" w:color="000000"/>
              <w:left w:val="single" w:sz="12" w:space="0" w:color="000000"/>
              <w:bottom w:val="single" w:sz="4" w:space="0" w:color="000000"/>
              <w:right w:val="nil"/>
            </w:tcBorders>
          </w:tcPr>
          <w:p w14:paraId="54CD1DCE" w14:textId="46274500" w:rsidR="00BA7062" w:rsidRPr="001D239C" w:rsidRDefault="00BA7062" w:rsidP="004C65C1">
            <w:pPr>
              <w:autoSpaceDE w:val="0"/>
              <w:autoSpaceDN w:val="0"/>
              <w:adjustRightInd w:val="0"/>
              <w:spacing w:line="240" w:lineRule="atLeas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rPr>
              <w:t>25　地域との連携等</w:t>
            </w:r>
          </w:p>
        </w:tc>
        <w:tc>
          <w:tcPr>
            <w:tcW w:w="8222" w:type="dxa"/>
            <w:tcBorders>
              <w:top w:val="single" w:sz="4" w:space="0" w:color="000000"/>
              <w:left w:val="single" w:sz="4" w:space="0" w:color="000000"/>
              <w:bottom w:val="single" w:sz="4" w:space="0" w:color="000000"/>
              <w:right w:val="single" w:sz="4" w:space="0" w:color="000000"/>
            </w:tcBorders>
          </w:tcPr>
          <w:p w14:paraId="5BFD4785" w14:textId="15DF123F" w:rsidR="00BA7062" w:rsidRPr="00FC211C" w:rsidRDefault="00BA7062" w:rsidP="004C65C1">
            <w:pPr>
              <w:autoSpaceDE w:val="0"/>
              <w:autoSpaceDN w:val="0"/>
              <w:adjustRightInd w:val="0"/>
              <w:spacing w:line="240" w:lineRule="atLeas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w:t>
            </w:r>
            <w:r w:rsidRPr="00FC211C">
              <w:rPr>
                <w:rFonts w:ascii="ＭＳ ゴシック" w:eastAsia="ＭＳ ゴシック" w:hAnsi="ＭＳ ゴシック" w:cs="ＭＳ ゴシック"/>
                <w:color w:val="000000" w:themeColor="text1"/>
                <w:kern w:val="0"/>
                <w:sz w:val="18"/>
                <w:szCs w:val="18"/>
              </w:rPr>
              <w:t>1)</w:t>
            </w:r>
            <w:r w:rsidRPr="00FC211C">
              <w:rPr>
                <w:rFonts w:ascii="ＭＳ ゴシック" w:eastAsia="ＭＳ ゴシック" w:hAnsi="ＭＳ ゴシック" w:cs="ＭＳ ゴシック" w:hint="eastAsia"/>
                <w:color w:val="000000" w:themeColor="text1"/>
                <w:kern w:val="0"/>
                <w:sz w:val="18"/>
                <w:szCs w:val="18"/>
              </w:rPr>
              <w:t xml:space="preserve">　指定居宅療養管理指導事業者は、その事業の運営に当たっては、提供した指定居宅療養管理指導に関する利用者からの苦情に関して、市町村等が派遣する者が相談及び援助を行う事業その他の市町村が実施する事業に協力するよう努めているか。</w:t>
            </w:r>
          </w:p>
        </w:tc>
        <w:tc>
          <w:tcPr>
            <w:tcW w:w="1134" w:type="dxa"/>
            <w:tcBorders>
              <w:top w:val="single" w:sz="4" w:space="0" w:color="000000"/>
              <w:left w:val="nil"/>
              <w:bottom w:val="single" w:sz="8" w:space="0" w:color="000000"/>
              <w:right w:val="single" w:sz="4" w:space="0" w:color="000000"/>
            </w:tcBorders>
          </w:tcPr>
          <w:p w14:paraId="07402833" w14:textId="77777777" w:rsidR="00BA7062" w:rsidRPr="00FC211C" w:rsidRDefault="00BA7062" w:rsidP="004C65C1">
            <w:pPr>
              <w:autoSpaceDE w:val="0"/>
              <w:autoSpaceDN w:val="0"/>
              <w:adjustRightInd w:val="0"/>
              <w:spacing w:before="91" w:line="240" w:lineRule="atLeast"/>
              <w:jc w:val="center"/>
              <w:rPr>
                <w:rFonts w:eastAsia="ＭＳ ゴシック" w:cs="ＭＳ ゴシック"/>
                <w:color w:val="000000" w:themeColor="text1"/>
                <w:kern w:val="0"/>
                <w:sz w:val="18"/>
                <w:szCs w:val="18"/>
              </w:rPr>
            </w:pPr>
          </w:p>
          <w:p w14:paraId="4352EBFE" w14:textId="77777777" w:rsidR="00BA7062" w:rsidRPr="00FC211C" w:rsidRDefault="00BA7062" w:rsidP="004C65C1">
            <w:pPr>
              <w:autoSpaceDE w:val="0"/>
              <w:autoSpaceDN w:val="0"/>
              <w:adjustRightInd w:val="0"/>
              <w:spacing w:line="240" w:lineRule="atLeast"/>
              <w:jc w:val="center"/>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適・否</w:t>
            </w:r>
          </w:p>
          <w:p w14:paraId="03B11A2E" w14:textId="29CBB735" w:rsidR="00BA7062" w:rsidRPr="00FC211C" w:rsidRDefault="00BA7062" w:rsidP="004C65C1">
            <w:pPr>
              <w:autoSpaceDE w:val="0"/>
              <w:autoSpaceDN w:val="0"/>
              <w:adjustRightInd w:val="0"/>
              <w:spacing w:line="240" w:lineRule="atLeast"/>
              <w:jc w:val="center"/>
              <w:rPr>
                <w:rFonts w:eastAsia="ＭＳ ゴシック" w:cs="ＭＳ ゴシック"/>
                <w:color w:val="000000" w:themeColor="text1"/>
                <w:kern w:val="0"/>
                <w:sz w:val="18"/>
                <w:szCs w:val="18"/>
              </w:rPr>
            </w:pPr>
          </w:p>
        </w:tc>
        <w:tc>
          <w:tcPr>
            <w:tcW w:w="1843" w:type="dxa"/>
            <w:tcBorders>
              <w:top w:val="single" w:sz="4" w:space="0" w:color="000000"/>
              <w:left w:val="nil"/>
              <w:bottom w:val="single" w:sz="4" w:space="0" w:color="auto"/>
              <w:right w:val="single" w:sz="4" w:space="0" w:color="000000"/>
            </w:tcBorders>
          </w:tcPr>
          <w:p w14:paraId="3C461BCC" w14:textId="3A375FA1" w:rsidR="00BA7062" w:rsidRPr="00FC211C" w:rsidRDefault="00BA7062" w:rsidP="004C65C1">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条例第98条(第39条</w:t>
            </w:r>
            <w:r w:rsidR="00005186" w:rsidRPr="00522BA1">
              <w:rPr>
                <w:rFonts w:ascii="ＭＳ ゴシック" w:eastAsia="ＭＳ ゴシック" w:hAnsi="ＭＳ ゴシック" w:cs="ＭＳ ゴシック" w:hint="eastAsia"/>
                <w:color w:val="000000" w:themeColor="text1"/>
                <w:kern w:val="0"/>
                <w:sz w:val="18"/>
                <w:szCs w:val="18"/>
              </w:rPr>
              <w:t>第</w:t>
            </w:r>
            <w:r w:rsidR="00005186" w:rsidRPr="00522BA1">
              <w:rPr>
                <w:rFonts w:ascii="ＭＳ ゴシック" w:eastAsia="ＭＳ ゴシック" w:hAnsi="ＭＳ ゴシック" w:cs="ＭＳ ゴシック"/>
                <w:color w:val="000000" w:themeColor="text1"/>
                <w:kern w:val="0"/>
                <w:sz w:val="18"/>
                <w:szCs w:val="18"/>
              </w:rPr>
              <w:t>1項</w:t>
            </w:r>
            <w:r w:rsidRPr="00FC211C">
              <w:rPr>
                <w:rFonts w:ascii="ＭＳ ゴシック" w:eastAsia="ＭＳ ゴシック" w:hAnsi="ＭＳ ゴシック" w:cs="ＭＳ ゴシック" w:hint="eastAsia"/>
                <w:color w:val="000000" w:themeColor="text1"/>
                <w:kern w:val="0"/>
                <w:sz w:val="18"/>
                <w:szCs w:val="18"/>
              </w:rPr>
              <w:t>準用)(令第91条(第36条の2</w:t>
            </w:r>
            <w:r w:rsidR="00005186" w:rsidRPr="00522BA1">
              <w:rPr>
                <w:rFonts w:ascii="ＭＳ ゴシック" w:eastAsia="ＭＳ ゴシック" w:hAnsi="ＭＳ ゴシック" w:cs="ＭＳ ゴシック" w:hint="eastAsia"/>
                <w:color w:val="000000" w:themeColor="text1"/>
                <w:kern w:val="0"/>
                <w:sz w:val="18"/>
                <w:szCs w:val="18"/>
              </w:rPr>
              <w:t>第</w:t>
            </w:r>
            <w:r w:rsidR="00005186" w:rsidRPr="00522BA1">
              <w:rPr>
                <w:rFonts w:ascii="ＭＳ ゴシック" w:eastAsia="ＭＳ ゴシック" w:hAnsi="ＭＳ ゴシック" w:cs="ＭＳ ゴシック"/>
                <w:color w:val="000000" w:themeColor="text1"/>
                <w:kern w:val="0"/>
                <w:sz w:val="18"/>
                <w:szCs w:val="18"/>
              </w:rPr>
              <w:t>1項</w:t>
            </w:r>
            <w:r w:rsidRPr="00FC211C">
              <w:rPr>
                <w:rFonts w:ascii="ＭＳ ゴシック" w:eastAsia="ＭＳ ゴシック" w:hAnsi="ＭＳ ゴシック" w:cs="ＭＳ ゴシック" w:hint="eastAsia"/>
                <w:color w:val="000000" w:themeColor="text1"/>
                <w:kern w:val="0"/>
                <w:sz w:val="18"/>
                <w:szCs w:val="18"/>
              </w:rPr>
              <w:t>準用))</w:t>
            </w:r>
          </w:p>
        </w:tc>
        <w:tc>
          <w:tcPr>
            <w:tcW w:w="2126" w:type="dxa"/>
            <w:vMerge/>
            <w:tcBorders>
              <w:top w:val="single" w:sz="4" w:space="0" w:color="000000"/>
              <w:left w:val="nil"/>
              <w:bottom w:val="single" w:sz="4" w:space="0" w:color="auto"/>
              <w:right w:val="single" w:sz="12" w:space="0" w:color="000000"/>
            </w:tcBorders>
          </w:tcPr>
          <w:p w14:paraId="68A526B7" w14:textId="77777777" w:rsidR="00BA7062" w:rsidRPr="001D239C" w:rsidRDefault="00BA7062" w:rsidP="004C65C1">
            <w:pPr>
              <w:autoSpaceDE w:val="0"/>
              <w:autoSpaceDN w:val="0"/>
              <w:adjustRightInd w:val="0"/>
              <w:spacing w:before="91" w:line="240" w:lineRule="atLeast"/>
              <w:rPr>
                <w:rFonts w:eastAsia="ＭＳ ゴシック" w:cs="ＭＳ ゴシック"/>
                <w:color w:val="000000"/>
                <w:kern w:val="0"/>
                <w:sz w:val="18"/>
                <w:szCs w:val="18"/>
              </w:rPr>
            </w:pPr>
          </w:p>
        </w:tc>
      </w:tr>
      <w:tr w:rsidR="00BA7062" w:rsidRPr="001D239C" w14:paraId="44E384C1" w14:textId="77777777" w:rsidTr="00DE7C08">
        <w:trPr>
          <w:cantSplit/>
          <w:trHeight w:val="915"/>
        </w:trPr>
        <w:tc>
          <w:tcPr>
            <w:tcW w:w="1607" w:type="dxa"/>
            <w:tcBorders>
              <w:top w:val="single" w:sz="4" w:space="0" w:color="000000"/>
              <w:left w:val="single" w:sz="12" w:space="0" w:color="000000"/>
              <w:bottom w:val="single" w:sz="4" w:space="0" w:color="auto"/>
              <w:right w:val="nil"/>
            </w:tcBorders>
          </w:tcPr>
          <w:p w14:paraId="681E8E30" w14:textId="439EC097" w:rsidR="00BA7062" w:rsidRPr="001D239C" w:rsidRDefault="00BA7062" w:rsidP="004C65C1">
            <w:pPr>
              <w:autoSpaceDE w:val="0"/>
              <w:autoSpaceDN w:val="0"/>
              <w:adjustRightInd w:val="0"/>
              <w:spacing w:line="240" w:lineRule="atLeast"/>
              <w:rPr>
                <w:rFonts w:eastAsia="ＭＳ ゴシック" w:cs="ＭＳ ゴシック"/>
                <w:color w:val="000000"/>
                <w:kern w:val="0"/>
                <w:sz w:val="18"/>
                <w:szCs w:val="18"/>
              </w:rPr>
            </w:pPr>
          </w:p>
        </w:tc>
        <w:tc>
          <w:tcPr>
            <w:tcW w:w="8222" w:type="dxa"/>
            <w:tcBorders>
              <w:top w:val="single" w:sz="4" w:space="0" w:color="000000"/>
              <w:left w:val="single" w:sz="4" w:space="0" w:color="000000"/>
              <w:bottom w:val="single" w:sz="8" w:space="0" w:color="000000"/>
              <w:right w:val="single" w:sz="4" w:space="0" w:color="000000"/>
            </w:tcBorders>
          </w:tcPr>
          <w:p w14:paraId="7741A399" w14:textId="0628F030" w:rsidR="00BA7062" w:rsidRPr="00FC211C" w:rsidRDefault="00BA7062" w:rsidP="004C65C1">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w:t>
            </w:r>
            <w:r w:rsidRPr="00FC211C">
              <w:rPr>
                <w:rFonts w:ascii="ＭＳ ゴシック" w:eastAsia="ＭＳ ゴシック" w:hAnsi="ＭＳ ゴシック" w:cs="ＭＳ ゴシック"/>
                <w:color w:val="000000" w:themeColor="text1"/>
                <w:kern w:val="0"/>
                <w:sz w:val="18"/>
                <w:szCs w:val="18"/>
              </w:rPr>
              <w:t>2)</w:t>
            </w:r>
            <w:r w:rsidRPr="00FC211C">
              <w:rPr>
                <w:rFonts w:ascii="ＭＳ ゴシック" w:eastAsia="ＭＳ ゴシック" w:hAnsi="ＭＳ ゴシック" w:cs="ＭＳ ゴシック" w:hint="eastAsia"/>
                <w:color w:val="000000" w:themeColor="text1"/>
                <w:kern w:val="0"/>
                <w:sz w:val="18"/>
                <w:szCs w:val="18"/>
              </w:rPr>
              <w:t xml:space="preserve">　事業所と同一の建物に居住する利用者に対してサービスを提供する場合は、正当な理由がある場合を除き、居住する利用者以外にもサービス提供をしているか。</w:t>
            </w:r>
          </w:p>
        </w:tc>
        <w:tc>
          <w:tcPr>
            <w:tcW w:w="1134" w:type="dxa"/>
            <w:tcBorders>
              <w:top w:val="single" w:sz="8" w:space="0" w:color="000000"/>
              <w:left w:val="nil"/>
              <w:bottom w:val="single" w:sz="8" w:space="0" w:color="000000"/>
              <w:right w:val="single" w:sz="4" w:space="0" w:color="000000"/>
            </w:tcBorders>
          </w:tcPr>
          <w:p w14:paraId="183A7025" w14:textId="6B931CB4" w:rsidR="00BA7062" w:rsidRPr="00FC211C" w:rsidRDefault="00BA7062" w:rsidP="004C65C1">
            <w:pPr>
              <w:autoSpaceDE w:val="0"/>
              <w:autoSpaceDN w:val="0"/>
              <w:adjustRightInd w:val="0"/>
              <w:spacing w:line="240" w:lineRule="atLeast"/>
              <w:jc w:val="center"/>
              <w:rPr>
                <w:rFonts w:eastAsia="ＭＳ ゴシック" w:cs="ＭＳ ゴシック"/>
                <w:color w:val="000000" w:themeColor="text1"/>
                <w:kern w:val="0"/>
                <w:sz w:val="18"/>
                <w:szCs w:val="18"/>
              </w:rPr>
            </w:pPr>
            <w:r w:rsidRPr="00FC211C">
              <w:rPr>
                <w:rFonts w:eastAsia="ＭＳ ゴシック" w:cs="ＭＳ ゴシック" w:hint="eastAsia"/>
                <w:color w:val="000000" w:themeColor="text1"/>
                <w:kern w:val="0"/>
                <w:sz w:val="18"/>
                <w:szCs w:val="18"/>
              </w:rPr>
              <w:t>適・否</w:t>
            </w:r>
          </w:p>
        </w:tc>
        <w:tc>
          <w:tcPr>
            <w:tcW w:w="1843" w:type="dxa"/>
            <w:tcBorders>
              <w:top w:val="single" w:sz="4" w:space="0" w:color="auto"/>
              <w:left w:val="nil"/>
              <w:bottom w:val="single" w:sz="8" w:space="0" w:color="000000"/>
              <w:right w:val="single" w:sz="4" w:space="0" w:color="000000"/>
            </w:tcBorders>
          </w:tcPr>
          <w:p w14:paraId="14ED08FF" w14:textId="069DC166" w:rsidR="00BA7062" w:rsidRPr="00FC211C" w:rsidRDefault="00BA7062" w:rsidP="004C65C1">
            <w:pPr>
              <w:autoSpaceDE w:val="0"/>
              <w:autoSpaceDN w:val="0"/>
              <w:adjustRightInd w:val="0"/>
              <w:spacing w:before="91" w:line="240" w:lineRule="atLeast"/>
              <w:rPr>
                <w:rFonts w:eastAsia="ＭＳ ゴシック" w:cs="ＭＳ ゴシック"/>
                <w:color w:val="000000" w:themeColor="text1"/>
                <w:kern w:val="0"/>
                <w:sz w:val="18"/>
                <w:szCs w:val="18"/>
              </w:rPr>
            </w:pPr>
            <w:r w:rsidRPr="00FC211C">
              <w:rPr>
                <w:rFonts w:ascii="ＭＳ ゴシック" w:eastAsia="ＭＳ ゴシック" w:hAnsi="ＭＳ ゴシック" w:cs="ＭＳ ゴシック" w:hint="eastAsia"/>
                <w:color w:val="000000" w:themeColor="text1"/>
                <w:kern w:val="0"/>
                <w:sz w:val="18"/>
                <w:szCs w:val="18"/>
              </w:rPr>
              <w:t>条例第98条(第39条</w:t>
            </w:r>
            <w:r w:rsidR="00005186" w:rsidRPr="00522BA1">
              <w:rPr>
                <w:rFonts w:ascii="ＭＳ ゴシック" w:eastAsia="ＭＳ ゴシック" w:hAnsi="ＭＳ ゴシック" w:cs="ＭＳ ゴシック" w:hint="eastAsia"/>
                <w:color w:val="000000" w:themeColor="text1"/>
                <w:kern w:val="0"/>
                <w:sz w:val="18"/>
                <w:szCs w:val="18"/>
              </w:rPr>
              <w:t>第</w:t>
            </w:r>
            <w:r w:rsidR="00005186" w:rsidRPr="00522BA1">
              <w:rPr>
                <w:rFonts w:ascii="ＭＳ ゴシック" w:eastAsia="ＭＳ ゴシック" w:hAnsi="ＭＳ ゴシック" w:cs="ＭＳ ゴシック"/>
                <w:color w:val="000000" w:themeColor="text1"/>
                <w:kern w:val="0"/>
                <w:sz w:val="18"/>
                <w:szCs w:val="18"/>
              </w:rPr>
              <w:t>2項</w:t>
            </w:r>
            <w:r w:rsidRPr="00FC211C">
              <w:rPr>
                <w:rFonts w:ascii="ＭＳ ゴシック" w:eastAsia="ＭＳ ゴシック" w:hAnsi="ＭＳ ゴシック" w:cs="ＭＳ ゴシック" w:hint="eastAsia"/>
                <w:color w:val="000000" w:themeColor="text1"/>
                <w:kern w:val="0"/>
                <w:sz w:val="18"/>
                <w:szCs w:val="18"/>
              </w:rPr>
              <w:t>準用)(令第91条(第36条の2</w:t>
            </w:r>
            <w:r w:rsidR="00005186" w:rsidRPr="00522BA1">
              <w:rPr>
                <w:rFonts w:ascii="ＭＳ ゴシック" w:eastAsia="ＭＳ ゴシック" w:hAnsi="ＭＳ ゴシック" w:cs="ＭＳ ゴシック" w:hint="eastAsia"/>
                <w:color w:val="000000" w:themeColor="text1"/>
                <w:kern w:val="0"/>
                <w:sz w:val="18"/>
                <w:szCs w:val="18"/>
              </w:rPr>
              <w:t>第</w:t>
            </w:r>
            <w:r w:rsidR="00005186" w:rsidRPr="00522BA1">
              <w:rPr>
                <w:rFonts w:ascii="ＭＳ ゴシック" w:eastAsia="ＭＳ ゴシック" w:hAnsi="ＭＳ ゴシック" w:cs="ＭＳ ゴシック"/>
                <w:color w:val="000000" w:themeColor="text1"/>
                <w:kern w:val="0"/>
                <w:sz w:val="18"/>
                <w:szCs w:val="18"/>
              </w:rPr>
              <w:t>2項</w:t>
            </w:r>
            <w:r w:rsidRPr="00FC211C">
              <w:rPr>
                <w:rFonts w:ascii="ＭＳ ゴシック" w:eastAsia="ＭＳ ゴシック" w:hAnsi="ＭＳ ゴシック" w:cs="ＭＳ ゴシック" w:hint="eastAsia"/>
                <w:color w:val="000000" w:themeColor="text1"/>
                <w:kern w:val="0"/>
                <w:sz w:val="18"/>
                <w:szCs w:val="18"/>
              </w:rPr>
              <w:t>準用)</w:t>
            </w:r>
          </w:p>
        </w:tc>
        <w:tc>
          <w:tcPr>
            <w:tcW w:w="2126" w:type="dxa"/>
            <w:tcBorders>
              <w:top w:val="single" w:sz="4" w:space="0" w:color="auto"/>
              <w:left w:val="nil"/>
              <w:bottom w:val="single" w:sz="8" w:space="0" w:color="auto"/>
              <w:right w:val="single" w:sz="12" w:space="0" w:color="000000"/>
            </w:tcBorders>
          </w:tcPr>
          <w:p w14:paraId="704C9455" w14:textId="77777777" w:rsidR="00BA7062" w:rsidRPr="001D239C" w:rsidRDefault="00BA7062" w:rsidP="00522BA1">
            <w:pPr>
              <w:autoSpaceDE w:val="0"/>
              <w:autoSpaceDN w:val="0"/>
              <w:adjustRightInd w:val="0"/>
              <w:spacing w:before="91" w:line="200" w:lineRule="exact"/>
              <w:rPr>
                <w:rFonts w:eastAsia="ＭＳ ゴシック" w:cs="ＭＳ ゴシック"/>
                <w:color w:val="000000"/>
                <w:kern w:val="0"/>
                <w:sz w:val="18"/>
                <w:szCs w:val="18"/>
              </w:rPr>
            </w:pPr>
          </w:p>
        </w:tc>
      </w:tr>
      <w:tr w:rsidR="002817A5" w:rsidRPr="001D239C" w14:paraId="19CD7ADE" w14:textId="77777777" w:rsidTr="00DE7C08">
        <w:trPr>
          <w:cantSplit/>
          <w:trHeight w:val="963"/>
        </w:trPr>
        <w:tc>
          <w:tcPr>
            <w:tcW w:w="1607" w:type="dxa"/>
            <w:vMerge w:val="restart"/>
            <w:tcBorders>
              <w:top w:val="single" w:sz="4" w:space="0" w:color="auto"/>
              <w:left w:val="single" w:sz="12" w:space="0" w:color="000000"/>
              <w:bottom w:val="single" w:sz="12" w:space="0" w:color="auto"/>
              <w:right w:val="nil"/>
            </w:tcBorders>
          </w:tcPr>
          <w:p w14:paraId="43A5BA91" w14:textId="77777777" w:rsidR="002817A5" w:rsidRPr="001D239C" w:rsidRDefault="002817A5" w:rsidP="00BA7062">
            <w:pPr>
              <w:autoSpaceDE w:val="0"/>
              <w:autoSpaceDN w:val="0"/>
              <w:adjustRightInd w:val="0"/>
              <w:spacing w:before="91"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26　事故発生時の</w:t>
            </w:r>
          </w:p>
          <w:p w14:paraId="1D5E0C48" w14:textId="77777777" w:rsidR="002817A5" w:rsidRPr="001D239C" w:rsidRDefault="002817A5" w:rsidP="00BA7062">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対応</w:t>
            </w:r>
          </w:p>
          <w:p w14:paraId="6768ADF6" w14:textId="6C4F9D76" w:rsidR="002817A5" w:rsidRPr="001D239C" w:rsidRDefault="002817A5"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p>
        </w:tc>
        <w:tc>
          <w:tcPr>
            <w:tcW w:w="8222" w:type="dxa"/>
            <w:tcBorders>
              <w:top w:val="single" w:sz="8" w:space="0" w:color="000000"/>
              <w:left w:val="single" w:sz="4" w:space="0" w:color="000000"/>
              <w:bottom w:val="dotted" w:sz="4" w:space="0" w:color="000000"/>
              <w:right w:val="single" w:sz="4" w:space="0" w:color="000000"/>
            </w:tcBorders>
          </w:tcPr>
          <w:p w14:paraId="35E6AC01" w14:textId="5BF1BF61" w:rsidR="002817A5" w:rsidRPr="001D239C" w:rsidRDefault="002817A5"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利用者に対する指定居宅療養管理指導の提供により事故が発生した場合は、市町村、当該利用者の家族、当該利用者に係る指定居宅介護支援事業者等に連絡を行うとともに、必要な措置を講じているか。</w:t>
            </w:r>
          </w:p>
        </w:tc>
        <w:tc>
          <w:tcPr>
            <w:tcW w:w="1134" w:type="dxa"/>
            <w:tcBorders>
              <w:top w:val="single" w:sz="8" w:space="0" w:color="000000"/>
              <w:left w:val="nil"/>
              <w:bottom w:val="dotted" w:sz="4" w:space="0" w:color="000000"/>
              <w:right w:val="single" w:sz="4" w:space="0" w:color="000000"/>
            </w:tcBorders>
          </w:tcPr>
          <w:p w14:paraId="30F6D9E5" w14:textId="77777777" w:rsidR="002817A5" w:rsidRPr="001D239C" w:rsidRDefault="002817A5"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6D6182F2" w14:textId="0911F851" w:rsidR="002817A5" w:rsidRPr="001D239C" w:rsidRDefault="002817A5" w:rsidP="004C65C1">
            <w:pPr>
              <w:autoSpaceDE w:val="0"/>
              <w:autoSpaceDN w:val="0"/>
              <w:adjustRightInd w:val="0"/>
              <w:spacing w:before="91" w:line="240" w:lineRule="atLeas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8" w:space="0" w:color="000000"/>
              <w:left w:val="nil"/>
              <w:bottom w:val="dotted" w:sz="4" w:space="0" w:color="000000"/>
              <w:right w:val="single" w:sz="4" w:space="0" w:color="000000"/>
            </w:tcBorders>
          </w:tcPr>
          <w:p w14:paraId="50E95CEC" w14:textId="13F01CD6" w:rsidR="002817A5" w:rsidRPr="001D239C" w:rsidRDefault="002817A5" w:rsidP="004C65C1">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条例第98条(第40条第1項準用)(令第91条(第37条第1項準用))</w:t>
            </w:r>
          </w:p>
        </w:tc>
        <w:tc>
          <w:tcPr>
            <w:tcW w:w="2126" w:type="dxa"/>
            <w:vMerge w:val="restart"/>
            <w:tcBorders>
              <w:top w:val="single" w:sz="8" w:space="0" w:color="auto"/>
              <w:left w:val="nil"/>
              <w:bottom w:val="single" w:sz="12" w:space="0" w:color="auto"/>
              <w:right w:val="single" w:sz="12" w:space="0" w:color="000000"/>
            </w:tcBorders>
          </w:tcPr>
          <w:p w14:paraId="643BB711" w14:textId="77777777" w:rsidR="002817A5" w:rsidRPr="001D239C" w:rsidRDefault="002817A5" w:rsidP="002817A5">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・事故対応マニュアル　　　　　　　　　　　　　　　　　　　　　　　　　　　　　　　　　　　　　　　　　　　　　　　　　　　</w:t>
            </w:r>
          </w:p>
          <w:p w14:paraId="61EAF1CC" w14:textId="77777777" w:rsidR="002817A5" w:rsidRPr="001D239C" w:rsidRDefault="002817A5" w:rsidP="002817A5">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・事故に関する記録</w:t>
            </w:r>
          </w:p>
          <w:p w14:paraId="0D4B0B29" w14:textId="77777777" w:rsidR="002817A5" w:rsidRPr="001D239C" w:rsidRDefault="002817A5" w:rsidP="002817A5">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・委員会開催記録等</w:t>
            </w:r>
          </w:p>
          <w:p w14:paraId="12F7D487" w14:textId="77777777" w:rsidR="002817A5" w:rsidRPr="001D239C" w:rsidRDefault="002817A5" w:rsidP="002817A5">
            <w:pPr>
              <w:autoSpaceDE w:val="0"/>
              <w:autoSpaceDN w:val="0"/>
              <w:adjustRightInd w:val="0"/>
              <w:spacing w:before="91" w:line="200" w:lineRule="exact"/>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・虐待防止のための指針</w:t>
            </w:r>
          </w:p>
          <w:p w14:paraId="307FE74C" w14:textId="77777777" w:rsidR="002817A5" w:rsidRPr="001D239C" w:rsidRDefault="002817A5" w:rsidP="002817A5">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eastAsia="ＭＳ ゴシック" w:cs="ＭＳ ゴシック" w:hint="eastAsia"/>
                <w:color w:val="000000"/>
                <w:kern w:val="0"/>
                <w:sz w:val="18"/>
                <w:szCs w:val="18"/>
              </w:rPr>
              <w:t>・研修の計画書及び記録</w:t>
            </w:r>
          </w:p>
          <w:p w14:paraId="239EAFDD" w14:textId="421CB4AF" w:rsidR="002817A5" w:rsidRPr="001D239C" w:rsidRDefault="002817A5"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tc>
      </w:tr>
      <w:tr w:rsidR="002817A5" w:rsidRPr="001D239C" w14:paraId="4D80085F" w14:textId="77777777" w:rsidTr="00DE7C08">
        <w:trPr>
          <w:cantSplit/>
          <w:trHeight w:hRule="exact" w:val="861"/>
        </w:trPr>
        <w:tc>
          <w:tcPr>
            <w:tcW w:w="1607" w:type="dxa"/>
            <w:vMerge/>
            <w:tcBorders>
              <w:left w:val="single" w:sz="12" w:space="0" w:color="000000"/>
              <w:bottom w:val="single" w:sz="12" w:space="0" w:color="auto"/>
              <w:right w:val="nil"/>
            </w:tcBorders>
          </w:tcPr>
          <w:p w14:paraId="4B1DA6B9" w14:textId="1638D55D" w:rsidR="002817A5" w:rsidRPr="001D239C" w:rsidRDefault="002817A5" w:rsidP="004C65C1">
            <w:pPr>
              <w:autoSpaceDE w:val="0"/>
              <w:autoSpaceDN w:val="0"/>
              <w:adjustRightInd w:val="0"/>
              <w:spacing w:line="240" w:lineRule="atLeast"/>
              <w:rPr>
                <w:rFonts w:eastAsia="ＭＳ ゴシック" w:cs="ＭＳ ゴシック"/>
                <w:color w:val="000000"/>
                <w:kern w:val="0"/>
                <w:sz w:val="18"/>
                <w:szCs w:val="18"/>
              </w:rPr>
            </w:pPr>
          </w:p>
        </w:tc>
        <w:tc>
          <w:tcPr>
            <w:tcW w:w="8222" w:type="dxa"/>
            <w:tcBorders>
              <w:top w:val="dotted" w:sz="4" w:space="0" w:color="000000"/>
              <w:left w:val="single" w:sz="4" w:space="0" w:color="000000"/>
              <w:bottom w:val="dotted" w:sz="4" w:space="0" w:color="000000"/>
              <w:right w:val="single" w:sz="4" w:space="0" w:color="000000"/>
            </w:tcBorders>
          </w:tcPr>
          <w:p w14:paraId="4B91F739" w14:textId="3F1E12FC" w:rsidR="002817A5" w:rsidRPr="001D239C" w:rsidRDefault="002817A5" w:rsidP="004C65C1">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w:t>
            </w: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の事故の状況及び事故に際して講じた措置について記録しているか。</w:t>
            </w:r>
          </w:p>
        </w:tc>
        <w:tc>
          <w:tcPr>
            <w:tcW w:w="1134" w:type="dxa"/>
            <w:tcBorders>
              <w:top w:val="dotted" w:sz="4" w:space="0" w:color="000000"/>
              <w:left w:val="single" w:sz="4" w:space="0" w:color="000000"/>
              <w:bottom w:val="dotted" w:sz="4" w:space="0" w:color="000000"/>
              <w:right w:val="single" w:sz="4" w:space="0" w:color="000000"/>
            </w:tcBorders>
          </w:tcPr>
          <w:p w14:paraId="2CD5D39E" w14:textId="77777777" w:rsidR="002817A5" w:rsidRPr="001D239C" w:rsidRDefault="002817A5"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03E28AF0" w14:textId="22241690" w:rsidR="002817A5" w:rsidRPr="001D239C" w:rsidRDefault="002817A5" w:rsidP="004C65C1">
            <w:pPr>
              <w:autoSpaceDE w:val="0"/>
              <w:autoSpaceDN w:val="0"/>
              <w:adjustRightIn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000000"/>
              <w:left w:val="single" w:sz="4" w:space="0" w:color="000000"/>
              <w:bottom w:val="dotted" w:sz="4" w:space="0" w:color="000000"/>
              <w:right w:val="single" w:sz="4" w:space="0" w:color="000000"/>
            </w:tcBorders>
          </w:tcPr>
          <w:p w14:paraId="24F8BCDB" w14:textId="6BF82E51" w:rsidR="002817A5" w:rsidRPr="001D239C" w:rsidRDefault="002817A5" w:rsidP="004C65C1">
            <w:pPr>
              <w:autoSpaceDE w:val="0"/>
              <w:autoSpaceDN w:val="0"/>
              <w:adjustRightInd w:val="0"/>
              <w:spacing w:before="91" w:line="200" w:lineRule="exac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条例第98条(第40条第2項準用)令第91条（第37条第2項準用)</w:t>
            </w:r>
            <w:r w:rsidRPr="001D239C">
              <w:rPr>
                <w:rFonts w:ascii="ＭＳ ゴシック" w:eastAsia="ＭＳ ゴシック" w:hAnsi="ＭＳ ゴシック" w:cs="ＭＳ ゴシック"/>
                <w:color w:val="000000"/>
                <w:kern w:val="0"/>
                <w:sz w:val="18"/>
                <w:szCs w:val="18"/>
                <w:lang w:eastAsia="zh-CN"/>
              </w:rPr>
              <w:t>）</w:t>
            </w:r>
          </w:p>
        </w:tc>
        <w:tc>
          <w:tcPr>
            <w:tcW w:w="2126" w:type="dxa"/>
            <w:vMerge/>
            <w:tcBorders>
              <w:left w:val="single" w:sz="4" w:space="0" w:color="000000"/>
              <w:bottom w:val="single" w:sz="12" w:space="0" w:color="auto"/>
              <w:right w:val="single" w:sz="12" w:space="0" w:color="000000"/>
            </w:tcBorders>
          </w:tcPr>
          <w:p w14:paraId="5F25F049" w14:textId="033F5A82" w:rsidR="002817A5" w:rsidRPr="001D239C" w:rsidRDefault="002817A5" w:rsidP="004C65C1">
            <w:pPr>
              <w:autoSpaceDE w:val="0"/>
              <w:autoSpaceDN w:val="0"/>
              <w:adjustRightInd w:val="0"/>
              <w:spacing w:before="91" w:line="200" w:lineRule="exact"/>
              <w:rPr>
                <w:rFonts w:eastAsia="ＭＳ ゴシック" w:cs="ＭＳ ゴシック"/>
                <w:color w:val="000000"/>
                <w:kern w:val="0"/>
                <w:sz w:val="18"/>
                <w:szCs w:val="18"/>
                <w:lang w:eastAsia="zh-CN"/>
              </w:rPr>
            </w:pPr>
          </w:p>
        </w:tc>
      </w:tr>
      <w:tr w:rsidR="002817A5" w:rsidRPr="001D239C" w14:paraId="72256B93" w14:textId="77777777" w:rsidTr="00DE7C08">
        <w:trPr>
          <w:cantSplit/>
          <w:trHeight w:val="307"/>
        </w:trPr>
        <w:tc>
          <w:tcPr>
            <w:tcW w:w="1607" w:type="dxa"/>
            <w:vMerge/>
            <w:tcBorders>
              <w:left w:val="single" w:sz="12" w:space="0" w:color="000000"/>
              <w:bottom w:val="single" w:sz="12" w:space="0" w:color="auto"/>
              <w:right w:val="single" w:sz="4" w:space="0" w:color="000000"/>
            </w:tcBorders>
          </w:tcPr>
          <w:p w14:paraId="43CDF4E9" w14:textId="77777777" w:rsidR="002817A5" w:rsidRPr="001D239C" w:rsidRDefault="002817A5" w:rsidP="004C65C1">
            <w:pPr>
              <w:autoSpaceDE w:val="0"/>
              <w:autoSpaceDN w:val="0"/>
              <w:adjustRightInd w:val="0"/>
              <w:spacing w:line="240" w:lineRule="atLeast"/>
              <w:rPr>
                <w:rFonts w:eastAsia="ＭＳ ゴシック" w:cs="ＭＳ ゴシック"/>
                <w:color w:val="000000"/>
                <w:kern w:val="0"/>
                <w:sz w:val="18"/>
                <w:szCs w:val="18"/>
                <w:lang w:eastAsia="zh-CN"/>
              </w:rPr>
            </w:pPr>
          </w:p>
        </w:tc>
        <w:tc>
          <w:tcPr>
            <w:tcW w:w="8222" w:type="dxa"/>
            <w:tcBorders>
              <w:top w:val="dotted" w:sz="4" w:space="0" w:color="000000"/>
              <w:left w:val="single" w:sz="4" w:space="0" w:color="000000"/>
              <w:bottom w:val="single" w:sz="12" w:space="0" w:color="auto"/>
              <w:right w:val="single" w:sz="4" w:space="0" w:color="000000"/>
            </w:tcBorders>
          </w:tcPr>
          <w:p w14:paraId="4F3964A9" w14:textId="7E0EC0E4" w:rsidR="002817A5" w:rsidRPr="001D239C" w:rsidRDefault="002817A5"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(3)</w:t>
            </w:r>
            <w:r w:rsidRPr="001D239C">
              <w:rPr>
                <w:rFonts w:ascii="ＭＳ ゴシック" w:eastAsia="ＭＳ ゴシック" w:hAnsi="ＭＳ ゴシック" w:cs="ＭＳ ゴシック" w:hint="eastAsia"/>
                <w:color w:val="000000"/>
                <w:kern w:val="0"/>
                <w:sz w:val="18"/>
                <w:szCs w:val="18"/>
              </w:rPr>
              <w:t xml:space="preserve">　指定居宅療養管理指導事業者は、利用者に対する指定居宅療養管理指導の提供により損害を賠償すべき事故が発生した場合は、その損害を速やかに賠償しているか。</w:t>
            </w:r>
          </w:p>
        </w:tc>
        <w:tc>
          <w:tcPr>
            <w:tcW w:w="1134" w:type="dxa"/>
            <w:tcBorders>
              <w:top w:val="dotted" w:sz="4" w:space="0" w:color="000000"/>
              <w:left w:val="single" w:sz="4" w:space="0" w:color="000000"/>
              <w:bottom w:val="single" w:sz="12" w:space="0" w:color="auto"/>
              <w:right w:val="single" w:sz="4" w:space="0" w:color="000000"/>
            </w:tcBorders>
          </w:tcPr>
          <w:p w14:paraId="1B00EB8C" w14:textId="77777777" w:rsidR="002817A5" w:rsidRPr="001D239C" w:rsidRDefault="002817A5"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548809CF" w14:textId="0D591774" w:rsidR="002817A5" w:rsidRPr="001D239C" w:rsidRDefault="002817A5" w:rsidP="004C65C1">
            <w:pPr>
              <w:autoSpaceDE w:val="0"/>
              <w:autoSpaceDN w:val="0"/>
              <w:adjustRightIn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000000"/>
              <w:left w:val="single" w:sz="4" w:space="0" w:color="000000"/>
              <w:bottom w:val="single" w:sz="12" w:space="0" w:color="auto"/>
              <w:right w:val="single" w:sz="4" w:space="0" w:color="000000"/>
            </w:tcBorders>
          </w:tcPr>
          <w:p w14:paraId="01ED2BAF" w14:textId="57E45AA3" w:rsidR="002817A5" w:rsidRPr="001D239C" w:rsidRDefault="002817A5" w:rsidP="004C65C1">
            <w:pPr>
              <w:autoSpaceDE w:val="0"/>
              <w:autoSpaceDN w:val="0"/>
              <w:adjustRightInd w:val="0"/>
              <w:spacing w:before="91" w:line="200" w:lineRule="exact"/>
              <w:rPr>
                <w:rFonts w:eastAsia="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条例第98条(第40条第3項準用)(令第91条(第37条第3項準用))</w:t>
            </w:r>
          </w:p>
        </w:tc>
        <w:tc>
          <w:tcPr>
            <w:tcW w:w="2126" w:type="dxa"/>
            <w:vMerge/>
            <w:tcBorders>
              <w:left w:val="single" w:sz="4" w:space="0" w:color="000000"/>
              <w:bottom w:val="single" w:sz="12" w:space="0" w:color="auto"/>
              <w:right w:val="single" w:sz="12" w:space="0" w:color="000000"/>
            </w:tcBorders>
          </w:tcPr>
          <w:p w14:paraId="02B1981E" w14:textId="77777777" w:rsidR="002817A5" w:rsidRPr="001D239C" w:rsidRDefault="002817A5" w:rsidP="004C65C1">
            <w:pPr>
              <w:autoSpaceDE w:val="0"/>
              <w:autoSpaceDN w:val="0"/>
              <w:adjustRightInd w:val="0"/>
              <w:spacing w:before="91" w:line="200" w:lineRule="exact"/>
              <w:rPr>
                <w:rFonts w:eastAsia="ＭＳ ゴシック" w:cs="ＭＳ ゴシック"/>
                <w:color w:val="000000"/>
                <w:kern w:val="0"/>
                <w:sz w:val="18"/>
                <w:szCs w:val="18"/>
                <w:lang w:eastAsia="zh-CN"/>
              </w:rPr>
            </w:pPr>
          </w:p>
        </w:tc>
      </w:tr>
      <w:tr w:rsidR="008A444A" w:rsidRPr="001D239C" w14:paraId="67FF1EF4" w14:textId="77777777" w:rsidTr="00DE7C08">
        <w:trPr>
          <w:cantSplit/>
          <w:trHeight w:val="2857"/>
        </w:trPr>
        <w:tc>
          <w:tcPr>
            <w:tcW w:w="1607" w:type="dxa"/>
            <w:tcBorders>
              <w:top w:val="single" w:sz="12" w:space="0" w:color="auto"/>
              <w:left w:val="single" w:sz="12" w:space="0" w:color="000000"/>
              <w:bottom w:val="single" w:sz="4" w:space="0" w:color="auto"/>
              <w:right w:val="single" w:sz="4" w:space="0" w:color="000000"/>
            </w:tcBorders>
          </w:tcPr>
          <w:p w14:paraId="359E4847" w14:textId="0D4D3934" w:rsidR="008A444A" w:rsidRPr="00522BA1" w:rsidRDefault="002817A5" w:rsidP="004C65C1">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522BA1">
              <w:rPr>
                <w:rFonts w:ascii="ＭＳ ゴシック" w:eastAsia="ＭＳ ゴシック" w:hAnsi="ＭＳ ゴシック" w:cs="ＭＳ ゴシック"/>
                <w:color w:val="000000"/>
                <w:kern w:val="0"/>
                <w:sz w:val="18"/>
                <w:szCs w:val="18"/>
              </w:rPr>
              <w:t>27</w:t>
            </w:r>
            <w:r w:rsidRPr="00522BA1">
              <w:rPr>
                <w:rFonts w:ascii="ＭＳ ゴシック" w:eastAsia="ＭＳ ゴシック" w:hAnsi="ＭＳ ゴシック" w:cs="ＭＳ ゴシック" w:hint="eastAsia"/>
                <w:color w:val="000000"/>
                <w:kern w:val="0"/>
                <w:sz w:val="18"/>
                <w:szCs w:val="18"/>
              </w:rPr>
              <w:t xml:space="preserve">　虐待の防止</w:t>
            </w:r>
          </w:p>
        </w:tc>
        <w:tc>
          <w:tcPr>
            <w:tcW w:w="8222" w:type="dxa"/>
            <w:tcBorders>
              <w:top w:val="single" w:sz="12" w:space="0" w:color="auto"/>
              <w:left w:val="single" w:sz="4" w:space="0" w:color="000000"/>
              <w:bottom w:val="single" w:sz="4" w:space="0" w:color="auto"/>
              <w:right w:val="single" w:sz="4" w:space="0" w:color="000000"/>
            </w:tcBorders>
          </w:tcPr>
          <w:p w14:paraId="7AB0FE3C" w14:textId="77777777" w:rsidR="008A444A" w:rsidRPr="00522BA1" w:rsidRDefault="008A444A" w:rsidP="0044630E">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522BA1">
              <w:rPr>
                <w:rFonts w:ascii="ＭＳ ゴシック" w:eastAsia="ＭＳ ゴシック" w:hAnsi="ＭＳ ゴシック" w:cs="ＭＳ ゴシック"/>
                <w:color w:val="000000"/>
                <w:kern w:val="0"/>
                <w:sz w:val="18"/>
                <w:szCs w:val="18"/>
              </w:rPr>
              <w:t xml:space="preserve">(1) </w:t>
            </w:r>
            <w:r w:rsidRPr="00522BA1">
              <w:rPr>
                <w:rFonts w:ascii="ＭＳ ゴシック" w:eastAsia="ＭＳ ゴシック" w:hAnsi="ＭＳ ゴシック" w:cs="ＭＳ ゴシック" w:hint="eastAsia"/>
                <w:color w:val="000000"/>
                <w:kern w:val="0"/>
                <w:sz w:val="18"/>
                <w:szCs w:val="18"/>
              </w:rPr>
              <w:t>指定居宅介護支援事業者は、虐待の発生や再発を防止するために、次に掲げる措置を講じているか。</w:t>
            </w:r>
          </w:p>
          <w:p w14:paraId="73162F2B" w14:textId="77777777" w:rsidR="008A444A" w:rsidRPr="00522BA1" w:rsidRDefault="008A444A" w:rsidP="0044630E">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p>
          <w:p w14:paraId="351C69B3" w14:textId="77777777" w:rsidR="008A444A" w:rsidRPr="001D239C" w:rsidRDefault="008A444A" w:rsidP="00522BA1">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522BA1">
              <w:rPr>
                <w:rFonts w:ascii="ＭＳ ゴシック" w:eastAsia="ＭＳ ゴシック" w:hAnsi="ＭＳ ゴシック" w:cs="ＭＳ ゴシック" w:hint="eastAsia"/>
                <w:color w:val="000000"/>
                <w:kern w:val="0"/>
                <w:sz w:val="18"/>
                <w:szCs w:val="18"/>
              </w:rPr>
              <w:t>・事業所における虐待防止のための対策を検討する委員会（テレビ電話装置等を活用して行うことができるものとする。）を定期的に開催し、その結果について、担当職員に周知徹底を図ること。</w:t>
            </w:r>
          </w:p>
          <w:p w14:paraId="1E0FD338" w14:textId="77777777" w:rsidR="008A444A" w:rsidRPr="00522BA1" w:rsidRDefault="008A444A" w:rsidP="00522BA1">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p>
          <w:p w14:paraId="6026C0FE" w14:textId="77777777" w:rsidR="008A444A" w:rsidRPr="001D239C" w:rsidRDefault="008A444A" w:rsidP="0044630E">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522BA1">
              <w:rPr>
                <w:rFonts w:ascii="ＭＳ ゴシック" w:eastAsia="ＭＳ ゴシック" w:hAnsi="ＭＳ ゴシック" w:cs="ＭＳ ゴシック" w:hint="eastAsia"/>
                <w:color w:val="000000"/>
                <w:kern w:val="0"/>
                <w:sz w:val="18"/>
                <w:szCs w:val="18"/>
              </w:rPr>
              <w:t>・事業所における虐待防止のための指針を整備すること。</w:t>
            </w:r>
          </w:p>
          <w:p w14:paraId="49C6AC36" w14:textId="77777777" w:rsidR="008A444A" w:rsidRPr="00522BA1" w:rsidRDefault="008A444A" w:rsidP="0044630E">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p>
          <w:p w14:paraId="65C96895" w14:textId="77777777" w:rsidR="008A444A" w:rsidRPr="001D239C" w:rsidRDefault="008A444A" w:rsidP="0044630E">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522BA1">
              <w:rPr>
                <w:rFonts w:ascii="ＭＳ ゴシック" w:eastAsia="ＭＳ ゴシック" w:hAnsi="ＭＳ ゴシック" w:cs="ＭＳ ゴシック" w:hint="eastAsia"/>
                <w:color w:val="000000"/>
                <w:kern w:val="0"/>
                <w:sz w:val="18"/>
                <w:szCs w:val="18"/>
              </w:rPr>
              <w:t>・事業所において、担当職員に対し、虐待防止のための研修を定期的に実施すること。</w:t>
            </w:r>
          </w:p>
          <w:p w14:paraId="7ABE1B94" w14:textId="77777777" w:rsidR="008A444A" w:rsidRPr="00522BA1" w:rsidRDefault="008A444A" w:rsidP="0044630E">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p>
          <w:p w14:paraId="14478F3B" w14:textId="4E742D7C" w:rsidR="008A444A" w:rsidRPr="001D239C" w:rsidRDefault="002817A5" w:rsidP="004C65C1">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63872" behindDoc="0" locked="0" layoutInCell="1" allowOverlap="1" wp14:anchorId="0DAE69B5" wp14:editId="29C3B287">
                      <wp:simplePos x="0" y="0"/>
                      <wp:positionH relativeFrom="column">
                        <wp:posOffset>52917</wp:posOffset>
                      </wp:positionH>
                      <wp:positionV relativeFrom="paragraph">
                        <wp:posOffset>260562</wp:posOffset>
                      </wp:positionV>
                      <wp:extent cx="3695700" cy="209550"/>
                      <wp:effectExtent l="17780" t="14605" r="20320" b="1397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09550"/>
                              </a:xfrm>
                              <a:prstGeom prst="roundRect">
                                <a:avLst>
                                  <a:gd name="adj" fmla="val 16667"/>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4EE4EB" w14:textId="77777777" w:rsidR="008A444A" w:rsidRPr="00E37BDA" w:rsidRDefault="008A444A" w:rsidP="0044630E">
                                  <w:pPr>
                                    <w:rPr>
                                      <w:rFonts w:ascii="ＭＳ ゴシック" w:eastAsia="ＭＳ ゴシック" w:hAnsi="ＭＳ ゴシック"/>
                                      <w:b/>
                                    </w:rPr>
                                  </w:pPr>
                                  <w:r w:rsidRPr="00E37BDA">
                                    <w:rPr>
                                      <w:rFonts w:ascii="ＭＳ ゴシック" w:eastAsia="ＭＳ ゴシック" w:hAnsi="ＭＳ ゴシック" w:hint="eastAsia"/>
                                      <w:b/>
                                    </w:rPr>
                                    <w:t>令和6年3月31日までは、努力義務とする経過措置あり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E69B5" id="AutoShape 7" o:spid="_x0000_s1029" style="position:absolute;left:0;text-align:left;margin-left:4.15pt;margin-top:20.5pt;width:291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" filled="f" strokeweight="1.75pt">
                      <v:textbox inset="5.85pt,.7pt,5.85pt,.7pt">
                        <w:txbxContent>
                          <w:p w14:paraId="714EE4EB" w14:textId="77777777" w:rsidR="008A444A" w:rsidRPr="00E37BDA" w:rsidRDefault="008A444A" w:rsidP="0044630E">
                            <w:pPr>
                              <w:rPr>
                                <w:rFonts w:ascii="ＭＳ ゴシック" w:eastAsia="ＭＳ ゴシック" w:hAnsi="ＭＳ ゴシック"/>
                                <w:b/>
                              </w:rPr>
                            </w:pPr>
                            <w:r w:rsidRPr="00E37BDA">
                              <w:rPr>
                                <w:rFonts w:ascii="ＭＳ ゴシック" w:eastAsia="ＭＳ ゴシック" w:hAnsi="ＭＳ ゴシック" w:hint="eastAsia"/>
                                <w:b/>
                              </w:rPr>
                              <w:t>令和6年3月31日までは、努力義務とする経過措置あり</w:t>
                            </w:r>
                          </w:p>
                        </w:txbxContent>
                      </v:textbox>
                    </v:roundrect>
                  </w:pict>
                </mc:Fallback>
              </mc:AlternateContent>
            </w:r>
            <w:r w:rsidR="008A444A" w:rsidRPr="00522BA1">
              <w:rPr>
                <w:rFonts w:ascii="ＭＳ ゴシック" w:eastAsia="ＭＳ ゴシック" w:hAnsi="ＭＳ ゴシック" w:cs="ＭＳ ゴシック" w:hint="eastAsia"/>
                <w:color w:val="000000"/>
                <w:kern w:val="0"/>
                <w:sz w:val="18"/>
                <w:szCs w:val="18"/>
              </w:rPr>
              <w:t>・措置を適切に実施するための担当者を置くこと。</w:t>
            </w:r>
          </w:p>
        </w:tc>
        <w:tc>
          <w:tcPr>
            <w:tcW w:w="1134" w:type="dxa"/>
            <w:tcBorders>
              <w:top w:val="single" w:sz="12" w:space="0" w:color="auto"/>
              <w:left w:val="single" w:sz="4" w:space="0" w:color="000000"/>
              <w:bottom w:val="single" w:sz="4" w:space="0" w:color="auto"/>
              <w:right w:val="single" w:sz="4" w:space="0" w:color="000000"/>
            </w:tcBorders>
          </w:tcPr>
          <w:p w14:paraId="1EF1FEB5"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p>
          <w:p w14:paraId="44C53ADF"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p>
          <w:p w14:paraId="5D706409" w14:textId="77777777" w:rsidR="008A444A" w:rsidRPr="001D239C" w:rsidRDefault="008A444A" w:rsidP="0044630E">
            <w:pPr>
              <w:autoSpaceDE w:val="0"/>
              <w:autoSpaceDN w:val="0"/>
              <w:adjustRightInd w:val="0"/>
              <w:spacing w:line="200" w:lineRule="exact"/>
              <w:rPr>
                <w:rFonts w:eastAsia="ＭＳ ゴシック" w:cs="ＭＳ ゴシック"/>
                <w:color w:val="000000"/>
                <w:kern w:val="0"/>
                <w:sz w:val="18"/>
                <w:szCs w:val="18"/>
              </w:rPr>
            </w:pPr>
          </w:p>
          <w:p w14:paraId="3BBAA41B" w14:textId="77777777" w:rsidR="008A444A" w:rsidRPr="001D239C" w:rsidRDefault="008A444A" w:rsidP="0044630E">
            <w:pPr>
              <w:autoSpaceDE w:val="0"/>
              <w:autoSpaceDN w:val="0"/>
              <w:adjustRightInd w:val="0"/>
              <w:spacing w:line="200" w:lineRule="exact"/>
              <w:rPr>
                <w:rFonts w:eastAsia="ＭＳ ゴシック" w:cs="ＭＳ ゴシック"/>
                <w:color w:val="000000"/>
                <w:kern w:val="0"/>
                <w:sz w:val="18"/>
                <w:szCs w:val="18"/>
              </w:rPr>
            </w:pPr>
          </w:p>
          <w:p w14:paraId="02367CCC"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7F5E618B"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p>
          <w:p w14:paraId="62D0FD9E"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069E8B5E"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p>
          <w:p w14:paraId="0B553705"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p w14:paraId="5F2C7230" w14:textId="77777777"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p>
          <w:p w14:paraId="18FE85C3" w14:textId="47257E31" w:rsidR="008A444A" w:rsidRPr="001D239C" w:rsidRDefault="008A444A" w:rsidP="004C65C1">
            <w:pPr>
              <w:autoSpaceDE w:val="0"/>
              <w:autoSpaceDN w:val="0"/>
              <w:adjustRightInd w:val="0"/>
              <w:spacing w:line="200" w:lineRule="exact"/>
              <w:jc w:val="center"/>
              <w:rPr>
                <w:rFonts w:eastAsia="ＭＳ ゴシック" w:cs="ＭＳ ゴシック"/>
                <w:color w:val="000000"/>
                <w:kern w:val="0"/>
                <w:sz w:val="18"/>
                <w:szCs w:val="18"/>
              </w:rPr>
            </w:pPr>
            <w:r w:rsidRPr="001D239C">
              <w:rPr>
                <w:rFonts w:eastAsia="ＭＳ ゴシック" w:cs="ＭＳ ゴシック" w:hint="eastAsia"/>
                <w:color w:val="000000"/>
                <w:kern w:val="0"/>
                <w:sz w:val="18"/>
                <w:szCs w:val="18"/>
              </w:rPr>
              <w:t>適・否</w:t>
            </w:r>
          </w:p>
        </w:tc>
        <w:tc>
          <w:tcPr>
            <w:tcW w:w="1843" w:type="dxa"/>
            <w:tcBorders>
              <w:top w:val="single" w:sz="12" w:space="0" w:color="auto"/>
              <w:left w:val="single" w:sz="4" w:space="0" w:color="000000"/>
              <w:bottom w:val="single" w:sz="4" w:space="0" w:color="auto"/>
              <w:right w:val="single" w:sz="4" w:space="0" w:color="000000"/>
            </w:tcBorders>
          </w:tcPr>
          <w:p w14:paraId="775E5B22" w14:textId="7F87459B" w:rsidR="008A444A" w:rsidRPr="001D239C" w:rsidRDefault="008A444A"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条例第98条（第40条の2準用）（令第91条（第37条の2準用））</w:t>
            </w:r>
          </w:p>
        </w:tc>
        <w:tc>
          <w:tcPr>
            <w:tcW w:w="2126" w:type="dxa"/>
            <w:tcBorders>
              <w:top w:val="single" w:sz="12" w:space="0" w:color="auto"/>
              <w:left w:val="single" w:sz="4" w:space="0" w:color="000000"/>
              <w:bottom w:val="single" w:sz="4" w:space="0" w:color="auto"/>
              <w:right w:val="single" w:sz="12" w:space="0" w:color="000000"/>
            </w:tcBorders>
          </w:tcPr>
          <w:p w14:paraId="79DB2A9F" w14:textId="77777777" w:rsidR="008A444A" w:rsidRPr="001D239C" w:rsidRDefault="008A444A" w:rsidP="004C65C1">
            <w:pPr>
              <w:autoSpaceDE w:val="0"/>
              <w:autoSpaceDN w:val="0"/>
              <w:adjustRightInd w:val="0"/>
              <w:spacing w:before="91" w:line="200" w:lineRule="exact"/>
              <w:rPr>
                <w:rFonts w:eastAsia="ＭＳ ゴシック" w:cs="ＭＳ ゴシック"/>
                <w:color w:val="000000"/>
                <w:kern w:val="0"/>
                <w:sz w:val="18"/>
                <w:szCs w:val="18"/>
              </w:rPr>
            </w:pPr>
          </w:p>
        </w:tc>
      </w:tr>
      <w:tr w:rsidR="008A444A" w:rsidRPr="001D239C" w14:paraId="2A3ED3A8" w14:textId="77777777" w:rsidTr="007F2645">
        <w:trPr>
          <w:cantSplit/>
          <w:trHeight w:val="1077"/>
        </w:trPr>
        <w:tc>
          <w:tcPr>
            <w:tcW w:w="1607" w:type="dxa"/>
            <w:tcBorders>
              <w:top w:val="single" w:sz="4" w:space="0" w:color="auto"/>
              <w:left w:val="single" w:sz="12" w:space="0" w:color="000000"/>
              <w:bottom w:val="single" w:sz="4" w:space="0" w:color="000000"/>
              <w:right w:val="single" w:sz="4" w:space="0" w:color="000000"/>
            </w:tcBorders>
          </w:tcPr>
          <w:p w14:paraId="415366F5" w14:textId="29FE35A6" w:rsidR="008A444A" w:rsidRPr="001D239C" w:rsidRDefault="002817A5" w:rsidP="004C65C1">
            <w:pPr>
              <w:autoSpaceDE w:val="0"/>
              <w:autoSpaceDN w:val="0"/>
              <w:adjustRightInd w:val="0"/>
              <w:spacing w:line="240" w:lineRule="atLeas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28　会計の区分</w:t>
            </w:r>
          </w:p>
        </w:tc>
        <w:tc>
          <w:tcPr>
            <w:tcW w:w="8222" w:type="dxa"/>
            <w:tcBorders>
              <w:top w:val="single" w:sz="4" w:space="0" w:color="auto"/>
              <w:left w:val="single" w:sz="4" w:space="0" w:color="000000"/>
              <w:bottom w:val="dotted" w:sz="4" w:space="0" w:color="auto"/>
              <w:right w:val="single" w:sz="4" w:space="0" w:color="000000"/>
            </w:tcBorders>
          </w:tcPr>
          <w:p w14:paraId="4A63362C" w14:textId="3E6CB688" w:rsidR="008A444A" w:rsidRPr="00522BA1" w:rsidRDefault="008A444A" w:rsidP="00522BA1">
            <w:pPr>
              <w:pStyle w:val="ad"/>
              <w:numPr>
                <w:ilvl w:val="0"/>
                <w:numId w:val="22"/>
              </w:numPr>
              <w:autoSpaceDE w:val="0"/>
              <w:autoSpaceDN w:val="0"/>
              <w:adjustRightInd w:val="0"/>
              <w:spacing w:line="200" w:lineRule="exact"/>
              <w:ind w:leftChars="0"/>
              <w:rPr>
                <w:rFonts w:ascii="ＭＳ ゴシック" w:eastAsia="ＭＳ ゴシック" w:hAnsi="ＭＳ ゴシック" w:cs="ＭＳ ゴシック"/>
                <w:color w:val="000000"/>
                <w:kern w:val="0"/>
                <w:sz w:val="18"/>
                <w:szCs w:val="18"/>
              </w:rPr>
            </w:pPr>
            <w:r w:rsidRPr="00522BA1">
              <w:rPr>
                <w:rFonts w:ascii="ＭＳ ゴシック" w:eastAsia="ＭＳ ゴシック" w:hAnsi="ＭＳ ゴシック" w:cs="ＭＳ ゴシック" w:hint="eastAsia"/>
                <w:color w:val="000000"/>
                <w:kern w:val="0"/>
                <w:sz w:val="18"/>
                <w:szCs w:val="18"/>
              </w:rPr>
              <w:t>指定居宅療養管理指導事業者は、指定居宅療養管理指導事業所ごとに経理を区分するとともに、指定居宅療養管理指導の事業の会計とその他の事業の会計を区分しているか。</w:t>
            </w:r>
          </w:p>
          <w:p w14:paraId="45B2475C" w14:textId="6AD0826F" w:rsidR="002817A5" w:rsidRPr="00522BA1" w:rsidRDefault="002817A5" w:rsidP="00522BA1">
            <w:pPr>
              <w:pStyle w:val="ad"/>
              <w:numPr>
                <w:ilvl w:val="0"/>
                <w:numId w:val="22"/>
              </w:numPr>
              <w:autoSpaceDE w:val="0"/>
              <w:autoSpaceDN w:val="0"/>
              <w:adjustRightInd w:val="0"/>
              <w:spacing w:line="200" w:lineRule="exact"/>
              <w:ind w:leftChars="0"/>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w:t>
            </w:r>
            <w:r w:rsidRPr="001D239C">
              <w:rPr>
                <w:rFonts w:ascii="ＭＳ ゴシック" w:eastAsia="ＭＳ ゴシック" w:hAnsi="ＭＳ ゴシック" w:cs="ＭＳ ゴシック" w:hint="eastAsia"/>
                <w:color w:val="000000"/>
                <w:kern w:val="0"/>
                <w:sz w:val="18"/>
                <w:szCs w:val="18"/>
              </w:rPr>
              <w:t>具体的な会計処理の方法については、別に通知された「介護保険の給付対象事業における会計の区分について」を参考として適切に行われているか。</w:t>
            </w:r>
          </w:p>
        </w:tc>
        <w:tc>
          <w:tcPr>
            <w:tcW w:w="1134" w:type="dxa"/>
            <w:tcBorders>
              <w:top w:val="single" w:sz="4" w:space="0" w:color="auto"/>
              <w:left w:val="single" w:sz="4" w:space="0" w:color="000000"/>
              <w:bottom w:val="dotted" w:sz="4" w:space="0" w:color="auto"/>
              <w:right w:val="single" w:sz="4" w:space="0" w:color="000000"/>
            </w:tcBorders>
          </w:tcPr>
          <w:p w14:paraId="6AEA0FD2" w14:textId="77777777" w:rsidR="008A444A" w:rsidRPr="001D239C" w:rsidRDefault="008A444A" w:rsidP="004C65C1">
            <w:pPr>
              <w:autoSpaceDE w:val="0"/>
              <w:autoSpaceDN w:val="0"/>
              <w:adjustRightInd w:val="0"/>
              <w:spacing w:before="91" w:line="200" w:lineRule="exact"/>
              <w:jc w:val="center"/>
              <w:rPr>
                <w:rFonts w:eastAsia="ＭＳ ゴシック" w:cs="ＭＳ ゴシック"/>
                <w:color w:val="000000"/>
                <w:kern w:val="0"/>
                <w:sz w:val="18"/>
                <w:szCs w:val="18"/>
              </w:rPr>
            </w:pPr>
          </w:p>
          <w:p w14:paraId="115FF9D5" w14:textId="306DE9D8" w:rsidR="008A444A" w:rsidRPr="001D239C" w:rsidRDefault="008A444A" w:rsidP="0044630E">
            <w:pPr>
              <w:autoSpaceDE w:val="0"/>
              <w:autoSpaceDN w:val="0"/>
              <w:adjustRightInd w:val="0"/>
              <w:spacing w:line="200" w:lineRule="exact"/>
              <w:jc w:val="center"/>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single" w:sz="4" w:space="0" w:color="000000"/>
              <w:bottom w:val="dotted" w:sz="4" w:space="0" w:color="auto"/>
              <w:right w:val="single" w:sz="4" w:space="0" w:color="000000"/>
            </w:tcBorders>
          </w:tcPr>
          <w:p w14:paraId="50A414B6" w14:textId="77777777" w:rsidR="008A444A" w:rsidRDefault="008A444A"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条例第98条(第41条準用)(令第91条(第38条準用))</w:t>
            </w:r>
          </w:p>
          <w:p w14:paraId="2A002D42" w14:textId="37141A62" w:rsidR="002817A5" w:rsidRPr="001D239C" w:rsidRDefault="002817A5" w:rsidP="004C65C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lang w:eastAsia="zh-CN"/>
              </w:rPr>
            </w:pPr>
            <w:r w:rsidRPr="001D239C">
              <w:rPr>
                <w:rFonts w:ascii="ＭＳ ゴシック" w:eastAsia="ＭＳ ゴシック" w:hAnsi="ＭＳ ゴシック" w:cs="ＭＳ ゴシック" w:hint="eastAsia"/>
                <w:color w:val="000000"/>
                <w:kern w:val="0"/>
                <w:sz w:val="18"/>
                <w:szCs w:val="18"/>
                <w:lang w:eastAsia="zh-CN"/>
              </w:rPr>
              <w:t>平</w:t>
            </w:r>
            <w:r w:rsidRPr="001D239C">
              <w:rPr>
                <w:rFonts w:ascii="ＭＳ ゴシック" w:eastAsia="ＭＳ ゴシック" w:hAnsi="ＭＳ ゴシック" w:cs="ＭＳ ゴシック"/>
                <w:color w:val="000000"/>
                <w:kern w:val="0"/>
                <w:sz w:val="18"/>
                <w:szCs w:val="18"/>
                <w:lang w:eastAsia="zh-CN"/>
              </w:rPr>
              <w:t>13</w:t>
            </w:r>
            <w:r w:rsidRPr="001D239C">
              <w:rPr>
                <w:rFonts w:ascii="ＭＳ ゴシック" w:eastAsia="ＭＳ ゴシック" w:hAnsi="ＭＳ ゴシック" w:cs="ＭＳ ゴシック" w:hint="eastAsia"/>
                <w:color w:val="000000"/>
                <w:kern w:val="0"/>
                <w:sz w:val="18"/>
                <w:szCs w:val="18"/>
                <w:lang w:eastAsia="zh-CN"/>
              </w:rPr>
              <w:t>年3月18日　老振発第</w:t>
            </w:r>
            <w:r w:rsidRPr="001D239C">
              <w:rPr>
                <w:rFonts w:ascii="ＭＳ ゴシック" w:eastAsia="ＭＳ ゴシック" w:hAnsi="ＭＳ ゴシック" w:cs="ＭＳ ゴシック"/>
                <w:color w:val="000000"/>
                <w:kern w:val="0"/>
                <w:sz w:val="18"/>
                <w:szCs w:val="18"/>
                <w:lang w:eastAsia="zh-CN"/>
              </w:rPr>
              <w:t>18</w:t>
            </w:r>
            <w:r w:rsidRPr="001D239C">
              <w:rPr>
                <w:rFonts w:ascii="ＭＳ ゴシック" w:eastAsia="ＭＳ ゴシック" w:hAnsi="ＭＳ ゴシック" w:cs="ＭＳ ゴシック" w:hint="eastAsia"/>
                <w:color w:val="000000"/>
                <w:kern w:val="0"/>
                <w:sz w:val="18"/>
                <w:szCs w:val="18"/>
                <w:lang w:eastAsia="zh-CN"/>
              </w:rPr>
              <w:t>号</w:t>
            </w:r>
          </w:p>
        </w:tc>
        <w:tc>
          <w:tcPr>
            <w:tcW w:w="2126" w:type="dxa"/>
            <w:tcBorders>
              <w:top w:val="single" w:sz="4" w:space="0" w:color="auto"/>
              <w:left w:val="single" w:sz="4" w:space="0" w:color="000000"/>
              <w:bottom w:val="single" w:sz="4" w:space="0" w:color="000000"/>
              <w:right w:val="single" w:sz="12" w:space="0" w:color="000000"/>
            </w:tcBorders>
          </w:tcPr>
          <w:p w14:paraId="38AD6F06" w14:textId="77777777" w:rsidR="008A444A" w:rsidRDefault="008A444A" w:rsidP="0044630E">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・会計関係書類</w:t>
            </w:r>
          </w:p>
          <w:p w14:paraId="0EA6B3F4" w14:textId="77777777" w:rsidR="002817A5" w:rsidRPr="001D239C" w:rsidRDefault="002817A5" w:rsidP="002817A5">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・会計関係書類</w:t>
            </w:r>
          </w:p>
          <w:p w14:paraId="2C525F93" w14:textId="77777777" w:rsidR="002817A5" w:rsidRPr="001D239C" w:rsidRDefault="002817A5" w:rsidP="002817A5">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・従業者に関する名簿</w:t>
            </w:r>
          </w:p>
          <w:p w14:paraId="6F294C43" w14:textId="77777777" w:rsidR="002817A5" w:rsidRPr="001D239C" w:rsidRDefault="002817A5" w:rsidP="002817A5">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・設備台帳</w:t>
            </w:r>
          </w:p>
          <w:p w14:paraId="1E5F9995" w14:textId="77777777" w:rsidR="002817A5" w:rsidRPr="001D239C" w:rsidRDefault="002817A5" w:rsidP="002817A5">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・備品台帳</w:t>
            </w:r>
          </w:p>
          <w:p w14:paraId="5493AAB1" w14:textId="77777777" w:rsidR="002817A5" w:rsidRPr="001D239C" w:rsidRDefault="002817A5" w:rsidP="002817A5">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・会計関係書類</w:t>
            </w:r>
          </w:p>
          <w:p w14:paraId="40081FAB" w14:textId="77777777" w:rsidR="002817A5" w:rsidRDefault="002817A5" w:rsidP="002817A5">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・診療録</w:t>
            </w:r>
          </w:p>
          <w:p w14:paraId="77A5D1CB"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・処方箋</w:t>
            </w:r>
          </w:p>
          <w:p w14:paraId="2F6E5D5F"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・サービス提供証明書</w:t>
            </w:r>
          </w:p>
          <w:p w14:paraId="373FEB9E" w14:textId="33D60013" w:rsidR="002817A5" w:rsidRPr="001D239C" w:rsidRDefault="00BD2557" w:rsidP="0044630E">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・市町村への通知に係る記録</w:t>
            </w:r>
          </w:p>
        </w:tc>
      </w:tr>
      <w:tr w:rsidR="00BD2557" w:rsidRPr="001D239C" w14:paraId="1568853B" w14:textId="77777777" w:rsidTr="007F2645">
        <w:trPr>
          <w:cantSplit/>
          <w:trHeight w:val="645"/>
        </w:trPr>
        <w:tc>
          <w:tcPr>
            <w:tcW w:w="1607" w:type="dxa"/>
            <w:vMerge w:val="restart"/>
            <w:tcBorders>
              <w:top w:val="single" w:sz="4" w:space="0" w:color="000000"/>
              <w:left w:val="single" w:sz="12" w:space="0" w:color="000000"/>
              <w:bottom w:val="single" w:sz="4" w:space="0" w:color="auto"/>
              <w:right w:val="single" w:sz="4" w:space="0" w:color="000000"/>
            </w:tcBorders>
          </w:tcPr>
          <w:p w14:paraId="679E39F1" w14:textId="77777777" w:rsidR="00BD2557" w:rsidRPr="001D239C" w:rsidRDefault="00BD2557" w:rsidP="00BD2557">
            <w:pPr>
              <w:autoSpaceDE w:val="0"/>
              <w:autoSpaceDN w:val="0"/>
              <w:adjustRightInd w:val="0"/>
              <w:spacing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29　記録の整備</w:t>
            </w:r>
          </w:p>
          <w:p w14:paraId="661381ED" w14:textId="75EB48D0" w:rsidR="00BD2557" w:rsidRPr="001D239C" w:rsidRDefault="00BD2557" w:rsidP="00BD2557">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single" w:sz="4" w:space="0" w:color="000000"/>
              <w:left w:val="nil"/>
              <w:bottom w:val="dotted" w:sz="4" w:space="0" w:color="auto"/>
              <w:right w:val="single" w:sz="4" w:space="0" w:color="000000"/>
            </w:tcBorders>
            <w:shd w:val="clear" w:color="auto" w:fill="auto"/>
          </w:tcPr>
          <w:p w14:paraId="156C5ADC" w14:textId="478486DE"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(1)</w:t>
            </w:r>
            <w:r w:rsidRPr="001D239C">
              <w:rPr>
                <w:rFonts w:ascii="ＭＳ ゴシック" w:eastAsia="ＭＳ ゴシック" w:hAnsi="ＭＳ ゴシック" w:cs="ＭＳ ゴシック" w:hint="eastAsia"/>
                <w:color w:val="000000"/>
                <w:kern w:val="0"/>
                <w:sz w:val="18"/>
                <w:szCs w:val="18"/>
              </w:rPr>
              <w:t xml:space="preserve">　指定居宅療養管理指導事業者は、条例第97条第2項に定めるほか、従業者、設備、備品及び会計に関する諸記録を整備しているか。</w:t>
            </w:r>
          </w:p>
        </w:tc>
        <w:tc>
          <w:tcPr>
            <w:tcW w:w="1134" w:type="dxa"/>
            <w:tcBorders>
              <w:top w:val="single" w:sz="4" w:space="0" w:color="000000"/>
              <w:left w:val="nil"/>
              <w:bottom w:val="dotted" w:sz="4" w:space="0" w:color="auto"/>
              <w:right w:val="single" w:sz="4" w:space="0" w:color="000000"/>
            </w:tcBorders>
            <w:shd w:val="clear" w:color="auto" w:fill="auto"/>
          </w:tcPr>
          <w:p w14:paraId="49C01B0F" w14:textId="77777777" w:rsidR="00BD2557" w:rsidRPr="001D239C" w:rsidRDefault="00BD2557" w:rsidP="00BD2557">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p w14:paraId="398E38BC" w14:textId="4236C213" w:rsidR="00BD2557" w:rsidRPr="001D239C" w:rsidRDefault="00BD2557" w:rsidP="00BD2557">
            <w:pPr>
              <w:autoSpaceDE w:val="0"/>
              <w:autoSpaceDN w:val="0"/>
              <w:adjustRightInd w:val="0"/>
              <w:spacing w:line="200" w:lineRule="exact"/>
              <w:jc w:val="center"/>
              <w:rPr>
                <w:rFonts w:eastAsia="ＭＳ ゴシック" w:cs="ＭＳ ゴシック"/>
                <w:color w:val="000000"/>
                <w:kern w:val="0"/>
                <w:sz w:val="18"/>
                <w:szCs w:val="18"/>
              </w:rPr>
            </w:pPr>
          </w:p>
        </w:tc>
        <w:tc>
          <w:tcPr>
            <w:tcW w:w="1843" w:type="dxa"/>
            <w:tcBorders>
              <w:top w:val="single" w:sz="4" w:space="0" w:color="000000"/>
              <w:left w:val="nil"/>
              <w:bottom w:val="dotted" w:sz="4" w:space="0" w:color="auto"/>
              <w:right w:val="single" w:sz="4" w:space="0" w:color="000000"/>
            </w:tcBorders>
            <w:shd w:val="clear" w:color="auto" w:fill="auto"/>
          </w:tcPr>
          <w:p w14:paraId="202358BE" w14:textId="0D9855DC"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条例第97条第1項(令第90条の2第1項)</w:t>
            </w:r>
          </w:p>
        </w:tc>
        <w:tc>
          <w:tcPr>
            <w:tcW w:w="2126" w:type="dxa"/>
            <w:tcBorders>
              <w:top w:val="single" w:sz="4" w:space="0" w:color="000000"/>
              <w:left w:val="nil"/>
              <w:right w:val="single" w:sz="12" w:space="0" w:color="000000"/>
            </w:tcBorders>
          </w:tcPr>
          <w:p w14:paraId="07103FB4"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tc>
      </w:tr>
      <w:tr w:rsidR="00BD2557" w:rsidRPr="001D239C" w14:paraId="522DBE63" w14:textId="77777777" w:rsidTr="007F2645">
        <w:trPr>
          <w:trHeight w:hRule="exact" w:val="2372"/>
        </w:trPr>
        <w:tc>
          <w:tcPr>
            <w:tcW w:w="1607" w:type="dxa"/>
            <w:vMerge/>
            <w:tcBorders>
              <w:top w:val="single" w:sz="12" w:space="0" w:color="000000"/>
              <w:left w:val="single" w:sz="12" w:space="0" w:color="000000"/>
              <w:bottom w:val="single" w:sz="4" w:space="0" w:color="auto"/>
              <w:right w:val="single" w:sz="4" w:space="0" w:color="000000"/>
            </w:tcBorders>
            <w:shd w:val="clear" w:color="auto" w:fill="auto"/>
          </w:tcPr>
          <w:p w14:paraId="65CBDBAF" w14:textId="06E0580A" w:rsidR="00BD2557" w:rsidRPr="001D239C" w:rsidRDefault="00BD2557" w:rsidP="00BD2557">
            <w:pPr>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p>
        </w:tc>
        <w:tc>
          <w:tcPr>
            <w:tcW w:w="8222" w:type="dxa"/>
            <w:tcBorders>
              <w:top w:val="dotted" w:sz="4" w:space="0" w:color="auto"/>
              <w:left w:val="nil"/>
              <w:bottom w:val="single" w:sz="4" w:space="0" w:color="auto"/>
              <w:right w:val="single" w:sz="4" w:space="0" w:color="000000"/>
            </w:tcBorders>
            <w:shd w:val="clear" w:color="auto" w:fill="auto"/>
          </w:tcPr>
          <w:p w14:paraId="00BB34D6" w14:textId="77777777" w:rsidR="00BD2557" w:rsidRPr="001D239C" w:rsidRDefault="00BD2557" w:rsidP="00BD2557">
            <w:pPr>
              <w:autoSpaceDE w:val="0"/>
              <w:autoSpaceDN w:val="0"/>
              <w:adjustRightInd w:val="0"/>
              <w:spacing w:before="91"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 xml:space="preserve">　指定居宅療養管理指導事業者は、次に掲げる記録を整備しているか。</w:t>
            </w:r>
          </w:p>
          <w:p w14:paraId="28E6AA45" w14:textId="77777777" w:rsidR="00BD2557" w:rsidRPr="001D239C" w:rsidRDefault="00BD2557" w:rsidP="00BD2557">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①　条例第20条第2項(令第20条第</w:t>
            </w: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項)の規定を準用する提供した具体的なサービスの内容等の</w:t>
            </w:r>
          </w:p>
          <w:p w14:paraId="341ED935" w14:textId="77777777" w:rsidR="00BD2557" w:rsidRPr="001D239C" w:rsidRDefault="00BD2557" w:rsidP="00BD2557">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記録</w:t>
            </w:r>
          </w:p>
          <w:p w14:paraId="1E7F97D1" w14:textId="77777777" w:rsidR="00BD2557" w:rsidRPr="001D239C" w:rsidRDefault="00BD2557" w:rsidP="00BD2557">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②　条例第27条(令第</w:t>
            </w:r>
            <w:r w:rsidRPr="001D239C">
              <w:rPr>
                <w:rFonts w:ascii="ＭＳ ゴシック" w:eastAsia="ＭＳ ゴシック" w:hAnsi="ＭＳ ゴシック" w:cs="ＭＳ ゴシック"/>
                <w:color w:val="000000"/>
                <w:kern w:val="0"/>
                <w:sz w:val="18"/>
                <w:szCs w:val="18"/>
              </w:rPr>
              <w:t>26</w:t>
            </w:r>
            <w:r w:rsidRPr="001D239C">
              <w:rPr>
                <w:rFonts w:ascii="ＭＳ ゴシック" w:eastAsia="ＭＳ ゴシック" w:hAnsi="ＭＳ ゴシック" w:cs="ＭＳ ゴシック" w:hint="eastAsia"/>
                <w:color w:val="000000"/>
                <w:kern w:val="0"/>
                <w:sz w:val="18"/>
                <w:szCs w:val="18"/>
              </w:rPr>
              <w:t>条)の規定を準用する市町村への通知に係る記録</w:t>
            </w:r>
          </w:p>
          <w:p w14:paraId="1FEFE8AF" w14:textId="77777777" w:rsidR="00BD2557" w:rsidRPr="001D239C" w:rsidRDefault="00BD2557" w:rsidP="00BD2557">
            <w:pPr>
              <w:autoSpaceDE w:val="0"/>
              <w:autoSpaceDN w:val="0"/>
              <w:adjustRightInd w:val="0"/>
              <w:spacing w:line="200" w:lineRule="exact"/>
              <w:rPr>
                <w:rFonts w:eastAsia="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③　条例第38条第2項(令第</w:t>
            </w:r>
            <w:r w:rsidRPr="001D239C">
              <w:rPr>
                <w:rFonts w:ascii="ＭＳ ゴシック" w:eastAsia="ＭＳ ゴシック" w:hAnsi="ＭＳ ゴシック" w:cs="ＭＳ ゴシック"/>
                <w:color w:val="000000"/>
                <w:kern w:val="0"/>
                <w:sz w:val="18"/>
                <w:szCs w:val="18"/>
              </w:rPr>
              <w:t>36</w:t>
            </w:r>
            <w:r w:rsidRPr="001D239C">
              <w:rPr>
                <w:rFonts w:ascii="ＭＳ ゴシック" w:eastAsia="ＭＳ ゴシック" w:hAnsi="ＭＳ ゴシック" w:cs="ＭＳ ゴシック" w:hint="eastAsia"/>
                <w:color w:val="000000"/>
                <w:kern w:val="0"/>
                <w:sz w:val="18"/>
                <w:szCs w:val="18"/>
              </w:rPr>
              <w:t>条第</w:t>
            </w: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項)の規定を準用する苦情の内容等の記録</w:t>
            </w:r>
          </w:p>
          <w:p w14:paraId="51BE42CC" w14:textId="77777777" w:rsidR="00BD2557" w:rsidRPr="001D239C" w:rsidRDefault="00BD2557" w:rsidP="00BD2557">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④　条例第40条第2項(令第</w:t>
            </w:r>
            <w:r w:rsidRPr="001D239C">
              <w:rPr>
                <w:rFonts w:ascii="ＭＳ ゴシック" w:eastAsia="ＭＳ ゴシック" w:hAnsi="ＭＳ ゴシック" w:cs="ＭＳ ゴシック"/>
                <w:color w:val="000000"/>
                <w:kern w:val="0"/>
                <w:sz w:val="18"/>
                <w:szCs w:val="18"/>
              </w:rPr>
              <w:t>37</w:t>
            </w:r>
            <w:r w:rsidRPr="001D239C">
              <w:rPr>
                <w:rFonts w:ascii="ＭＳ ゴシック" w:eastAsia="ＭＳ ゴシック" w:hAnsi="ＭＳ ゴシック" w:cs="ＭＳ ゴシック" w:hint="eastAsia"/>
                <w:color w:val="000000"/>
                <w:kern w:val="0"/>
                <w:sz w:val="18"/>
                <w:szCs w:val="18"/>
              </w:rPr>
              <w:t>条第</w:t>
            </w:r>
            <w:r w:rsidRPr="001D239C">
              <w:rPr>
                <w:rFonts w:ascii="ＭＳ ゴシック" w:eastAsia="ＭＳ ゴシック" w:hAnsi="ＭＳ ゴシック" w:cs="ＭＳ ゴシック"/>
                <w:color w:val="000000"/>
                <w:kern w:val="0"/>
                <w:sz w:val="18"/>
                <w:szCs w:val="18"/>
              </w:rPr>
              <w:t>2</w:t>
            </w:r>
            <w:r w:rsidRPr="001D239C">
              <w:rPr>
                <w:rFonts w:ascii="ＭＳ ゴシック" w:eastAsia="ＭＳ ゴシック" w:hAnsi="ＭＳ ゴシック" w:cs="ＭＳ ゴシック" w:hint="eastAsia"/>
                <w:color w:val="000000"/>
                <w:kern w:val="0"/>
                <w:sz w:val="18"/>
                <w:szCs w:val="18"/>
              </w:rPr>
              <w:t>項)の規定を準用する事故の状況及び事故に際して講じた措置についての記録</w:t>
            </w:r>
          </w:p>
          <w:p w14:paraId="0B157DAB" w14:textId="77777777" w:rsidR="00BD2557" w:rsidRPr="001D239C" w:rsidRDefault="00BD2557" w:rsidP="00BD2557">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p>
          <w:p w14:paraId="5282B3FB" w14:textId="77777777" w:rsidR="00BD2557" w:rsidRPr="001D239C" w:rsidRDefault="00BD2557" w:rsidP="00BD2557">
            <w:pPr>
              <w:autoSpaceDE w:val="0"/>
              <w:autoSpaceDN w:val="0"/>
              <w:adjustRightInd w:val="0"/>
              <w:spacing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（指定居宅療養管理指導の提供に関する記録には、診療録、医師又は歯科医師の指示に基づく</w:t>
            </w:r>
          </w:p>
          <w:p w14:paraId="58B7ABB4" w14:textId="7B3F7A20" w:rsidR="00BD2557" w:rsidRPr="001D239C" w:rsidRDefault="00BD2557" w:rsidP="00BD2557">
            <w:pPr>
              <w:autoSpaceDE w:val="0"/>
              <w:autoSpaceDN w:val="0"/>
              <w:adjustRightInd w:val="0"/>
              <w:spacing w:before="91" w:line="200" w:lineRule="exact"/>
              <w:jc w:val="lef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薬剤管理指導計画及び診療記録が含まれる。）</w:t>
            </w:r>
          </w:p>
        </w:tc>
        <w:tc>
          <w:tcPr>
            <w:tcW w:w="1134" w:type="dxa"/>
            <w:tcBorders>
              <w:top w:val="dotted" w:sz="4" w:space="0" w:color="auto"/>
              <w:left w:val="nil"/>
              <w:bottom w:val="single" w:sz="4" w:space="0" w:color="auto"/>
              <w:right w:val="single" w:sz="4" w:space="0" w:color="000000"/>
            </w:tcBorders>
            <w:shd w:val="clear" w:color="auto" w:fill="auto"/>
          </w:tcPr>
          <w:p w14:paraId="4D3D0493" w14:textId="77777777" w:rsidR="00BD2557" w:rsidRPr="001D239C" w:rsidRDefault="00BD2557" w:rsidP="00BD2557">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p>
          <w:p w14:paraId="3A1C9E8B" w14:textId="38E56B6C" w:rsidR="00BD2557" w:rsidRPr="001D239C" w:rsidRDefault="00BD2557" w:rsidP="00BD2557">
            <w:pPr>
              <w:autoSpaceDE w:val="0"/>
              <w:autoSpaceDN w:val="0"/>
              <w:adjustRightInd w:val="0"/>
              <w:spacing w:before="91"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dotted" w:sz="4" w:space="0" w:color="auto"/>
              <w:left w:val="nil"/>
              <w:bottom w:val="single" w:sz="4" w:space="0" w:color="auto"/>
              <w:right w:val="single" w:sz="4" w:space="0" w:color="000000"/>
            </w:tcBorders>
            <w:shd w:val="clear" w:color="auto" w:fill="auto"/>
          </w:tcPr>
          <w:p w14:paraId="227FB031"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条例第97条第2項(令第90条の2第2項)</w:t>
            </w:r>
          </w:p>
          <w:p w14:paraId="179711D5"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p w14:paraId="1993DD8A"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p w14:paraId="58A6C3B5"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p>
          <w:p w14:paraId="76FB10CF" w14:textId="10AEE906"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通知第3の五の3(4)</w:t>
            </w:r>
          </w:p>
        </w:tc>
        <w:tc>
          <w:tcPr>
            <w:tcW w:w="2126" w:type="dxa"/>
            <w:vMerge w:val="restart"/>
            <w:tcBorders>
              <w:left w:val="nil"/>
              <w:bottom w:val="single" w:sz="4" w:space="0" w:color="auto"/>
              <w:right w:val="single" w:sz="12" w:space="0" w:color="000000"/>
            </w:tcBorders>
            <w:shd w:val="clear" w:color="auto" w:fill="auto"/>
          </w:tcPr>
          <w:p w14:paraId="18C0DEFF" w14:textId="77777777" w:rsidR="00BD2557" w:rsidRPr="001D239C" w:rsidRDefault="00BD2557" w:rsidP="00DE7C08">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・従業者に関する名簿</w:t>
            </w:r>
          </w:p>
          <w:p w14:paraId="3A37919D"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・設備台帳</w:t>
            </w:r>
          </w:p>
          <w:p w14:paraId="00D9F7A0"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・備品台帳</w:t>
            </w:r>
          </w:p>
          <w:p w14:paraId="44FD6275"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・会計関係書類</w:t>
            </w:r>
          </w:p>
          <w:p w14:paraId="47B6F839"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・診療録</w:t>
            </w:r>
          </w:p>
          <w:p w14:paraId="515D8038"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・処方箋</w:t>
            </w:r>
          </w:p>
          <w:p w14:paraId="0B0CB233" w14:textId="77777777"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・サービス提供証明書</w:t>
            </w:r>
          </w:p>
          <w:p w14:paraId="58911DB6" w14:textId="6970B1D7" w:rsidR="00BD2557" w:rsidRPr="001D239C" w:rsidRDefault="00BD2557" w:rsidP="00522BA1">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・市町村への通知に係る記録</w:t>
            </w:r>
          </w:p>
        </w:tc>
      </w:tr>
      <w:tr w:rsidR="00BD2557" w:rsidRPr="001D239C" w14:paraId="57A34BC2" w14:textId="77777777" w:rsidTr="007F2645">
        <w:trPr>
          <w:trHeight w:hRule="exact" w:val="2196"/>
        </w:trPr>
        <w:tc>
          <w:tcPr>
            <w:tcW w:w="1607" w:type="dxa"/>
            <w:vMerge/>
            <w:tcBorders>
              <w:top w:val="single" w:sz="12" w:space="0" w:color="000000"/>
              <w:left w:val="single" w:sz="12" w:space="0" w:color="000000"/>
              <w:bottom w:val="single" w:sz="4" w:space="0" w:color="auto"/>
              <w:right w:val="single" w:sz="4" w:space="0" w:color="000000"/>
            </w:tcBorders>
            <w:shd w:val="clear" w:color="auto" w:fill="auto"/>
          </w:tcPr>
          <w:p w14:paraId="3FEDABB0" w14:textId="77777777" w:rsidR="00BD2557" w:rsidRPr="001D239C" w:rsidRDefault="00BD2557" w:rsidP="00BD2557">
            <w:pPr>
              <w:autoSpaceDE w:val="0"/>
              <w:autoSpaceDN w:val="0"/>
              <w:adjustRightInd w:val="0"/>
              <w:spacing w:before="91" w:line="240" w:lineRule="atLeast"/>
              <w:jc w:val="center"/>
              <w:rPr>
                <w:rFonts w:ascii="ＭＳ ゴシック" w:eastAsia="ＭＳ ゴシック" w:hAnsi="ＭＳ ゴシック" w:cs="ＭＳ ゴシック"/>
                <w:color w:val="000000"/>
                <w:kern w:val="0"/>
                <w:sz w:val="18"/>
                <w:szCs w:val="18"/>
              </w:rPr>
            </w:pPr>
          </w:p>
        </w:tc>
        <w:tc>
          <w:tcPr>
            <w:tcW w:w="8222" w:type="dxa"/>
            <w:tcBorders>
              <w:top w:val="single" w:sz="4" w:space="0" w:color="auto"/>
              <w:left w:val="nil"/>
              <w:bottom w:val="single" w:sz="4" w:space="0" w:color="auto"/>
              <w:right w:val="single" w:sz="4" w:space="0" w:color="000000"/>
            </w:tcBorders>
            <w:shd w:val="clear" w:color="auto" w:fill="auto"/>
          </w:tcPr>
          <w:p w14:paraId="06296494" w14:textId="77777777" w:rsidR="00BD2557" w:rsidRPr="001D239C" w:rsidRDefault="00BD2557" w:rsidP="00BD2557">
            <w:pPr>
              <w:wordWrap w:val="0"/>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(3)　(2)の①～④の書類について、以下の期間保存しているか。</w:t>
            </w:r>
          </w:p>
          <w:p w14:paraId="7D0430AB" w14:textId="77777777" w:rsidR="00BD2557" w:rsidRPr="001D239C" w:rsidRDefault="00BD2557" w:rsidP="00BD2557">
            <w:pPr>
              <w:wordWrap w:val="0"/>
              <w:autoSpaceDE w:val="0"/>
              <w:autoSpaceDN w:val="0"/>
              <w:adjustRightInd w:val="0"/>
              <w:spacing w:before="91" w:line="240" w:lineRule="atLeas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 xml:space="preserve">　①　(2)の①については、当該記録に係る介護給付があった日から５年を経過した日まで</w:t>
            </w:r>
          </w:p>
          <w:p w14:paraId="28939615" w14:textId="24CC0516" w:rsidR="00BD2557" w:rsidRPr="001D239C" w:rsidRDefault="00BD2557" w:rsidP="00BD2557">
            <w:pPr>
              <w:autoSpaceDE w:val="0"/>
              <w:autoSpaceDN w:val="0"/>
              <w:adjustRightInd w:val="0"/>
              <w:spacing w:line="200" w:lineRule="exact"/>
              <w:rPr>
                <w:rFonts w:eastAsia="ＭＳ ゴシック" w:cs="ＭＳ ゴシック"/>
                <w:color w:val="000000"/>
                <w:kern w:val="0"/>
                <w:sz w:val="16"/>
                <w:szCs w:val="16"/>
              </w:rPr>
            </w:pPr>
            <w:r w:rsidRPr="001D239C">
              <w:rPr>
                <w:rFonts w:ascii="ＭＳ ゴシック" w:eastAsia="ＭＳ ゴシック" w:hAnsi="ＭＳ ゴシック" w:cs="ＭＳ ゴシック" w:hint="eastAsia"/>
                <w:color w:val="000000"/>
                <w:kern w:val="0"/>
                <w:sz w:val="18"/>
                <w:szCs w:val="18"/>
              </w:rPr>
              <w:t xml:space="preserve">　②　(2)の②～④については、その完結の日から２年を経過した日まで</w:t>
            </w:r>
          </w:p>
        </w:tc>
        <w:tc>
          <w:tcPr>
            <w:tcW w:w="1134" w:type="dxa"/>
            <w:tcBorders>
              <w:top w:val="single" w:sz="4" w:space="0" w:color="auto"/>
              <w:left w:val="nil"/>
              <w:bottom w:val="single" w:sz="4" w:space="0" w:color="auto"/>
              <w:right w:val="single" w:sz="4" w:space="0" w:color="000000"/>
            </w:tcBorders>
            <w:shd w:val="clear" w:color="auto" w:fill="auto"/>
          </w:tcPr>
          <w:p w14:paraId="11C87951" w14:textId="77777777" w:rsidR="00BD2557" w:rsidRPr="001D239C" w:rsidRDefault="00BD2557" w:rsidP="00BD2557">
            <w:pPr>
              <w:wordWrap w:val="0"/>
              <w:autoSpaceDE w:val="0"/>
              <w:autoSpaceDN w:val="0"/>
              <w:adjustRightInd w:val="0"/>
              <w:spacing w:line="240" w:lineRule="atLeast"/>
              <w:jc w:val="center"/>
              <w:rPr>
                <w:rFonts w:ascii="ＭＳ ゴシック" w:eastAsia="ＭＳ ゴシック" w:hAnsi="ＭＳ ゴシック" w:cs="ＭＳ ゴシック"/>
                <w:color w:val="000000"/>
                <w:kern w:val="0"/>
                <w:sz w:val="18"/>
                <w:szCs w:val="18"/>
              </w:rPr>
            </w:pPr>
          </w:p>
          <w:p w14:paraId="0A5BEDCC" w14:textId="52E2D0B2" w:rsidR="00BD2557" w:rsidRPr="001D239C" w:rsidRDefault="00BD2557" w:rsidP="00BD2557">
            <w:pPr>
              <w:autoSpaceDE w:val="0"/>
              <w:autoSpaceDN w:val="0"/>
              <w:adjustRightInd w:val="0"/>
              <w:spacing w:line="200" w:lineRule="exact"/>
              <w:jc w:val="center"/>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適・否</w:t>
            </w:r>
          </w:p>
        </w:tc>
        <w:tc>
          <w:tcPr>
            <w:tcW w:w="1843" w:type="dxa"/>
            <w:tcBorders>
              <w:top w:val="single" w:sz="4" w:space="0" w:color="auto"/>
              <w:left w:val="nil"/>
              <w:bottom w:val="single" w:sz="4" w:space="0" w:color="auto"/>
              <w:right w:val="single" w:sz="4" w:space="0" w:color="000000"/>
            </w:tcBorders>
            <w:shd w:val="clear" w:color="auto" w:fill="auto"/>
          </w:tcPr>
          <w:p w14:paraId="3EC9846D" w14:textId="1063A940" w:rsidR="00BD2557" w:rsidRPr="001D239C" w:rsidRDefault="00BD2557" w:rsidP="00BD2557">
            <w:pPr>
              <w:autoSpaceDE w:val="0"/>
              <w:autoSpaceDN w:val="0"/>
              <w:adjustRightInd w:val="0"/>
              <w:spacing w:before="91" w:line="200" w:lineRule="exact"/>
              <w:rPr>
                <w:rFonts w:ascii="ＭＳ ゴシック" w:eastAsia="ＭＳ ゴシック" w:hAnsi="ＭＳ ゴシック" w:cs="ＭＳ ゴシック"/>
                <w:color w:val="000000"/>
                <w:kern w:val="0"/>
                <w:sz w:val="18"/>
                <w:szCs w:val="18"/>
              </w:rPr>
            </w:pPr>
            <w:r w:rsidRPr="001D239C">
              <w:rPr>
                <w:rFonts w:ascii="ＭＳ ゴシック" w:eastAsia="ＭＳ ゴシック" w:hAnsi="ＭＳ ゴシック" w:cs="ＭＳ ゴシック" w:hint="eastAsia"/>
                <w:color w:val="000000"/>
                <w:kern w:val="0"/>
                <w:sz w:val="18"/>
                <w:szCs w:val="18"/>
              </w:rPr>
              <w:t>条例第97条第3項</w:t>
            </w:r>
          </w:p>
        </w:tc>
        <w:tc>
          <w:tcPr>
            <w:tcW w:w="2126" w:type="dxa"/>
            <w:vMerge/>
            <w:tcBorders>
              <w:top w:val="single" w:sz="12" w:space="0" w:color="auto"/>
              <w:left w:val="nil"/>
              <w:bottom w:val="single" w:sz="4" w:space="0" w:color="auto"/>
              <w:right w:val="single" w:sz="12" w:space="0" w:color="000000"/>
            </w:tcBorders>
            <w:shd w:val="clear" w:color="auto" w:fill="auto"/>
          </w:tcPr>
          <w:p w14:paraId="53EA1E90" w14:textId="77777777" w:rsidR="00BD2557" w:rsidRPr="001D239C" w:rsidRDefault="00BD2557" w:rsidP="00BD2557">
            <w:pPr>
              <w:rPr>
                <w:color w:val="000000"/>
                <w:szCs w:val="24"/>
              </w:rPr>
            </w:pPr>
          </w:p>
        </w:tc>
      </w:tr>
    </w:tbl>
    <w:p w14:paraId="0935C305" w14:textId="77777777" w:rsidR="005F7DDE" w:rsidRPr="001D239C" w:rsidRDefault="005F7DDE" w:rsidP="00F96852">
      <w:pPr>
        <w:tabs>
          <w:tab w:val="left" w:pos="14359"/>
        </w:tabs>
        <w:autoSpaceDE w:val="0"/>
        <w:autoSpaceDN w:val="0"/>
        <w:adjustRightInd w:val="0"/>
        <w:spacing w:line="240" w:lineRule="atLeast"/>
        <w:rPr>
          <w:rFonts w:eastAsia="ＭＳ ゴシック" w:cs="ＭＳ ゴシック"/>
          <w:color w:val="000000"/>
          <w:kern w:val="0"/>
          <w:sz w:val="18"/>
          <w:szCs w:val="18"/>
        </w:rPr>
      </w:pPr>
    </w:p>
    <w:sectPr w:rsidR="005F7DDE" w:rsidRPr="001D239C" w:rsidSect="00C772EF">
      <w:headerReference w:type="default" r:id="rId8"/>
      <w:footerReference w:type="even" r:id="rId9"/>
      <w:footerReference w:type="default" r:id="rId10"/>
      <w:pgSz w:w="16838" w:h="11906" w:orient="landscape"/>
      <w:pgMar w:top="289" w:right="851" w:bottom="567" w:left="851"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EA70" w14:textId="77777777" w:rsidR="001D239C" w:rsidRDefault="001D239C">
      <w:r>
        <w:separator/>
      </w:r>
    </w:p>
  </w:endnote>
  <w:endnote w:type="continuationSeparator" w:id="0">
    <w:p w14:paraId="72230E9B" w14:textId="77777777" w:rsidR="001D239C" w:rsidRDefault="001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6AC7" w14:textId="77777777" w:rsidR="00C772EF" w:rsidRDefault="00A45FB6" w:rsidP="00C772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052F41" w14:textId="77777777" w:rsidR="00C772EF" w:rsidRDefault="00C772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1402" w14:textId="77777777" w:rsidR="00C772EF" w:rsidRDefault="00A45FB6" w:rsidP="00C772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2108">
      <w:rPr>
        <w:rStyle w:val="a6"/>
        <w:noProof/>
      </w:rPr>
      <w:t>8</w:t>
    </w:r>
    <w:r>
      <w:rPr>
        <w:rStyle w:val="a6"/>
      </w:rPr>
      <w:fldChar w:fldCharType="end"/>
    </w:r>
  </w:p>
  <w:p w14:paraId="13D3452E" w14:textId="77777777" w:rsidR="00C772EF" w:rsidRDefault="00C772EF">
    <w:pPr>
      <w:pStyle w:val="a3"/>
      <w:spacing w:line="240" w:lineRule="auto"/>
      <w:rPr>
        <w:spacing w:val="0"/>
      </w:rPr>
    </w:pPr>
  </w:p>
  <w:p w14:paraId="2B11AEE3" w14:textId="77777777" w:rsidR="00C772EF" w:rsidRDefault="00A45FB6" w:rsidP="00C772EF">
    <w:pPr>
      <w:pStyle w:val="a3"/>
      <w:tabs>
        <w:tab w:val="left" w:pos="1060"/>
      </w:tabs>
      <w:spacing w:line="240" w:lineRule="auto"/>
      <w:rPr>
        <w:spacing w:val="0"/>
      </w:rPr>
    </w:pPr>
    <w:r>
      <w:rPr>
        <w:spacing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B58E" w14:textId="77777777" w:rsidR="001D239C" w:rsidRDefault="001D239C">
      <w:r>
        <w:separator/>
      </w:r>
    </w:p>
  </w:footnote>
  <w:footnote w:type="continuationSeparator" w:id="0">
    <w:p w14:paraId="07736EDA" w14:textId="77777777" w:rsidR="001D239C" w:rsidRDefault="001D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C6B3" w14:textId="45B71C37" w:rsidR="00C772EF" w:rsidRDefault="00A45FB6">
    <w:pPr>
      <w:pStyle w:val="a7"/>
    </w:pPr>
    <w:r>
      <w:rPr>
        <w:rFonts w:hint="eastAsia"/>
      </w:rPr>
      <w:t>10</w:t>
    </w:r>
    <w:r w:rsidR="00C80EF2">
      <w:rPr>
        <w:rFonts w:hint="eastAsia"/>
      </w:rPr>
      <w:t>5</w:t>
    </w:r>
    <w:r>
      <w:rPr>
        <w:rFonts w:hint="eastAsia"/>
      </w:rPr>
      <w:t xml:space="preserve">　</w:t>
    </w:r>
    <w:r w:rsidRPr="00522BA1">
      <w:rPr>
        <w:rFonts w:hint="eastAsia"/>
        <w:color w:val="000000" w:themeColor="text1"/>
      </w:rPr>
      <w:t>居宅療養管理指導</w:t>
    </w:r>
    <w:r w:rsidR="00F96852">
      <w:rPr>
        <w:rFonts w:hint="eastAsia"/>
      </w:rPr>
      <w:t>「基準チェックシート」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7E8"/>
    <w:multiLevelType w:val="hybridMultilevel"/>
    <w:tmpl w:val="CB54CB96"/>
    <w:lvl w:ilvl="0" w:tplc="E0C813D2">
      <w:start w:val="2"/>
      <w:numFmt w:val="bullet"/>
      <w:lvlText w:val="・"/>
      <w:lvlJc w:val="left"/>
      <w:pPr>
        <w:ind w:left="540" w:hanging="360"/>
      </w:pPr>
      <w:rPr>
        <w:rFonts w:ascii="ＭＳ ゴシック" w:eastAsia="ＭＳ ゴシック" w:hAnsi="ＭＳ ゴシック" w:cs="ＭＳ ゴシック" w:hint="eastAsia"/>
      </w:rPr>
    </w:lvl>
    <w:lvl w:ilvl="1" w:tplc="9EF0F2E0" w:tentative="1">
      <w:start w:val="1"/>
      <w:numFmt w:val="bullet"/>
      <w:lvlText w:val=""/>
      <w:lvlJc w:val="left"/>
      <w:pPr>
        <w:ind w:left="1020" w:hanging="420"/>
      </w:pPr>
      <w:rPr>
        <w:rFonts w:ascii="Wingdings" w:hAnsi="Wingdings" w:hint="default"/>
      </w:rPr>
    </w:lvl>
    <w:lvl w:ilvl="2" w:tplc="3B4675CA" w:tentative="1">
      <w:start w:val="1"/>
      <w:numFmt w:val="bullet"/>
      <w:lvlText w:val=""/>
      <w:lvlJc w:val="left"/>
      <w:pPr>
        <w:ind w:left="1440" w:hanging="420"/>
      </w:pPr>
      <w:rPr>
        <w:rFonts w:ascii="Wingdings" w:hAnsi="Wingdings" w:hint="default"/>
      </w:rPr>
    </w:lvl>
    <w:lvl w:ilvl="3" w:tplc="405C84DC" w:tentative="1">
      <w:start w:val="1"/>
      <w:numFmt w:val="bullet"/>
      <w:lvlText w:val=""/>
      <w:lvlJc w:val="left"/>
      <w:pPr>
        <w:ind w:left="1860" w:hanging="420"/>
      </w:pPr>
      <w:rPr>
        <w:rFonts w:ascii="Wingdings" w:hAnsi="Wingdings" w:hint="default"/>
      </w:rPr>
    </w:lvl>
    <w:lvl w:ilvl="4" w:tplc="6D42100E" w:tentative="1">
      <w:start w:val="1"/>
      <w:numFmt w:val="bullet"/>
      <w:lvlText w:val=""/>
      <w:lvlJc w:val="left"/>
      <w:pPr>
        <w:ind w:left="2280" w:hanging="420"/>
      </w:pPr>
      <w:rPr>
        <w:rFonts w:ascii="Wingdings" w:hAnsi="Wingdings" w:hint="default"/>
      </w:rPr>
    </w:lvl>
    <w:lvl w:ilvl="5" w:tplc="371443F0" w:tentative="1">
      <w:start w:val="1"/>
      <w:numFmt w:val="bullet"/>
      <w:lvlText w:val=""/>
      <w:lvlJc w:val="left"/>
      <w:pPr>
        <w:ind w:left="2700" w:hanging="420"/>
      </w:pPr>
      <w:rPr>
        <w:rFonts w:ascii="Wingdings" w:hAnsi="Wingdings" w:hint="default"/>
      </w:rPr>
    </w:lvl>
    <w:lvl w:ilvl="6" w:tplc="CD76C56A" w:tentative="1">
      <w:start w:val="1"/>
      <w:numFmt w:val="bullet"/>
      <w:lvlText w:val=""/>
      <w:lvlJc w:val="left"/>
      <w:pPr>
        <w:ind w:left="3120" w:hanging="420"/>
      </w:pPr>
      <w:rPr>
        <w:rFonts w:ascii="Wingdings" w:hAnsi="Wingdings" w:hint="default"/>
      </w:rPr>
    </w:lvl>
    <w:lvl w:ilvl="7" w:tplc="08A27D98" w:tentative="1">
      <w:start w:val="1"/>
      <w:numFmt w:val="bullet"/>
      <w:lvlText w:val=""/>
      <w:lvlJc w:val="left"/>
      <w:pPr>
        <w:ind w:left="3540" w:hanging="420"/>
      </w:pPr>
      <w:rPr>
        <w:rFonts w:ascii="Wingdings" w:hAnsi="Wingdings" w:hint="default"/>
      </w:rPr>
    </w:lvl>
    <w:lvl w:ilvl="8" w:tplc="BEBA8212" w:tentative="1">
      <w:start w:val="1"/>
      <w:numFmt w:val="bullet"/>
      <w:lvlText w:val=""/>
      <w:lvlJc w:val="left"/>
      <w:pPr>
        <w:ind w:left="3960" w:hanging="420"/>
      </w:pPr>
      <w:rPr>
        <w:rFonts w:ascii="Wingdings" w:hAnsi="Wingdings" w:hint="default"/>
      </w:rPr>
    </w:lvl>
  </w:abstractNum>
  <w:abstractNum w:abstractNumId="1" w15:restartNumberingAfterBreak="0">
    <w:nsid w:val="0B2E1EA8"/>
    <w:multiLevelType w:val="hybridMultilevel"/>
    <w:tmpl w:val="A5EE424A"/>
    <w:lvl w:ilvl="0" w:tplc="DCA67632">
      <w:start w:val="1"/>
      <w:numFmt w:val="lowerLetter"/>
      <w:lvlText w:val="(%1)"/>
      <w:lvlJc w:val="left"/>
      <w:pPr>
        <w:ind w:left="646" w:hanging="360"/>
      </w:pPr>
      <w:rPr>
        <w:rFonts w:hint="default"/>
      </w:rPr>
    </w:lvl>
    <w:lvl w:ilvl="1" w:tplc="F830D370" w:tentative="1">
      <w:start w:val="1"/>
      <w:numFmt w:val="aiueoFullWidth"/>
      <w:lvlText w:val="(%2)"/>
      <w:lvlJc w:val="left"/>
      <w:pPr>
        <w:ind w:left="1126" w:hanging="420"/>
      </w:pPr>
    </w:lvl>
    <w:lvl w:ilvl="2" w:tplc="23A6DC32" w:tentative="1">
      <w:start w:val="1"/>
      <w:numFmt w:val="decimalEnclosedCircle"/>
      <w:lvlText w:val="%3"/>
      <w:lvlJc w:val="left"/>
      <w:pPr>
        <w:ind w:left="1546" w:hanging="420"/>
      </w:pPr>
    </w:lvl>
    <w:lvl w:ilvl="3" w:tplc="130037C6" w:tentative="1">
      <w:start w:val="1"/>
      <w:numFmt w:val="decimal"/>
      <w:lvlText w:val="%4."/>
      <w:lvlJc w:val="left"/>
      <w:pPr>
        <w:ind w:left="1966" w:hanging="420"/>
      </w:pPr>
    </w:lvl>
    <w:lvl w:ilvl="4" w:tplc="1A163C4E" w:tentative="1">
      <w:start w:val="1"/>
      <w:numFmt w:val="aiueoFullWidth"/>
      <w:lvlText w:val="(%5)"/>
      <w:lvlJc w:val="left"/>
      <w:pPr>
        <w:ind w:left="2386" w:hanging="420"/>
      </w:pPr>
    </w:lvl>
    <w:lvl w:ilvl="5" w:tplc="0F44E54C" w:tentative="1">
      <w:start w:val="1"/>
      <w:numFmt w:val="decimalEnclosedCircle"/>
      <w:lvlText w:val="%6"/>
      <w:lvlJc w:val="left"/>
      <w:pPr>
        <w:ind w:left="2806" w:hanging="420"/>
      </w:pPr>
    </w:lvl>
    <w:lvl w:ilvl="6" w:tplc="4D5AD0FE" w:tentative="1">
      <w:start w:val="1"/>
      <w:numFmt w:val="decimal"/>
      <w:lvlText w:val="%7."/>
      <w:lvlJc w:val="left"/>
      <w:pPr>
        <w:ind w:left="3226" w:hanging="420"/>
      </w:pPr>
    </w:lvl>
    <w:lvl w:ilvl="7" w:tplc="277E821C" w:tentative="1">
      <w:start w:val="1"/>
      <w:numFmt w:val="aiueoFullWidth"/>
      <w:lvlText w:val="(%8)"/>
      <w:lvlJc w:val="left"/>
      <w:pPr>
        <w:ind w:left="3646" w:hanging="420"/>
      </w:pPr>
    </w:lvl>
    <w:lvl w:ilvl="8" w:tplc="067631E2" w:tentative="1">
      <w:start w:val="1"/>
      <w:numFmt w:val="decimalEnclosedCircle"/>
      <w:lvlText w:val="%9"/>
      <w:lvlJc w:val="left"/>
      <w:pPr>
        <w:ind w:left="4066" w:hanging="420"/>
      </w:pPr>
    </w:lvl>
  </w:abstractNum>
  <w:abstractNum w:abstractNumId="2" w15:restartNumberingAfterBreak="0">
    <w:nsid w:val="0F1D7FB4"/>
    <w:multiLevelType w:val="hybridMultilevel"/>
    <w:tmpl w:val="A65A5AAA"/>
    <w:lvl w:ilvl="0" w:tplc="C49642A4">
      <w:start w:val="2"/>
      <w:numFmt w:val="bullet"/>
      <w:lvlText w:val="・"/>
      <w:lvlJc w:val="left"/>
      <w:pPr>
        <w:ind w:left="540" w:hanging="360"/>
      </w:pPr>
      <w:rPr>
        <w:rFonts w:ascii="ＭＳ ゴシック" w:eastAsia="ＭＳ ゴシック" w:hAnsi="ＭＳ ゴシック" w:cs="ＭＳ ゴシック" w:hint="eastAsia"/>
      </w:rPr>
    </w:lvl>
    <w:lvl w:ilvl="1" w:tplc="E5989D0A" w:tentative="1">
      <w:start w:val="1"/>
      <w:numFmt w:val="bullet"/>
      <w:lvlText w:val=""/>
      <w:lvlJc w:val="left"/>
      <w:pPr>
        <w:ind w:left="1020" w:hanging="420"/>
      </w:pPr>
      <w:rPr>
        <w:rFonts w:ascii="Wingdings" w:hAnsi="Wingdings" w:hint="default"/>
      </w:rPr>
    </w:lvl>
    <w:lvl w:ilvl="2" w:tplc="FE22F4CE" w:tentative="1">
      <w:start w:val="1"/>
      <w:numFmt w:val="bullet"/>
      <w:lvlText w:val=""/>
      <w:lvlJc w:val="left"/>
      <w:pPr>
        <w:ind w:left="1440" w:hanging="420"/>
      </w:pPr>
      <w:rPr>
        <w:rFonts w:ascii="Wingdings" w:hAnsi="Wingdings" w:hint="default"/>
      </w:rPr>
    </w:lvl>
    <w:lvl w:ilvl="3" w:tplc="0524AB62" w:tentative="1">
      <w:start w:val="1"/>
      <w:numFmt w:val="bullet"/>
      <w:lvlText w:val=""/>
      <w:lvlJc w:val="left"/>
      <w:pPr>
        <w:ind w:left="1860" w:hanging="420"/>
      </w:pPr>
      <w:rPr>
        <w:rFonts w:ascii="Wingdings" w:hAnsi="Wingdings" w:hint="default"/>
      </w:rPr>
    </w:lvl>
    <w:lvl w:ilvl="4" w:tplc="6AF6E2FA" w:tentative="1">
      <w:start w:val="1"/>
      <w:numFmt w:val="bullet"/>
      <w:lvlText w:val=""/>
      <w:lvlJc w:val="left"/>
      <w:pPr>
        <w:ind w:left="2280" w:hanging="420"/>
      </w:pPr>
      <w:rPr>
        <w:rFonts w:ascii="Wingdings" w:hAnsi="Wingdings" w:hint="default"/>
      </w:rPr>
    </w:lvl>
    <w:lvl w:ilvl="5" w:tplc="160C2F20" w:tentative="1">
      <w:start w:val="1"/>
      <w:numFmt w:val="bullet"/>
      <w:lvlText w:val=""/>
      <w:lvlJc w:val="left"/>
      <w:pPr>
        <w:ind w:left="2700" w:hanging="420"/>
      </w:pPr>
      <w:rPr>
        <w:rFonts w:ascii="Wingdings" w:hAnsi="Wingdings" w:hint="default"/>
      </w:rPr>
    </w:lvl>
    <w:lvl w:ilvl="6" w:tplc="6F769426" w:tentative="1">
      <w:start w:val="1"/>
      <w:numFmt w:val="bullet"/>
      <w:lvlText w:val=""/>
      <w:lvlJc w:val="left"/>
      <w:pPr>
        <w:ind w:left="3120" w:hanging="420"/>
      </w:pPr>
      <w:rPr>
        <w:rFonts w:ascii="Wingdings" w:hAnsi="Wingdings" w:hint="default"/>
      </w:rPr>
    </w:lvl>
    <w:lvl w:ilvl="7" w:tplc="1B7E26DA" w:tentative="1">
      <w:start w:val="1"/>
      <w:numFmt w:val="bullet"/>
      <w:lvlText w:val=""/>
      <w:lvlJc w:val="left"/>
      <w:pPr>
        <w:ind w:left="3540" w:hanging="420"/>
      </w:pPr>
      <w:rPr>
        <w:rFonts w:ascii="Wingdings" w:hAnsi="Wingdings" w:hint="default"/>
      </w:rPr>
    </w:lvl>
    <w:lvl w:ilvl="8" w:tplc="BB6007BE" w:tentative="1">
      <w:start w:val="1"/>
      <w:numFmt w:val="bullet"/>
      <w:lvlText w:val=""/>
      <w:lvlJc w:val="left"/>
      <w:pPr>
        <w:ind w:left="3960" w:hanging="420"/>
      </w:pPr>
      <w:rPr>
        <w:rFonts w:ascii="Wingdings" w:hAnsi="Wingdings" w:hint="default"/>
      </w:rPr>
    </w:lvl>
  </w:abstractNum>
  <w:abstractNum w:abstractNumId="3" w15:restartNumberingAfterBreak="0">
    <w:nsid w:val="12B96A72"/>
    <w:multiLevelType w:val="hybridMultilevel"/>
    <w:tmpl w:val="590A6984"/>
    <w:lvl w:ilvl="0" w:tplc="21924C4A">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09684324" w:tentative="1">
      <w:start w:val="1"/>
      <w:numFmt w:val="bullet"/>
      <w:lvlText w:val=""/>
      <w:lvlJc w:val="left"/>
      <w:pPr>
        <w:tabs>
          <w:tab w:val="num" w:pos="840"/>
        </w:tabs>
        <w:ind w:left="840" w:hanging="420"/>
      </w:pPr>
      <w:rPr>
        <w:rFonts w:ascii="Wingdings" w:hAnsi="Wingdings" w:hint="default"/>
      </w:rPr>
    </w:lvl>
    <w:lvl w:ilvl="2" w:tplc="29EEDB1A" w:tentative="1">
      <w:start w:val="1"/>
      <w:numFmt w:val="bullet"/>
      <w:lvlText w:val=""/>
      <w:lvlJc w:val="left"/>
      <w:pPr>
        <w:tabs>
          <w:tab w:val="num" w:pos="1260"/>
        </w:tabs>
        <w:ind w:left="1260" w:hanging="420"/>
      </w:pPr>
      <w:rPr>
        <w:rFonts w:ascii="Wingdings" w:hAnsi="Wingdings" w:hint="default"/>
      </w:rPr>
    </w:lvl>
    <w:lvl w:ilvl="3" w:tplc="0E541FEC" w:tentative="1">
      <w:start w:val="1"/>
      <w:numFmt w:val="bullet"/>
      <w:lvlText w:val=""/>
      <w:lvlJc w:val="left"/>
      <w:pPr>
        <w:tabs>
          <w:tab w:val="num" w:pos="1680"/>
        </w:tabs>
        <w:ind w:left="1680" w:hanging="420"/>
      </w:pPr>
      <w:rPr>
        <w:rFonts w:ascii="Wingdings" w:hAnsi="Wingdings" w:hint="default"/>
      </w:rPr>
    </w:lvl>
    <w:lvl w:ilvl="4" w:tplc="F9223326" w:tentative="1">
      <w:start w:val="1"/>
      <w:numFmt w:val="bullet"/>
      <w:lvlText w:val=""/>
      <w:lvlJc w:val="left"/>
      <w:pPr>
        <w:tabs>
          <w:tab w:val="num" w:pos="2100"/>
        </w:tabs>
        <w:ind w:left="2100" w:hanging="420"/>
      </w:pPr>
      <w:rPr>
        <w:rFonts w:ascii="Wingdings" w:hAnsi="Wingdings" w:hint="default"/>
      </w:rPr>
    </w:lvl>
    <w:lvl w:ilvl="5" w:tplc="C3BA5812" w:tentative="1">
      <w:start w:val="1"/>
      <w:numFmt w:val="bullet"/>
      <w:lvlText w:val=""/>
      <w:lvlJc w:val="left"/>
      <w:pPr>
        <w:tabs>
          <w:tab w:val="num" w:pos="2520"/>
        </w:tabs>
        <w:ind w:left="2520" w:hanging="420"/>
      </w:pPr>
      <w:rPr>
        <w:rFonts w:ascii="Wingdings" w:hAnsi="Wingdings" w:hint="default"/>
      </w:rPr>
    </w:lvl>
    <w:lvl w:ilvl="6" w:tplc="1F38F62E" w:tentative="1">
      <w:start w:val="1"/>
      <w:numFmt w:val="bullet"/>
      <w:lvlText w:val=""/>
      <w:lvlJc w:val="left"/>
      <w:pPr>
        <w:tabs>
          <w:tab w:val="num" w:pos="2940"/>
        </w:tabs>
        <w:ind w:left="2940" w:hanging="420"/>
      </w:pPr>
      <w:rPr>
        <w:rFonts w:ascii="Wingdings" w:hAnsi="Wingdings" w:hint="default"/>
      </w:rPr>
    </w:lvl>
    <w:lvl w:ilvl="7" w:tplc="DF24E5E2" w:tentative="1">
      <w:start w:val="1"/>
      <w:numFmt w:val="bullet"/>
      <w:lvlText w:val=""/>
      <w:lvlJc w:val="left"/>
      <w:pPr>
        <w:tabs>
          <w:tab w:val="num" w:pos="3360"/>
        </w:tabs>
        <w:ind w:left="3360" w:hanging="420"/>
      </w:pPr>
      <w:rPr>
        <w:rFonts w:ascii="Wingdings" w:hAnsi="Wingdings" w:hint="default"/>
      </w:rPr>
    </w:lvl>
    <w:lvl w:ilvl="8" w:tplc="9E74580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5E5ADE"/>
    <w:multiLevelType w:val="hybridMultilevel"/>
    <w:tmpl w:val="A8B0E46C"/>
    <w:lvl w:ilvl="0" w:tplc="6C080C68">
      <w:start w:val="2"/>
      <w:numFmt w:val="bullet"/>
      <w:lvlText w:val="・"/>
      <w:lvlJc w:val="left"/>
      <w:pPr>
        <w:ind w:left="570" w:hanging="360"/>
      </w:pPr>
      <w:rPr>
        <w:rFonts w:ascii="ＭＳ ゴシック" w:eastAsia="ＭＳ ゴシック" w:hAnsi="ＭＳ ゴシック" w:cs="ＭＳ ゴシック" w:hint="eastAsia"/>
      </w:rPr>
    </w:lvl>
    <w:lvl w:ilvl="1" w:tplc="66EA99EA" w:tentative="1">
      <w:start w:val="1"/>
      <w:numFmt w:val="bullet"/>
      <w:lvlText w:val=""/>
      <w:lvlJc w:val="left"/>
      <w:pPr>
        <w:ind w:left="1050" w:hanging="420"/>
      </w:pPr>
      <w:rPr>
        <w:rFonts w:ascii="Wingdings" w:hAnsi="Wingdings" w:hint="default"/>
      </w:rPr>
    </w:lvl>
    <w:lvl w:ilvl="2" w:tplc="0AE43A24" w:tentative="1">
      <w:start w:val="1"/>
      <w:numFmt w:val="bullet"/>
      <w:lvlText w:val=""/>
      <w:lvlJc w:val="left"/>
      <w:pPr>
        <w:ind w:left="1470" w:hanging="420"/>
      </w:pPr>
      <w:rPr>
        <w:rFonts w:ascii="Wingdings" w:hAnsi="Wingdings" w:hint="default"/>
      </w:rPr>
    </w:lvl>
    <w:lvl w:ilvl="3" w:tplc="E5A0D314" w:tentative="1">
      <w:start w:val="1"/>
      <w:numFmt w:val="bullet"/>
      <w:lvlText w:val=""/>
      <w:lvlJc w:val="left"/>
      <w:pPr>
        <w:ind w:left="1890" w:hanging="420"/>
      </w:pPr>
      <w:rPr>
        <w:rFonts w:ascii="Wingdings" w:hAnsi="Wingdings" w:hint="default"/>
      </w:rPr>
    </w:lvl>
    <w:lvl w:ilvl="4" w:tplc="3190ABE2" w:tentative="1">
      <w:start w:val="1"/>
      <w:numFmt w:val="bullet"/>
      <w:lvlText w:val=""/>
      <w:lvlJc w:val="left"/>
      <w:pPr>
        <w:ind w:left="2310" w:hanging="420"/>
      </w:pPr>
      <w:rPr>
        <w:rFonts w:ascii="Wingdings" w:hAnsi="Wingdings" w:hint="default"/>
      </w:rPr>
    </w:lvl>
    <w:lvl w:ilvl="5" w:tplc="8D38283A" w:tentative="1">
      <w:start w:val="1"/>
      <w:numFmt w:val="bullet"/>
      <w:lvlText w:val=""/>
      <w:lvlJc w:val="left"/>
      <w:pPr>
        <w:ind w:left="2730" w:hanging="420"/>
      </w:pPr>
      <w:rPr>
        <w:rFonts w:ascii="Wingdings" w:hAnsi="Wingdings" w:hint="default"/>
      </w:rPr>
    </w:lvl>
    <w:lvl w:ilvl="6" w:tplc="98687B7C" w:tentative="1">
      <w:start w:val="1"/>
      <w:numFmt w:val="bullet"/>
      <w:lvlText w:val=""/>
      <w:lvlJc w:val="left"/>
      <w:pPr>
        <w:ind w:left="3150" w:hanging="420"/>
      </w:pPr>
      <w:rPr>
        <w:rFonts w:ascii="Wingdings" w:hAnsi="Wingdings" w:hint="default"/>
      </w:rPr>
    </w:lvl>
    <w:lvl w:ilvl="7" w:tplc="A9A24DEA" w:tentative="1">
      <w:start w:val="1"/>
      <w:numFmt w:val="bullet"/>
      <w:lvlText w:val=""/>
      <w:lvlJc w:val="left"/>
      <w:pPr>
        <w:ind w:left="3570" w:hanging="420"/>
      </w:pPr>
      <w:rPr>
        <w:rFonts w:ascii="Wingdings" w:hAnsi="Wingdings" w:hint="default"/>
      </w:rPr>
    </w:lvl>
    <w:lvl w:ilvl="8" w:tplc="802442EE" w:tentative="1">
      <w:start w:val="1"/>
      <w:numFmt w:val="bullet"/>
      <w:lvlText w:val=""/>
      <w:lvlJc w:val="left"/>
      <w:pPr>
        <w:ind w:left="3990" w:hanging="420"/>
      </w:pPr>
      <w:rPr>
        <w:rFonts w:ascii="Wingdings" w:hAnsi="Wingdings" w:hint="default"/>
      </w:rPr>
    </w:lvl>
  </w:abstractNum>
  <w:abstractNum w:abstractNumId="5" w15:restartNumberingAfterBreak="0">
    <w:nsid w:val="17E72187"/>
    <w:multiLevelType w:val="hybridMultilevel"/>
    <w:tmpl w:val="B816B5C8"/>
    <w:lvl w:ilvl="0" w:tplc="37900948">
      <w:start w:val="1"/>
      <w:numFmt w:val="decimalEnclosedCircle"/>
      <w:lvlText w:val="%1"/>
      <w:lvlJc w:val="left"/>
      <w:pPr>
        <w:ind w:left="540" w:hanging="360"/>
      </w:pPr>
      <w:rPr>
        <w:rFonts w:hint="default"/>
      </w:rPr>
    </w:lvl>
    <w:lvl w:ilvl="1" w:tplc="5804EB92" w:tentative="1">
      <w:start w:val="1"/>
      <w:numFmt w:val="aiueoFullWidth"/>
      <w:lvlText w:val="(%2)"/>
      <w:lvlJc w:val="left"/>
      <w:pPr>
        <w:ind w:left="1020" w:hanging="420"/>
      </w:pPr>
    </w:lvl>
    <w:lvl w:ilvl="2" w:tplc="DADA73DE" w:tentative="1">
      <w:start w:val="1"/>
      <w:numFmt w:val="decimalEnclosedCircle"/>
      <w:lvlText w:val="%3"/>
      <w:lvlJc w:val="left"/>
      <w:pPr>
        <w:ind w:left="1440" w:hanging="420"/>
      </w:pPr>
    </w:lvl>
    <w:lvl w:ilvl="3" w:tplc="8F36A7B4" w:tentative="1">
      <w:start w:val="1"/>
      <w:numFmt w:val="decimal"/>
      <w:lvlText w:val="%4."/>
      <w:lvlJc w:val="left"/>
      <w:pPr>
        <w:ind w:left="1860" w:hanging="420"/>
      </w:pPr>
    </w:lvl>
    <w:lvl w:ilvl="4" w:tplc="2B3E3A8E" w:tentative="1">
      <w:start w:val="1"/>
      <w:numFmt w:val="aiueoFullWidth"/>
      <w:lvlText w:val="(%5)"/>
      <w:lvlJc w:val="left"/>
      <w:pPr>
        <w:ind w:left="2280" w:hanging="420"/>
      </w:pPr>
    </w:lvl>
    <w:lvl w:ilvl="5" w:tplc="D2627B02" w:tentative="1">
      <w:start w:val="1"/>
      <w:numFmt w:val="decimalEnclosedCircle"/>
      <w:lvlText w:val="%6"/>
      <w:lvlJc w:val="left"/>
      <w:pPr>
        <w:ind w:left="2700" w:hanging="420"/>
      </w:pPr>
    </w:lvl>
    <w:lvl w:ilvl="6" w:tplc="5F9C5A24" w:tentative="1">
      <w:start w:val="1"/>
      <w:numFmt w:val="decimal"/>
      <w:lvlText w:val="%7."/>
      <w:lvlJc w:val="left"/>
      <w:pPr>
        <w:ind w:left="3120" w:hanging="420"/>
      </w:pPr>
    </w:lvl>
    <w:lvl w:ilvl="7" w:tplc="A03478D0" w:tentative="1">
      <w:start w:val="1"/>
      <w:numFmt w:val="aiueoFullWidth"/>
      <w:lvlText w:val="(%8)"/>
      <w:lvlJc w:val="left"/>
      <w:pPr>
        <w:ind w:left="3540" w:hanging="420"/>
      </w:pPr>
    </w:lvl>
    <w:lvl w:ilvl="8" w:tplc="1EE0D2DC" w:tentative="1">
      <w:start w:val="1"/>
      <w:numFmt w:val="decimalEnclosedCircle"/>
      <w:lvlText w:val="%9"/>
      <w:lvlJc w:val="left"/>
      <w:pPr>
        <w:ind w:left="3960" w:hanging="420"/>
      </w:pPr>
    </w:lvl>
  </w:abstractNum>
  <w:abstractNum w:abstractNumId="6" w15:restartNumberingAfterBreak="0">
    <w:nsid w:val="25641F1B"/>
    <w:multiLevelType w:val="hybridMultilevel"/>
    <w:tmpl w:val="B60698EA"/>
    <w:lvl w:ilvl="0" w:tplc="19BECF7C">
      <w:start w:val="1"/>
      <w:numFmt w:val="decimal"/>
      <w:lvlText w:val="(%1)"/>
      <w:lvlJc w:val="left"/>
      <w:pPr>
        <w:ind w:left="450" w:hanging="450"/>
      </w:pPr>
      <w:rPr>
        <w:rFonts w:hint="default"/>
      </w:rPr>
    </w:lvl>
    <w:lvl w:ilvl="1" w:tplc="702CC702" w:tentative="1">
      <w:start w:val="1"/>
      <w:numFmt w:val="aiueoFullWidth"/>
      <w:lvlText w:val="(%2)"/>
      <w:lvlJc w:val="left"/>
      <w:pPr>
        <w:ind w:left="840" w:hanging="420"/>
      </w:pPr>
    </w:lvl>
    <w:lvl w:ilvl="2" w:tplc="2990CAF2" w:tentative="1">
      <w:start w:val="1"/>
      <w:numFmt w:val="decimalEnclosedCircle"/>
      <w:lvlText w:val="%3"/>
      <w:lvlJc w:val="left"/>
      <w:pPr>
        <w:ind w:left="1260" w:hanging="420"/>
      </w:pPr>
    </w:lvl>
    <w:lvl w:ilvl="3" w:tplc="3A7C3004" w:tentative="1">
      <w:start w:val="1"/>
      <w:numFmt w:val="decimal"/>
      <w:lvlText w:val="%4."/>
      <w:lvlJc w:val="left"/>
      <w:pPr>
        <w:ind w:left="1680" w:hanging="420"/>
      </w:pPr>
    </w:lvl>
    <w:lvl w:ilvl="4" w:tplc="70862B08" w:tentative="1">
      <w:start w:val="1"/>
      <w:numFmt w:val="aiueoFullWidth"/>
      <w:lvlText w:val="(%5)"/>
      <w:lvlJc w:val="left"/>
      <w:pPr>
        <w:ind w:left="2100" w:hanging="420"/>
      </w:pPr>
    </w:lvl>
    <w:lvl w:ilvl="5" w:tplc="23EA36B8" w:tentative="1">
      <w:start w:val="1"/>
      <w:numFmt w:val="decimalEnclosedCircle"/>
      <w:lvlText w:val="%6"/>
      <w:lvlJc w:val="left"/>
      <w:pPr>
        <w:ind w:left="2520" w:hanging="420"/>
      </w:pPr>
    </w:lvl>
    <w:lvl w:ilvl="6" w:tplc="C3B216EC" w:tentative="1">
      <w:start w:val="1"/>
      <w:numFmt w:val="decimal"/>
      <w:lvlText w:val="%7."/>
      <w:lvlJc w:val="left"/>
      <w:pPr>
        <w:ind w:left="2940" w:hanging="420"/>
      </w:pPr>
    </w:lvl>
    <w:lvl w:ilvl="7" w:tplc="AEAA419E" w:tentative="1">
      <w:start w:val="1"/>
      <w:numFmt w:val="aiueoFullWidth"/>
      <w:lvlText w:val="(%8)"/>
      <w:lvlJc w:val="left"/>
      <w:pPr>
        <w:ind w:left="3360" w:hanging="420"/>
      </w:pPr>
    </w:lvl>
    <w:lvl w:ilvl="8" w:tplc="E076AF88" w:tentative="1">
      <w:start w:val="1"/>
      <w:numFmt w:val="decimalEnclosedCircle"/>
      <w:lvlText w:val="%9"/>
      <w:lvlJc w:val="left"/>
      <w:pPr>
        <w:ind w:left="3780" w:hanging="420"/>
      </w:pPr>
    </w:lvl>
  </w:abstractNum>
  <w:abstractNum w:abstractNumId="7" w15:restartNumberingAfterBreak="0">
    <w:nsid w:val="25D63C74"/>
    <w:multiLevelType w:val="hybridMultilevel"/>
    <w:tmpl w:val="FD88CFC4"/>
    <w:lvl w:ilvl="0" w:tplc="362E04EC">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4712F08A" w:tentative="1">
      <w:start w:val="1"/>
      <w:numFmt w:val="bullet"/>
      <w:lvlText w:val=""/>
      <w:lvlJc w:val="left"/>
      <w:pPr>
        <w:tabs>
          <w:tab w:val="num" w:pos="840"/>
        </w:tabs>
        <w:ind w:left="840" w:hanging="420"/>
      </w:pPr>
      <w:rPr>
        <w:rFonts w:ascii="Wingdings" w:hAnsi="Wingdings" w:hint="default"/>
      </w:rPr>
    </w:lvl>
    <w:lvl w:ilvl="2" w:tplc="A6E4105E" w:tentative="1">
      <w:start w:val="1"/>
      <w:numFmt w:val="bullet"/>
      <w:lvlText w:val=""/>
      <w:lvlJc w:val="left"/>
      <w:pPr>
        <w:tabs>
          <w:tab w:val="num" w:pos="1260"/>
        </w:tabs>
        <w:ind w:left="1260" w:hanging="420"/>
      </w:pPr>
      <w:rPr>
        <w:rFonts w:ascii="Wingdings" w:hAnsi="Wingdings" w:hint="default"/>
      </w:rPr>
    </w:lvl>
    <w:lvl w:ilvl="3" w:tplc="32483DB8" w:tentative="1">
      <w:start w:val="1"/>
      <w:numFmt w:val="bullet"/>
      <w:lvlText w:val=""/>
      <w:lvlJc w:val="left"/>
      <w:pPr>
        <w:tabs>
          <w:tab w:val="num" w:pos="1680"/>
        </w:tabs>
        <w:ind w:left="1680" w:hanging="420"/>
      </w:pPr>
      <w:rPr>
        <w:rFonts w:ascii="Wingdings" w:hAnsi="Wingdings" w:hint="default"/>
      </w:rPr>
    </w:lvl>
    <w:lvl w:ilvl="4" w:tplc="049C1D14" w:tentative="1">
      <w:start w:val="1"/>
      <w:numFmt w:val="bullet"/>
      <w:lvlText w:val=""/>
      <w:lvlJc w:val="left"/>
      <w:pPr>
        <w:tabs>
          <w:tab w:val="num" w:pos="2100"/>
        </w:tabs>
        <w:ind w:left="2100" w:hanging="420"/>
      </w:pPr>
      <w:rPr>
        <w:rFonts w:ascii="Wingdings" w:hAnsi="Wingdings" w:hint="default"/>
      </w:rPr>
    </w:lvl>
    <w:lvl w:ilvl="5" w:tplc="05329966" w:tentative="1">
      <w:start w:val="1"/>
      <w:numFmt w:val="bullet"/>
      <w:lvlText w:val=""/>
      <w:lvlJc w:val="left"/>
      <w:pPr>
        <w:tabs>
          <w:tab w:val="num" w:pos="2520"/>
        </w:tabs>
        <w:ind w:left="2520" w:hanging="420"/>
      </w:pPr>
      <w:rPr>
        <w:rFonts w:ascii="Wingdings" w:hAnsi="Wingdings" w:hint="default"/>
      </w:rPr>
    </w:lvl>
    <w:lvl w:ilvl="6" w:tplc="74241A5E" w:tentative="1">
      <w:start w:val="1"/>
      <w:numFmt w:val="bullet"/>
      <w:lvlText w:val=""/>
      <w:lvlJc w:val="left"/>
      <w:pPr>
        <w:tabs>
          <w:tab w:val="num" w:pos="2940"/>
        </w:tabs>
        <w:ind w:left="2940" w:hanging="420"/>
      </w:pPr>
      <w:rPr>
        <w:rFonts w:ascii="Wingdings" w:hAnsi="Wingdings" w:hint="default"/>
      </w:rPr>
    </w:lvl>
    <w:lvl w:ilvl="7" w:tplc="FD60EB7C" w:tentative="1">
      <w:start w:val="1"/>
      <w:numFmt w:val="bullet"/>
      <w:lvlText w:val=""/>
      <w:lvlJc w:val="left"/>
      <w:pPr>
        <w:tabs>
          <w:tab w:val="num" w:pos="3360"/>
        </w:tabs>
        <w:ind w:left="3360" w:hanging="420"/>
      </w:pPr>
      <w:rPr>
        <w:rFonts w:ascii="Wingdings" w:hAnsi="Wingdings" w:hint="default"/>
      </w:rPr>
    </w:lvl>
    <w:lvl w:ilvl="8" w:tplc="B5EE204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AD6077"/>
    <w:multiLevelType w:val="hybridMultilevel"/>
    <w:tmpl w:val="1A8E0810"/>
    <w:lvl w:ilvl="0" w:tplc="F028E2C8">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D6EC9FFC" w:tentative="1">
      <w:start w:val="1"/>
      <w:numFmt w:val="bullet"/>
      <w:lvlText w:val=""/>
      <w:lvlJc w:val="left"/>
      <w:pPr>
        <w:tabs>
          <w:tab w:val="num" w:pos="840"/>
        </w:tabs>
        <w:ind w:left="840" w:hanging="420"/>
      </w:pPr>
      <w:rPr>
        <w:rFonts w:ascii="Wingdings" w:hAnsi="Wingdings" w:hint="default"/>
      </w:rPr>
    </w:lvl>
    <w:lvl w:ilvl="2" w:tplc="EFEA9338" w:tentative="1">
      <w:start w:val="1"/>
      <w:numFmt w:val="bullet"/>
      <w:lvlText w:val=""/>
      <w:lvlJc w:val="left"/>
      <w:pPr>
        <w:tabs>
          <w:tab w:val="num" w:pos="1260"/>
        </w:tabs>
        <w:ind w:left="1260" w:hanging="420"/>
      </w:pPr>
      <w:rPr>
        <w:rFonts w:ascii="Wingdings" w:hAnsi="Wingdings" w:hint="default"/>
      </w:rPr>
    </w:lvl>
    <w:lvl w:ilvl="3" w:tplc="33DCD968" w:tentative="1">
      <w:start w:val="1"/>
      <w:numFmt w:val="bullet"/>
      <w:lvlText w:val=""/>
      <w:lvlJc w:val="left"/>
      <w:pPr>
        <w:tabs>
          <w:tab w:val="num" w:pos="1680"/>
        </w:tabs>
        <w:ind w:left="1680" w:hanging="420"/>
      </w:pPr>
      <w:rPr>
        <w:rFonts w:ascii="Wingdings" w:hAnsi="Wingdings" w:hint="default"/>
      </w:rPr>
    </w:lvl>
    <w:lvl w:ilvl="4" w:tplc="0FDCB696" w:tentative="1">
      <w:start w:val="1"/>
      <w:numFmt w:val="bullet"/>
      <w:lvlText w:val=""/>
      <w:lvlJc w:val="left"/>
      <w:pPr>
        <w:tabs>
          <w:tab w:val="num" w:pos="2100"/>
        </w:tabs>
        <w:ind w:left="2100" w:hanging="420"/>
      </w:pPr>
      <w:rPr>
        <w:rFonts w:ascii="Wingdings" w:hAnsi="Wingdings" w:hint="default"/>
      </w:rPr>
    </w:lvl>
    <w:lvl w:ilvl="5" w:tplc="4A74B9DE" w:tentative="1">
      <w:start w:val="1"/>
      <w:numFmt w:val="bullet"/>
      <w:lvlText w:val=""/>
      <w:lvlJc w:val="left"/>
      <w:pPr>
        <w:tabs>
          <w:tab w:val="num" w:pos="2520"/>
        </w:tabs>
        <w:ind w:left="2520" w:hanging="420"/>
      </w:pPr>
      <w:rPr>
        <w:rFonts w:ascii="Wingdings" w:hAnsi="Wingdings" w:hint="default"/>
      </w:rPr>
    </w:lvl>
    <w:lvl w:ilvl="6" w:tplc="2C8C6A4C" w:tentative="1">
      <w:start w:val="1"/>
      <w:numFmt w:val="bullet"/>
      <w:lvlText w:val=""/>
      <w:lvlJc w:val="left"/>
      <w:pPr>
        <w:tabs>
          <w:tab w:val="num" w:pos="2940"/>
        </w:tabs>
        <w:ind w:left="2940" w:hanging="420"/>
      </w:pPr>
      <w:rPr>
        <w:rFonts w:ascii="Wingdings" w:hAnsi="Wingdings" w:hint="default"/>
      </w:rPr>
    </w:lvl>
    <w:lvl w:ilvl="7" w:tplc="801E7384" w:tentative="1">
      <w:start w:val="1"/>
      <w:numFmt w:val="bullet"/>
      <w:lvlText w:val=""/>
      <w:lvlJc w:val="left"/>
      <w:pPr>
        <w:tabs>
          <w:tab w:val="num" w:pos="3360"/>
        </w:tabs>
        <w:ind w:left="3360" w:hanging="420"/>
      </w:pPr>
      <w:rPr>
        <w:rFonts w:ascii="Wingdings" w:hAnsi="Wingdings" w:hint="default"/>
      </w:rPr>
    </w:lvl>
    <w:lvl w:ilvl="8" w:tplc="F24A919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D0C2D"/>
    <w:multiLevelType w:val="hybridMultilevel"/>
    <w:tmpl w:val="44AAA3DC"/>
    <w:lvl w:ilvl="0" w:tplc="4DCAD3F2">
      <w:numFmt w:val="bullet"/>
      <w:lvlText w:val="・"/>
      <w:lvlJc w:val="left"/>
      <w:pPr>
        <w:tabs>
          <w:tab w:val="num" w:pos="360"/>
        </w:tabs>
        <w:ind w:left="360" w:hanging="360"/>
      </w:pPr>
      <w:rPr>
        <w:rFonts w:ascii="ＭＳ ゴシック" w:eastAsia="ＭＳ ゴシック" w:hAnsi="ＭＳ ゴシック" w:hint="eastAsia"/>
      </w:rPr>
    </w:lvl>
    <w:lvl w:ilvl="1" w:tplc="78D05F62" w:tentative="1">
      <w:start w:val="1"/>
      <w:numFmt w:val="bullet"/>
      <w:lvlText w:val=""/>
      <w:lvlJc w:val="left"/>
      <w:pPr>
        <w:tabs>
          <w:tab w:val="num" w:pos="840"/>
        </w:tabs>
        <w:ind w:left="840" w:hanging="420"/>
      </w:pPr>
      <w:rPr>
        <w:rFonts w:ascii="Wingdings" w:hAnsi="Wingdings" w:hint="default"/>
      </w:rPr>
    </w:lvl>
    <w:lvl w:ilvl="2" w:tplc="CF708F34" w:tentative="1">
      <w:start w:val="1"/>
      <w:numFmt w:val="bullet"/>
      <w:lvlText w:val=""/>
      <w:lvlJc w:val="left"/>
      <w:pPr>
        <w:tabs>
          <w:tab w:val="num" w:pos="1260"/>
        </w:tabs>
        <w:ind w:left="1260" w:hanging="420"/>
      </w:pPr>
      <w:rPr>
        <w:rFonts w:ascii="Wingdings" w:hAnsi="Wingdings" w:hint="default"/>
      </w:rPr>
    </w:lvl>
    <w:lvl w:ilvl="3" w:tplc="4DFAF1AE" w:tentative="1">
      <w:start w:val="1"/>
      <w:numFmt w:val="bullet"/>
      <w:lvlText w:val=""/>
      <w:lvlJc w:val="left"/>
      <w:pPr>
        <w:tabs>
          <w:tab w:val="num" w:pos="1680"/>
        </w:tabs>
        <w:ind w:left="1680" w:hanging="420"/>
      </w:pPr>
      <w:rPr>
        <w:rFonts w:ascii="Wingdings" w:hAnsi="Wingdings" w:hint="default"/>
      </w:rPr>
    </w:lvl>
    <w:lvl w:ilvl="4" w:tplc="2E1E941E" w:tentative="1">
      <w:start w:val="1"/>
      <w:numFmt w:val="bullet"/>
      <w:lvlText w:val=""/>
      <w:lvlJc w:val="left"/>
      <w:pPr>
        <w:tabs>
          <w:tab w:val="num" w:pos="2100"/>
        </w:tabs>
        <w:ind w:left="2100" w:hanging="420"/>
      </w:pPr>
      <w:rPr>
        <w:rFonts w:ascii="Wingdings" w:hAnsi="Wingdings" w:hint="default"/>
      </w:rPr>
    </w:lvl>
    <w:lvl w:ilvl="5" w:tplc="D71CD64E" w:tentative="1">
      <w:start w:val="1"/>
      <w:numFmt w:val="bullet"/>
      <w:lvlText w:val=""/>
      <w:lvlJc w:val="left"/>
      <w:pPr>
        <w:tabs>
          <w:tab w:val="num" w:pos="2520"/>
        </w:tabs>
        <w:ind w:left="2520" w:hanging="420"/>
      </w:pPr>
      <w:rPr>
        <w:rFonts w:ascii="Wingdings" w:hAnsi="Wingdings" w:hint="default"/>
      </w:rPr>
    </w:lvl>
    <w:lvl w:ilvl="6" w:tplc="19D8C3F0" w:tentative="1">
      <w:start w:val="1"/>
      <w:numFmt w:val="bullet"/>
      <w:lvlText w:val=""/>
      <w:lvlJc w:val="left"/>
      <w:pPr>
        <w:tabs>
          <w:tab w:val="num" w:pos="2940"/>
        </w:tabs>
        <w:ind w:left="2940" w:hanging="420"/>
      </w:pPr>
      <w:rPr>
        <w:rFonts w:ascii="Wingdings" w:hAnsi="Wingdings" w:hint="default"/>
      </w:rPr>
    </w:lvl>
    <w:lvl w:ilvl="7" w:tplc="784ECC96" w:tentative="1">
      <w:start w:val="1"/>
      <w:numFmt w:val="bullet"/>
      <w:lvlText w:val=""/>
      <w:lvlJc w:val="left"/>
      <w:pPr>
        <w:tabs>
          <w:tab w:val="num" w:pos="3360"/>
        </w:tabs>
        <w:ind w:left="3360" w:hanging="420"/>
      </w:pPr>
      <w:rPr>
        <w:rFonts w:ascii="Wingdings" w:hAnsi="Wingdings" w:hint="default"/>
      </w:rPr>
    </w:lvl>
    <w:lvl w:ilvl="8" w:tplc="4EF69396"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361C26"/>
    <w:multiLevelType w:val="hybridMultilevel"/>
    <w:tmpl w:val="DF6CF4A6"/>
    <w:lvl w:ilvl="0" w:tplc="82F447CC">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DE38A030" w:tentative="1">
      <w:start w:val="1"/>
      <w:numFmt w:val="bullet"/>
      <w:lvlText w:val=""/>
      <w:lvlJc w:val="left"/>
      <w:pPr>
        <w:tabs>
          <w:tab w:val="num" w:pos="840"/>
        </w:tabs>
        <w:ind w:left="840" w:hanging="420"/>
      </w:pPr>
      <w:rPr>
        <w:rFonts w:ascii="Wingdings" w:hAnsi="Wingdings" w:hint="default"/>
      </w:rPr>
    </w:lvl>
    <w:lvl w:ilvl="2" w:tplc="D8502F60" w:tentative="1">
      <w:start w:val="1"/>
      <w:numFmt w:val="bullet"/>
      <w:lvlText w:val=""/>
      <w:lvlJc w:val="left"/>
      <w:pPr>
        <w:tabs>
          <w:tab w:val="num" w:pos="1260"/>
        </w:tabs>
        <w:ind w:left="1260" w:hanging="420"/>
      </w:pPr>
      <w:rPr>
        <w:rFonts w:ascii="Wingdings" w:hAnsi="Wingdings" w:hint="default"/>
      </w:rPr>
    </w:lvl>
    <w:lvl w:ilvl="3" w:tplc="FE4A224A" w:tentative="1">
      <w:start w:val="1"/>
      <w:numFmt w:val="bullet"/>
      <w:lvlText w:val=""/>
      <w:lvlJc w:val="left"/>
      <w:pPr>
        <w:tabs>
          <w:tab w:val="num" w:pos="1680"/>
        </w:tabs>
        <w:ind w:left="1680" w:hanging="420"/>
      </w:pPr>
      <w:rPr>
        <w:rFonts w:ascii="Wingdings" w:hAnsi="Wingdings" w:hint="default"/>
      </w:rPr>
    </w:lvl>
    <w:lvl w:ilvl="4" w:tplc="BE30A9B4" w:tentative="1">
      <w:start w:val="1"/>
      <w:numFmt w:val="bullet"/>
      <w:lvlText w:val=""/>
      <w:lvlJc w:val="left"/>
      <w:pPr>
        <w:tabs>
          <w:tab w:val="num" w:pos="2100"/>
        </w:tabs>
        <w:ind w:left="2100" w:hanging="420"/>
      </w:pPr>
      <w:rPr>
        <w:rFonts w:ascii="Wingdings" w:hAnsi="Wingdings" w:hint="default"/>
      </w:rPr>
    </w:lvl>
    <w:lvl w:ilvl="5" w:tplc="0BA86EF6" w:tentative="1">
      <w:start w:val="1"/>
      <w:numFmt w:val="bullet"/>
      <w:lvlText w:val=""/>
      <w:lvlJc w:val="left"/>
      <w:pPr>
        <w:tabs>
          <w:tab w:val="num" w:pos="2520"/>
        </w:tabs>
        <w:ind w:left="2520" w:hanging="420"/>
      </w:pPr>
      <w:rPr>
        <w:rFonts w:ascii="Wingdings" w:hAnsi="Wingdings" w:hint="default"/>
      </w:rPr>
    </w:lvl>
    <w:lvl w:ilvl="6" w:tplc="53B48EC4" w:tentative="1">
      <w:start w:val="1"/>
      <w:numFmt w:val="bullet"/>
      <w:lvlText w:val=""/>
      <w:lvlJc w:val="left"/>
      <w:pPr>
        <w:tabs>
          <w:tab w:val="num" w:pos="2940"/>
        </w:tabs>
        <w:ind w:left="2940" w:hanging="420"/>
      </w:pPr>
      <w:rPr>
        <w:rFonts w:ascii="Wingdings" w:hAnsi="Wingdings" w:hint="default"/>
      </w:rPr>
    </w:lvl>
    <w:lvl w:ilvl="7" w:tplc="735E74DE" w:tentative="1">
      <w:start w:val="1"/>
      <w:numFmt w:val="bullet"/>
      <w:lvlText w:val=""/>
      <w:lvlJc w:val="left"/>
      <w:pPr>
        <w:tabs>
          <w:tab w:val="num" w:pos="3360"/>
        </w:tabs>
        <w:ind w:left="3360" w:hanging="420"/>
      </w:pPr>
      <w:rPr>
        <w:rFonts w:ascii="Wingdings" w:hAnsi="Wingdings" w:hint="default"/>
      </w:rPr>
    </w:lvl>
    <w:lvl w:ilvl="8" w:tplc="CBB46E3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6329A9"/>
    <w:multiLevelType w:val="hybridMultilevel"/>
    <w:tmpl w:val="12D00BC4"/>
    <w:lvl w:ilvl="0" w:tplc="3948F02C">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6C8821F6" w:tentative="1">
      <w:start w:val="1"/>
      <w:numFmt w:val="bullet"/>
      <w:lvlText w:val=""/>
      <w:lvlJc w:val="left"/>
      <w:pPr>
        <w:tabs>
          <w:tab w:val="num" w:pos="840"/>
        </w:tabs>
        <w:ind w:left="840" w:hanging="420"/>
      </w:pPr>
      <w:rPr>
        <w:rFonts w:ascii="Wingdings" w:hAnsi="Wingdings" w:hint="default"/>
      </w:rPr>
    </w:lvl>
    <w:lvl w:ilvl="2" w:tplc="20002812" w:tentative="1">
      <w:start w:val="1"/>
      <w:numFmt w:val="bullet"/>
      <w:lvlText w:val=""/>
      <w:lvlJc w:val="left"/>
      <w:pPr>
        <w:tabs>
          <w:tab w:val="num" w:pos="1260"/>
        </w:tabs>
        <w:ind w:left="1260" w:hanging="420"/>
      </w:pPr>
      <w:rPr>
        <w:rFonts w:ascii="Wingdings" w:hAnsi="Wingdings" w:hint="default"/>
      </w:rPr>
    </w:lvl>
    <w:lvl w:ilvl="3" w:tplc="8CA87F8C" w:tentative="1">
      <w:start w:val="1"/>
      <w:numFmt w:val="bullet"/>
      <w:lvlText w:val=""/>
      <w:lvlJc w:val="left"/>
      <w:pPr>
        <w:tabs>
          <w:tab w:val="num" w:pos="1680"/>
        </w:tabs>
        <w:ind w:left="1680" w:hanging="420"/>
      </w:pPr>
      <w:rPr>
        <w:rFonts w:ascii="Wingdings" w:hAnsi="Wingdings" w:hint="default"/>
      </w:rPr>
    </w:lvl>
    <w:lvl w:ilvl="4" w:tplc="BD061EE2" w:tentative="1">
      <w:start w:val="1"/>
      <w:numFmt w:val="bullet"/>
      <w:lvlText w:val=""/>
      <w:lvlJc w:val="left"/>
      <w:pPr>
        <w:tabs>
          <w:tab w:val="num" w:pos="2100"/>
        </w:tabs>
        <w:ind w:left="2100" w:hanging="420"/>
      </w:pPr>
      <w:rPr>
        <w:rFonts w:ascii="Wingdings" w:hAnsi="Wingdings" w:hint="default"/>
      </w:rPr>
    </w:lvl>
    <w:lvl w:ilvl="5" w:tplc="3698B368" w:tentative="1">
      <w:start w:val="1"/>
      <w:numFmt w:val="bullet"/>
      <w:lvlText w:val=""/>
      <w:lvlJc w:val="left"/>
      <w:pPr>
        <w:tabs>
          <w:tab w:val="num" w:pos="2520"/>
        </w:tabs>
        <w:ind w:left="2520" w:hanging="420"/>
      </w:pPr>
      <w:rPr>
        <w:rFonts w:ascii="Wingdings" w:hAnsi="Wingdings" w:hint="default"/>
      </w:rPr>
    </w:lvl>
    <w:lvl w:ilvl="6" w:tplc="32F2C72C" w:tentative="1">
      <w:start w:val="1"/>
      <w:numFmt w:val="bullet"/>
      <w:lvlText w:val=""/>
      <w:lvlJc w:val="left"/>
      <w:pPr>
        <w:tabs>
          <w:tab w:val="num" w:pos="2940"/>
        </w:tabs>
        <w:ind w:left="2940" w:hanging="420"/>
      </w:pPr>
      <w:rPr>
        <w:rFonts w:ascii="Wingdings" w:hAnsi="Wingdings" w:hint="default"/>
      </w:rPr>
    </w:lvl>
    <w:lvl w:ilvl="7" w:tplc="5AF2846A" w:tentative="1">
      <w:start w:val="1"/>
      <w:numFmt w:val="bullet"/>
      <w:lvlText w:val=""/>
      <w:lvlJc w:val="left"/>
      <w:pPr>
        <w:tabs>
          <w:tab w:val="num" w:pos="3360"/>
        </w:tabs>
        <w:ind w:left="3360" w:hanging="420"/>
      </w:pPr>
      <w:rPr>
        <w:rFonts w:ascii="Wingdings" w:hAnsi="Wingdings" w:hint="default"/>
      </w:rPr>
    </w:lvl>
    <w:lvl w:ilvl="8" w:tplc="61AA2B3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D00EE4"/>
    <w:multiLevelType w:val="hybridMultilevel"/>
    <w:tmpl w:val="83BAF2B2"/>
    <w:lvl w:ilvl="0" w:tplc="D152E178">
      <w:start w:val="4"/>
      <w:numFmt w:val="decimalEnclosedCircle"/>
      <w:lvlText w:val="%1"/>
      <w:lvlJc w:val="left"/>
      <w:pPr>
        <w:tabs>
          <w:tab w:val="num" w:pos="541"/>
        </w:tabs>
        <w:ind w:left="541" w:hanging="360"/>
      </w:pPr>
      <w:rPr>
        <w:rFonts w:hint="default"/>
      </w:rPr>
    </w:lvl>
    <w:lvl w:ilvl="1" w:tplc="7A047BD2" w:tentative="1">
      <w:start w:val="1"/>
      <w:numFmt w:val="aiueoFullWidth"/>
      <w:lvlText w:val="(%2)"/>
      <w:lvlJc w:val="left"/>
      <w:pPr>
        <w:tabs>
          <w:tab w:val="num" w:pos="1021"/>
        </w:tabs>
        <w:ind w:left="1021" w:hanging="420"/>
      </w:pPr>
    </w:lvl>
    <w:lvl w:ilvl="2" w:tplc="864EE46A" w:tentative="1">
      <w:start w:val="1"/>
      <w:numFmt w:val="decimalEnclosedCircle"/>
      <w:lvlText w:val="%3"/>
      <w:lvlJc w:val="left"/>
      <w:pPr>
        <w:tabs>
          <w:tab w:val="num" w:pos="1441"/>
        </w:tabs>
        <w:ind w:left="1441" w:hanging="420"/>
      </w:pPr>
    </w:lvl>
    <w:lvl w:ilvl="3" w:tplc="31C0DF5C" w:tentative="1">
      <w:start w:val="1"/>
      <w:numFmt w:val="decimal"/>
      <w:lvlText w:val="%4."/>
      <w:lvlJc w:val="left"/>
      <w:pPr>
        <w:tabs>
          <w:tab w:val="num" w:pos="1861"/>
        </w:tabs>
        <w:ind w:left="1861" w:hanging="420"/>
      </w:pPr>
    </w:lvl>
    <w:lvl w:ilvl="4" w:tplc="4954726A" w:tentative="1">
      <w:start w:val="1"/>
      <w:numFmt w:val="aiueoFullWidth"/>
      <w:lvlText w:val="(%5)"/>
      <w:lvlJc w:val="left"/>
      <w:pPr>
        <w:tabs>
          <w:tab w:val="num" w:pos="2281"/>
        </w:tabs>
        <w:ind w:left="2281" w:hanging="420"/>
      </w:pPr>
    </w:lvl>
    <w:lvl w:ilvl="5" w:tplc="C05E5898" w:tentative="1">
      <w:start w:val="1"/>
      <w:numFmt w:val="decimalEnclosedCircle"/>
      <w:lvlText w:val="%6"/>
      <w:lvlJc w:val="left"/>
      <w:pPr>
        <w:tabs>
          <w:tab w:val="num" w:pos="2701"/>
        </w:tabs>
        <w:ind w:left="2701" w:hanging="420"/>
      </w:pPr>
    </w:lvl>
    <w:lvl w:ilvl="6" w:tplc="44248214" w:tentative="1">
      <w:start w:val="1"/>
      <w:numFmt w:val="decimal"/>
      <w:lvlText w:val="%7."/>
      <w:lvlJc w:val="left"/>
      <w:pPr>
        <w:tabs>
          <w:tab w:val="num" w:pos="3121"/>
        </w:tabs>
        <w:ind w:left="3121" w:hanging="420"/>
      </w:pPr>
    </w:lvl>
    <w:lvl w:ilvl="7" w:tplc="AAE6DC22" w:tentative="1">
      <w:start w:val="1"/>
      <w:numFmt w:val="aiueoFullWidth"/>
      <w:lvlText w:val="(%8)"/>
      <w:lvlJc w:val="left"/>
      <w:pPr>
        <w:tabs>
          <w:tab w:val="num" w:pos="3541"/>
        </w:tabs>
        <w:ind w:left="3541" w:hanging="420"/>
      </w:pPr>
    </w:lvl>
    <w:lvl w:ilvl="8" w:tplc="BDE206F2" w:tentative="1">
      <w:start w:val="1"/>
      <w:numFmt w:val="decimalEnclosedCircle"/>
      <w:lvlText w:val="%9"/>
      <w:lvlJc w:val="left"/>
      <w:pPr>
        <w:tabs>
          <w:tab w:val="num" w:pos="3961"/>
        </w:tabs>
        <w:ind w:left="3961" w:hanging="420"/>
      </w:pPr>
    </w:lvl>
  </w:abstractNum>
  <w:abstractNum w:abstractNumId="13" w15:restartNumberingAfterBreak="0">
    <w:nsid w:val="531A49E2"/>
    <w:multiLevelType w:val="hybridMultilevel"/>
    <w:tmpl w:val="01D212E0"/>
    <w:lvl w:ilvl="0" w:tplc="3D4E2876">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A51E0E76" w:tentative="1">
      <w:start w:val="1"/>
      <w:numFmt w:val="bullet"/>
      <w:lvlText w:val=""/>
      <w:lvlJc w:val="left"/>
      <w:pPr>
        <w:tabs>
          <w:tab w:val="num" w:pos="840"/>
        </w:tabs>
        <w:ind w:left="840" w:hanging="420"/>
      </w:pPr>
      <w:rPr>
        <w:rFonts w:ascii="Wingdings" w:hAnsi="Wingdings" w:hint="default"/>
      </w:rPr>
    </w:lvl>
    <w:lvl w:ilvl="2" w:tplc="4A562EAC" w:tentative="1">
      <w:start w:val="1"/>
      <w:numFmt w:val="bullet"/>
      <w:lvlText w:val=""/>
      <w:lvlJc w:val="left"/>
      <w:pPr>
        <w:tabs>
          <w:tab w:val="num" w:pos="1260"/>
        </w:tabs>
        <w:ind w:left="1260" w:hanging="420"/>
      </w:pPr>
      <w:rPr>
        <w:rFonts w:ascii="Wingdings" w:hAnsi="Wingdings" w:hint="default"/>
      </w:rPr>
    </w:lvl>
    <w:lvl w:ilvl="3" w:tplc="CB447D84" w:tentative="1">
      <w:start w:val="1"/>
      <w:numFmt w:val="bullet"/>
      <w:lvlText w:val=""/>
      <w:lvlJc w:val="left"/>
      <w:pPr>
        <w:tabs>
          <w:tab w:val="num" w:pos="1680"/>
        </w:tabs>
        <w:ind w:left="1680" w:hanging="420"/>
      </w:pPr>
      <w:rPr>
        <w:rFonts w:ascii="Wingdings" w:hAnsi="Wingdings" w:hint="default"/>
      </w:rPr>
    </w:lvl>
    <w:lvl w:ilvl="4" w:tplc="C4AEE758" w:tentative="1">
      <w:start w:val="1"/>
      <w:numFmt w:val="bullet"/>
      <w:lvlText w:val=""/>
      <w:lvlJc w:val="left"/>
      <w:pPr>
        <w:tabs>
          <w:tab w:val="num" w:pos="2100"/>
        </w:tabs>
        <w:ind w:left="2100" w:hanging="420"/>
      </w:pPr>
      <w:rPr>
        <w:rFonts w:ascii="Wingdings" w:hAnsi="Wingdings" w:hint="default"/>
      </w:rPr>
    </w:lvl>
    <w:lvl w:ilvl="5" w:tplc="CFA0AAC2" w:tentative="1">
      <w:start w:val="1"/>
      <w:numFmt w:val="bullet"/>
      <w:lvlText w:val=""/>
      <w:lvlJc w:val="left"/>
      <w:pPr>
        <w:tabs>
          <w:tab w:val="num" w:pos="2520"/>
        </w:tabs>
        <w:ind w:left="2520" w:hanging="420"/>
      </w:pPr>
      <w:rPr>
        <w:rFonts w:ascii="Wingdings" w:hAnsi="Wingdings" w:hint="default"/>
      </w:rPr>
    </w:lvl>
    <w:lvl w:ilvl="6" w:tplc="5F6AC14C" w:tentative="1">
      <w:start w:val="1"/>
      <w:numFmt w:val="bullet"/>
      <w:lvlText w:val=""/>
      <w:lvlJc w:val="left"/>
      <w:pPr>
        <w:tabs>
          <w:tab w:val="num" w:pos="2940"/>
        </w:tabs>
        <w:ind w:left="2940" w:hanging="420"/>
      </w:pPr>
      <w:rPr>
        <w:rFonts w:ascii="Wingdings" w:hAnsi="Wingdings" w:hint="default"/>
      </w:rPr>
    </w:lvl>
    <w:lvl w:ilvl="7" w:tplc="F49A75C4" w:tentative="1">
      <w:start w:val="1"/>
      <w:numFmt w:val="bullet"/>
      <w:lvlText w:val=""/>
      <w:lvlJc w:val="left"/>
      <w:pPr>
        <w:tabs>
          <w:tab w:val="num" w:pos="3360"/>
        </w:tabs>
        <w:ind w:left="3360" w:hanging="420"/>
      </w:pPr>
      <w:rPr>
        <w:rFonts w:ascii="Wingdings" w:hAnsi="Wingdings" w:hint="default"/>
      </w:rPr>
    </w:lvl>
    <w:lvl w:ilvl="8" w:tplc="4452874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CB6105"/>
    <w:multiLevelType w:val="hybridMultilevel"/>
    <w:tmpl w:val="8BEC662A"/>
    <w:lvl w:ilvl="0" w:tplc="5A3894AA">
      <w:start w:val="2"/>
      <w:numFmt w:val="bullet"/>
      <w:lvlText w:val="・"/>
      <w:lvlJc w:val="left"/>
      <w:pPr>
        <w:ind w:left="540" w:hanging="360"/>
      </w:pPr>
      <w:rPr>
        <w:rFonts w:ascii="ＭＳ ゴシック" w:eastAsia="ＭＳ ゴシック" w:hAnsi="ＭＳ ゴシック" w:cs="ＭＳ ゴシック" w:hint="eastAsia"/>
      </w:rPr>
    </w:lvl>
    <w:lvl w:ilvl="1" w:tplc="E0FE0110" w:tentative="1">
      <w:start w:val="1"/>
      <w:numFmt w:val="bullet"/>
      <w:lvlText w:val=""/>
      <w:lvlJc w:val="left"/>
      <w:pPr>
        <w:ind w:left="1020" w:hanging="420"/>
      </w:pPr>
      <w:rPr>
        <w:rFonts w:ascii="Wingdings" w:hAnsi="Wingdings" w:hint="default"/>
      </w:rPr>
    </w:lvl>
    <w:lvl w:ilvl="2" w:tplc="1728B272" w:tentative="1">
      <w:start w:val="1"/>
      <w:numFmt w:val="bullet"/>
      <w:lvlText w:val=""/>
      <w:lvlJc w:val="left"/>
      <w:pPr>
        <w:ind w:left="1440" w:hanging="420"/>
      </w:pPr>
      <w:rPr>
        <w:rFonts w:ascii="Wingdings" w:hAnsi="Wingdings" w:hint="default"/>
      </w:rPr>
    </w:lvl>
    <w:lvl w:ilvl="3" w:tplc="68BA0FFE" w:tentative="1">
      <w:start w:val="1"/>
      <w:numFmt w:val="bullet"/>
      <w:lvlText w:val=""/>
      <w:lvlJc w:val="left"/>
      <w:pPr>
        <w:ind w:left="1860" w:hanging="420"/>
      </w:pPr>
      <w:rPr>
        <w:rFonts w:ascii="Wingdings" w:hAnsi="Wingdings" w:hint="default"/>
      </w:rPr>
    </w:lvl>
    <w:lvl w:ilvl="4" w:tplc="CFAA241C" w:tentative="1">
      <w:start w:val="1"/>
      <w:numFmt w:val="bullet"/>
      <w:lvlText w:val=""/>
      <w:lvlJc w:val="left"/>
      <w:pPr>
        <w:ind w:left="2280" w:hanging="420"/>
      </w:pPr>
      <w:rPr>
        <w:rFonts w:ascii="Wingdings" w:hAnsi="Wingdings" w:hint="default"/>
      </w:rPr>
    </w:lvl>
    <w:lvl w:ilvl="5" w:tplc="BFCED46E" w:tentative="1">
      <w:start w:val="1"/>
      <w:numFmt w:val="bullet"/>
      <w:lvlText w:val=""/>
      <w:lvlJc w:val="left"/>
      <w:pPr>
        <w:ind w:left="2700" w:hanging="420"/>
      </w:pPr>
      <w:rPr>
        <w:rFonts w:ascii="Wingdings" w:hAnsi="Wingdings" w:hint="default"/>
      </w:rPr>
    </w:lvl>
    <w:lvl w:ilvl="6" w:tplc="3E82794A" w:tentative="1">
      <w:start w:val="1"/>
      <w:numFmt w:val="bullet"/>
      <w:lvlText w:val=""/>
      <w:lvlJc w:val="left"/>
      <w:pPr>
        <w:ind w:left="3120" w:hanging="420"/>
      </w:pPr>
      <w:rPr>
        <w:rFonts w:ascii="Wingdings" w:hAnsi="Wingdings" w:hint="default"/>
      </w:rPr>
    </w:lvl>
    <w:lvl w:ilvl="7" w:tplc="97F64C76" w:tentative="1">
      <w:start w:val="1"/>
      <w:numFmt w:val="bullet"/>
      <w:lvlText w:val=""/>
      <w:lvlJc w:val="left"/>
      <w:pPr>
        <w:ind w:left="3540" w:hanging="420"/>
      </w:pPr>
      <w:rPr>
        <w:rFonts w:ascii="Wingdings" w:hAnsi="Wingdings" w:hint="default"/>
      </w:rPr>
    </w:lvl>
    <w:lvl w:ilvl="8" w:tplc="DAB84922" w:tentative="1">
      <w:start w:val="1"/>
      <w:numFmt w:val="bullet"/>
      <w:lvlText w:val=""/>
      <w:lvlJc w:val="left"/>
      <w:pPr>
        <w:ind w:left="3960" w:hanging="420"/>
      </w:pPr>
      <w:rPr>
        <w:rFonts w:ascii="Wingdings" w:hAnsi="Wingdings" w:hint="default"/>
      </w:rPr>
    </w:lvl>
  </w:abstractNum>
  <w:abstractNum w:abstractNumId="15" w15:restartNumberingAfterBreak="0">
    <w:nsid w:val="58602AC5"/>
    <w:multiLevelType w:val="hybridMultilevel"/>
    <w:tmpl w:val="2C2A8AC2"/>
    <w:lvl w:ilvl="0" w:tplc="21D4394E">
      <w:start w:val="2"/>
      <w:numFmt w:val="decimalEnclosedCircle"/>
      <w:lvlText w:val="%1"/>
      <w:lvlJc w:val="left"/>
      <w:pPr>
        <w:tabs>
          <w:tab w:val="num" w:pos="540"/>
        </w:tabs>
        <w:ind w:left="540" w:hanging="360"/>
      </w:pPr>
      <w:rPr>
        <w:rFonts w:hint="default"/>
      </w:rPr>
    </w:lvl>
    <w:lvl w:ilvl="1" w:tplc="DABE3FC6" w:tentative="1">
      <w:start w:val="1"/>
      <w:numFmt w:val="aiueoFullWidth"/>
      <w:lvlText w:val="(%2)"/>
      <w:lvlJc w:val="left"/>
      <w:pPr>
        <w:tabs>
          <w:tab w:val="num" w:pos="1020"/>
        </w:tabs>
        <w:ind w:left="1020" w:hanging="420"/>
      </w:pPr>
    </w:lvl>
    <w:lvl w:ilvl="2" w:tplc="1AD84010" w:tentative="1">
      <w:start w:val="1"/>
      <w:numFmt w:val="decimalEnclosedCircle"/>
      <w:lvlText w:val="%3"/>
      <w:lvlJc w:val="left"/>
      <w:pPr>
        <w:tabs>
          <w:tab w:val="num" w:pos="1440"/>
        </w:tabs>
        <w:ind w:left="1440" w:hanging="420"/>
      </w:pPr>
    </w:lvl>
    <w:lvl w:ilvl="3" w:tplc="27A0A2F6" w:tentative="1">
      <w:start w:val="1"/>
      <w:numFmt w:val="decimal"/>
      <w:lvlText w:val="%4."/>
      <w:lvlJc w:val="left"/>
      <w:pPr>
        <w:tabs>
          <w:tab w:val="num" w:pos="1860"/>
        </w:tabs>
        <w:ind w:left="1860" w:hanging="420"/>
      </w:pPr>
    </w:lvl>
    <w:lvl w:ilvl="4" w:tplc="440AB2B8" w:tentative="1">
      <w:start w:val="1"/>
      <w:numFmt w:val="aiueoFullWidth"/>
      <w:lvlText w:val="(%5)"/>
      <w:lvlJc w:val="left"/>
      <w:pPr>
        <w:tabs>
          <w:tab w:val="num" w:pos="2280"/>
        </w:tabs>
        <w:ind w:left="2280" w:hanging="420"/>
      </w:pPr>
    </w:lvl>
    <w:lvl w:ilvl="5" w:tplc="A9F0F25E" w:tentative="1">
      <w:start w:val="1"/>
      <w:numFmt w:val="decimalEnclosedCircle"/>
      <w:lvlText w:val="%6"/>
      <w:lvlJc w:val="left"/>
      <w:pPr>
        <w:tabs>
          <w:tab w:val="num" w:pos="2700"/>
        </w:tabs>
        <w:ind w:left="2700" w:hanging="420"/>
      </w:pPr>
    </w:lvl>
    <w:lvl w:ilvl="6" w:tplc="A3380AB0" w:tentative="1">
      <w:start w:val="1"/>
      <w:numFmt w:val="decimal"/>
      <w:lvlText w:val="%7."/>
      <w:lvlJc w:val="left"/>
      <w:pPr>
        <w:tabs>
          <w:tab w:val="num" w:pos="3120"/>
        </w:tabs>
        <w:ind w:left="3120" w:hanging="420"/>
      </w:pPr>
    </w:lvl>
    <w:lvl w:ilvl="7" w:tplc="42FE66A2" w:tentative="1">
      <w:start w:val="1"/>
      <w:numFmt w:val="aiueoFullWidth"/>
      <w:lvlText w:val="(%8)"/>
      <w:lvlJc w:val="left"/>
      <w:pPr>
        <w:tabs>
          <w:tab w:val="num" w:pos="3540"/>
        </w:tabs>
        <w:ind w:left="3540" w:hanging="420"/>
      </w:pPr>
    </w:lvl>
    <w:lvl w:ilvl="8" w:tplc="DA1A914E" w:tentative="1">
      <w:start w:val="1"/>
      <w:numFmt w:val="decimalEnclosedCircle"/>
      <w:lvlText w:val="%9"/>
      <w:lvlJc w:val="left"/>
      <w:pPr>
        <w:tabs>
          <w:tab w:val="num" w:pos="3960"/>
        </w:tabs>
        <w:ind w:left="3960" w:hanging="420"/>
      </w:pPr>
    </w:lvl>
  </w:abstractNum>
  <w:abstractNum w:abstractNumId="16" w15:restartNumberingAfterBreak="0">
    <w:nsid w:val="656D5BD6"/>
    <w:multiLevelType w:val="hybridMultilevel"/>
    <w:tmpl w:val="C10A58AE"/>
    <w:lvl w:ilvl="0" w:tplc="9BC436B8">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999CA47A" w:tentative="1">
      <w:start w:val="1"/>
      <w:numFmt w:val="bullet"/>
      <w:lvlText w:val=""/>
      <w:lvlJc w:val="left"/>
      <w:pPr>
        <w:tabs>
          <w:tab w:val="num" w:pos="840"/>
        </w:tabs>
        <w:ind w:left="840" w:hanging="420"/>
      </w:pPr>
      <w:rPr>
        <w:rFonts w:ascii="Wingdings" w:hAnsi="Wingdings" w:hint="default"/>
      </w:rPr>
    </w:lvl>
    <w:lvl w:ilvl="2" w:tplc="8AB483B2" w:tentative="1">
      <w:start w:val="1"/>
      <w:numFmt w:val="bullet"/>
      <w:lvlText w:val=""/>
      <w:lvlJc w:val="left"/>
      <w:pPr>
        <w:tabs>
          <w:tab w:val="num" w:pos="1260"/>
        </w:tabs>
        <w:ind w:left="1260" w:hanging="420"/>
      </w:pPr>
      <w:rPr>
        <w:rFonts w:ascii="Wingdings" w:hAnsi="Wingdings" w:hint="default"/>
      </w:rPr>
    </w:lvl>
    <w:lvl w:ilvl="3" w:tplc="A4B09F20" w:tentative="1">
      <w:start w:val="1"/>
      <w:numFmt w:val="bullet"/>
      <w:lvlText w:val=""/>
      <w:lvlJc w:val="left"/>
      <w:pPr>
        <w:tabs>
          <w:tab w:val="num" w:pos="1680"/>
        </w:tabs>
        <w:ind w:left="1680" w:hanging="420"/>
      </w:pPr>
      <w:rPr>
        <w:rFonts w:ascii="Wingdings" w:hAnsi="Wingdings" w:hint="default"/>
      </w:rPr>
    </w:lvl>
    <w:lvl w:ilvl="4" w:tplc="40489D96" w:tentative="1">
      <w:start w:val="1"/>
      <w:numFmt w:val="bullet"/>
      <w:lvlText w:val=""/>
      <w:lvlJc w:val="left"/>
      <w:pPr>
        <w:tabs>
          <w:tab w:val="num" w:pos="2100"/>
        </w:tabs>
        <w:ind w:left="2100" w:hanging="420"/>
      </w:pPr>
      <w:rPr>
        <w:rFonts w:ascii="Wingdings" w:hAnsi="Wingdings" w:hint="default"/>
      </w:rPr>
    </w:lvl>
    <w:lvl w:ilvl="5" w:tplc="FE6E8D98" w:tentative="1">
      <w:start w:val="1"/>
      <w:numFmt w:val="bullet"/>
      <w:lvlText w:val=""/>
      <w:lvlJc w:val="left"/>
      <w:pPr>
        <w:tabs>
          <w:tab w:val="num" w:pos="2520"/>
        </w:tabs>
        <w:ind w:left="2520" w:hanging="420"/>
      </w:pPr>
      <w:rPr>
        <w:rFonts w:ascii="Wingdings" w:hAnsi="Wingdings" w:hint="default"/>
      </w:rPr>
    </w:lvl>
    <w:lvl w:ilvl="6" w:tplc="968AC3E2" w:tentative="1">
      <w:start w:val="1"/>
      <w:numFmt w:val="bullet"/>
      <w:lvlText w:val=""/>
      <w:lvlJc w:val="left"/>
      <w:pPr>
        <w:tabs>
          <w:tab w:val="num" w:pos="2940"/>
        </w:tabs>
        <w:ind w:left="2940" w:hanging="420"/>
      </w:pPr>
      <w:rPr>
        <w:rFonts w:ascii="Wingdings" w:hAnsi="Wingdings" w:hint="default"/>
      </w:rPr>
    </w:lvl>
    <w:lvl w:ilvl="7" w:tplc="62B65632" w:tentative="1">
      <w:start w:val="1"/>
      <w:numFmt w:val="bullet"/>
      <w:lvlText w:val=""/>
      <w:lvlJc w:val="left"/>
      <w:pPr>
        <w:tabs>
          <w:tab w:val="num" w:pos="3360"/>
        </w:tabs>
        <w:ind w:left="3360" w:hanging="420"/>
      </w:pPr>
      <w:rPr>
        <w:rFonts w:ascii="Wingdings" w:hAnsi="Wingdings" w:hint="default"/>
      </w:rPr>
    </w:lvl>
    <w:lvl w:ilvl="8" w:tplc="354298D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84A317E"/>
    <w:multiLevelType w:val="hybridMultilevel"/>
    <w:tmpl w:val="68C24838"/>
    <w:lvl w:ilvl="0" w:tplc="87647640">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DD00EEDE" w:tentative="1">
      <w:start w:val="1"/>
      <w:numFmt w:val="bullet"/>
      <w:lvlText w:val=""/>
      <w:lvlJc w:val="left"/>
      <w:pPr>
        <w:tabs>
          <w:tab w:val="num" w:pos="840"/>
        </w:tabs>
        <w:ind w:left="840" w:hanging="420"/>
      </w:pPr>
      <w:rPr>
        <w:rFonts w:ascii="Wingdings" w:hAnsi="Wingdings" w:hint="default"/>
      </w:rPr>
    </w:lvl>
    <w:lvl w:ilvl="2" w:tplc="6F347E82" w:tentative="1">
      <w:start w:val="1"/>
      <w:numFmt w:val="bullet"/>
      <w:lvlText w:val=""/>
      <w:lvlJc w:val="left"/>
      <w:pPr>
        <w:tabs>
          <w:tab w:val="num" w:pos="1260"/>
        </w:tabs>
        <w:ind w:left="1260" w:hanging="420"/>
      </w:pPr>
      <w:rPr>
        <w:rFonts w:ascii="Wingdings" w:hAnsi="Wingdings" w:hint="default"/>
      </w:rPr>
    </w:lvl>
    <w:lvl w:ilvl="3" w:tplc="ACC214B2" w:tentative="1">
      <w:start w:val="1"/>
      <w:numFmt w:val="bullet"/>
      <w:lvlText w:val=""/>
      <w:lvlJc w:val="left"/>
      <w:pPr>
        <w:tabs>
          <w:tab w:val="num" w:pos="1680"/>
        </w:tabs>
        <w:ind w:left="1680" w:hanging="420"/>
      </w:pPr>
      <w:rPr>
        <w:rFonts w:ascii="Wingdings" w:hAnsi="Wingdings" w:hint="default"/>
      </w:rPr>
    </w:lvl>
    <w:lvl w:ilvl="4" w:tplc="683EACF4" w:tentative="1">
      <w:start w:val="1"/>
      <w:numFmt w:val="bullet"/>
      <w:lvlText w:val=""/>
      <w:lvlJc w:val="left"/>
      <w:pPr>
        <w:tabs>
          <w:tab w:val="num" w:pos="2100"/>
        </w:tabs>
        <w:ind w:left="2100" w:hanging="420"/>
      </w:pPr>
      <w:rPr>
        <w:rFonts w:ascii="Wingdings" w:hAnsi="Wingdings" w:hint="default"/>
      </w:rPr>
    </w:lvl>
    <w:lvl w:ilvl="5" w:tplc="C2666CF0" w:tentative="1">
      <w:start w:val="1"/>
      <w:numFmt w:val="bullet"/>
      <w:lvlText w:val=""/>
      <w:lvlJc w:val="left"/>
      <w:pPr>
        <w:tabs>
          <w:tab w:val="num" w:pos="2520"/>
        </w:tabs>
        <w:ind w:left="2520" w:hanging="420"/>
      </w:pPr>
      <w:rPr>
        <w:rFonts w:ascii="Wingdings" w:hAnsi="Wingdings" w:hint="default"/>
      </w:rPr>
    </w:lvl>
    <w:lvl w:ilvl="6" w:tplc="AC027A70" w:tentative="1">
      <w:start w:val="1"/>
      <w:numFmt w:val="bullet"/>
      <w:lvlText w:val=""/>
      <w:lvlJc w:val="left"/>
      <w:pPr>
        <w:tabs>
          <w:tab w:val="num" w:pos="2940"/>
        </w:tabs>
        <w:ind w:left="2940" w:hanging="420"/>
      </w:pPr>
      <w:rPr>
        <w:rFonts w:ascii="Wingdings" w:hAnsi="Wingdings" w:hint="default"/>
      </w:rPr>
    </w:lvl>
    <w:lvl w:ilvl="7" w:tplc="AD647198" w:tentative="1">
      <w:start w:val="1"/>
      <w:numFmt w:val="bullet"/>
      <w:lvlText w:val=""/>
      <w:lvlJc w:val="left"/>
      <w:pPr>
        <w:tabs>
          <w:tab w:val="num" w:pos="3360"/>
        </w:tabs>
        <w:ind w:left="3360" w:hanging="420"/>
      </w:pPr>
      <w:rPr>
        <w:rFonts w:ascii="Wingdings" w:hAnsi="Wingdings" w:hint="default"/>
      </w:rPr>
    </w:lvl>
    <w:lvl w:ilvl="8" w:tplc="67B047C0"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B60B9B"/>
    <w:multiLevelType w:val="hybridMultilevel"/>
    <w:tmpl w:val="5B10DA18"/>
    <w:lvl w:ilvl="0" w:tplc="B7D02428">
      <w:start w:val="1"/>
      <w:numFmt w:val="decimal"/>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CE6C45"/>
    <w:multiLevelType w:val="hybridMultilevel"/>
    <w:tmpl w:val="8200DDD0"/>
    <w:lvl w:ilvl="0" w:tplc="1546A5C0">
      <w:start w:val="23"/>
      <w:numFmt w:val="bullet"/>
      <w:lvlText w:val="・"/>
      <w:lvlJc w:val="left"/>
      <w:pPr>
        <w:tabs>
          <w:tab w:val="num" w:pos="360"/>
        </w:tabs>
        <w:ind w:left="360" w:hanging="360"/>
      </w:pPr>
      <w:rPr>
        <w:rFonts w:ascii="ＭＳ ゴシック" w:eastAsia="ＭＳ ゴシック" w:hAnsi="ＭＳ ゴシック" w:cs="ＭＳ ゴシック" w:hint="eastAsia"/>
      </w:rPr>
    </w:lvl>
    <w:lvl w:ilvl="1" w:tplc="41282966" w:tentative="1">
      <w:start w:val="1"/>
      <w:numFmt w:val="bullet"/>
      <w:lvlText w:val=""/>
      <w:lvlJc w:val="left"/>
      <w:pPr>
        <w:tabs>
          <w:tab w:val="num" w:pos="840"/>
        </w:tabs>
        <w:ind w:left="840" w:hanging="420"/>
      </w:pPr>
      <w:rPr>
        <w:rFonts w:ascii="Wingdings" w:hAnsi="Wingdings" w:hint="default"/>
      </w:rPr>
    </w:lvl>
    <w:lvl w:ilvl="2" w:tplc="849CBEA8" w:tentative="1">
      <w:start w:val="1"/>
      <w:numFmt w:val="bullet"/>
      <w:lvlText w:val=""/>
      <w:lvlJc w:val="left"/>
      <w:pPr>
        <w:tabs>
          <w:tab w:val="num" w:pos="1260"/>
        </w:tabs>
        <w:ind w:left="1260" w:hanging="420"/>
      </w:pPr>
      <w:rPr>
        <w:rFonts w:ascii="Wingdings" w:hAnsi="Wingdings" w:hint="default"/>
      </w:rPr>
    </w:lvl>
    <w:lvl w:ilvl="3" w:tplc="D562A41E" w:tentative="1">
      <w:start w:val="1"/>
      <w:numFmt w:val="bullet"/>
      <w:lvlText w:val=""/>
      <w:lvlJc w:val="left"/>
      <w:pPr>
        <w:tabs>
          <w:tab w:val="num" w:pos="1680"/>
        </w:tabs>
        <w:ind w:left="1680" w:hanging="420"/>
      </w:pPr>
      <w:rPr>
        <w:rFonts w:ascii="Wingdings" w:hAnsi="Wingdings" w:hint="default"/>
      </w:rPr>
    </w:lvl>
    <w:lvl w:ilvl="4" w:tplc="C54C87F8" w:tentative="1">
      <w:start w:val="1"/>
      <w:numFmt w:val="bullet"/>
      <w:lvlText w:val=""/>
      <w:lvlJc w:val="left"/>
      <w:pPr>
        <w:tabs>
          <w:tab w:val="num" w:pos="2100"/>
        </w:tabs>
        <w:ind w:left="2100" w:hanging="420"/>
      </w:pPr>
      <w:rPr>
        <w:rFonts w:ascii="Wingdings" w:hAnsi="Wingdings" w:hint="default"/>
      </w:rPr>
    </w:lvl>
    <w:lvl w:ilvl="5" w:tplc="C5ACED32" w:tentative="1">
      <w:start w:val="1"/>
      <w:numFmt w:val="bullet"/>
      <w:lvlText w:val=""/>
      <w:lvlJc w:val="left"/>
      <w:pPr>
        <w:tabs>
          <w:tab w:val="num" w:pos="2520"/>
        </w:tabs>
        <w:ind w:left="2520" w:hanging="420"/>
      </w:pPr>
      <w:rPr>
        <w:rFonts w:ascii="Wingdings" w:hAnsi="Wingdings" w:hint="default"/>
      </w:rPr>
    </w:lvl>
    <w:lvl w:ilvl="6" w:tplc="50786C52" w:tentative="1">
      <w:start w:val="1"/>
      <w:numFmt w:val="bullet"/>
      <w:lvlText w:val=""/>
      <w:lvlJc w:val="left"/>
      <w:pPr>
        <w:tabs>
          <w:tab w:val="num" w:pos="2940"/>
        </w:tabs>
        <w:ind w:left="2940" w:hanging="420"/>
      </w:pPr>
      <w:rPr>
        <w:rFonts w:ascii="Wingdings" w:hAnsi="Wingdings" w:hint="default"/>
      </w:rPr>
    </w:lvl>
    <w:lvl w:ilvl="7" w:tplc="0B96FF56" w:tentative="1">
      <w:start w:val="1"/>
      <w:numFmt w:val="bullet"/>
      <w:lvlText w:val=""/>
      <w:lvlJc w:val="left"/>
      <w:pPr>
        <w:tabs>
          <w:tab w:val="num" w:pos="3360"/>
        </w:tabs>
        <w:ind w:left="3360" w:hanging="420"/>
      </w:pPr>
      <w:rPr>
        <w:rFonts w:ascii="Wingdings" w:hAnsi="Wingdings" w:hint="default"/>
      </w:rPr>
    </w:lvl>
    <w:lvl w:ilvl="8" w:tplc="47A2A77A"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057097"/>
    <w:multiLevelType w:val="hybridMultilevel"/>
    <w:tmpl w:val="EA205C30"/>
    <w:lvl w:ilvl="0" w:tplc="51FCBEFC">
      <w:start w:val="2"/>
      <w:numFmt w:val="bullet"/>
      <w:lvlText w:val="・"/>
      <w:lvlJc w:val="left"/>
      <w:pPr>
        <w:ind w:left="540" w:hanging="360"/>
      </w:pPr>
      <w:rPr>
        <w:rFonts w:ascii="ＭＳ ゴシック" w:eastAsia="ＭＳ ゴシック" w:hAnsi="ＭＳ ゴシック" w:cs="ＭＳ ゴシック" w:hint="eastAsia"/>
      </w:rPr>
    </w:lvl>
    <w:lvl w:ilvl="1" w:tplc="6D04CE14" w:tentative="1">
      <w:start w:val="1"/>
      <w:numFmt w:val="bullet"/>
      <w:lvlText w:val=""/>
      <w:lvlJc w:val="left"/>
      <w:pPr>
        <w:ind w:left="1020" w:hanging="420"/>
      </w:pPr>
      <w:rPr>
        <w:rFonts w:ascii="Wingdings" w:hAnsi="Wingdings" w:hint="default"/>
      </w:rPr>
    </w:lvl>
    <w:lvl w:ilvl="2" w:tplc="9146B06A" w:tentative="1">
      <w:start w:val="1"/>
      <w:numFmt w:val="bullet"/>
      <w:lvlText w:val=""/>
      <w:lvlJc w:val="left"/>
      <w:pPr>
        <w:ind w:left="1440" w:hanging="420"/>
      </w:pPr>
      <w:rPr>
        <w:rFonts w:ascii="Wingdings" w:hAnsi="Wingdings" w:hint="default"/>
      </w:rPr>
    </w:lvl>
    <w:lvl w:ilvl="3" w:tplc="85BCFFCC" w:tentative="1">
      <w:start w:val="1"/>
      <w:numFmt w:val="bullet"/>
      <w:lvlText w:val=""/>
      <w:lvlJc w:val="left"/>
      <w:pPr>
        <w:ind w:left="1860" w:hanging="420"/>
      </w:pPr>
      <w:rPr>
        <w:rFonts w:ascii="Wingdings" w:hAnsi="Wingdings" w:hint="default"/>
      </w:rPr>
    </w:lvl>
    <w:lvl w:ilvl="4" w:tplc="DC9AC06C" w:tentative="1">
      <w:start w:val="1"/>
      <w:numFmt w:val="bullet"/>
      <w:lvlText w:val=""/>
      <w:lvlJc w:val="left"/>
      <w:pPr>
        <w:ind w:left="2280" w:hanging="420"/>
      </w:pPr>
      <w:rPr>
        <w:rFonts w:ascii="Wingdings" w:hAnsi="Wingdings" w:hint="default"/>
      </w:rPr>
    </w:lvl>
    <w:lvl w:ilvl="5" w:tplc="8774CF7E" w:tentative="1">
      <w:start w:val="1"/>
      <w:numFmt w:val="bullet"/>
      <w:lvlText w:val=""/>
      <w:lvlJc w:val="left"/>
      <w:pPr>
        <w:ind w:left="2700" w:hanging="420"/>
      </w:pPr>
      <w:rPr>
        <w:rFonts w:ascii="Wingdings" w:hAnsi="Wingdings" w:hint="default"/>
      </w:rPr>
    </w:lvl>
    <w:lvl w:ilvl="6" w:tplc="B1D6FF06" w:tentative="1">
      <w:start w:val="1"/>
      <w:numFmt w:val="bullet"/>
      <w:lvlText w:val=""/>
      <w:lvlJc w:val="left"/>
      <w:pPr>
        <w:ind w:left="3120" w:hanging="420"/>
      </w:pPr>
      <w:rPr>
        <w:rFonts w:ascii="Wingdings" w:hAnsi="Wingdings" w:hint="default"/>
      </w:rPr>
    </w:lvl>
    <w:lvl w:ilvl="7" w:tplc="38A45BA2" w:tentative="1">
      <w:start w:val="1"/>
      <w:numFmt w:val="bullet"/>
      <w:lvlText w:val=""/>
      <w:lvlJc w:val="left"/>
      <w:pPr>
        <w:ind w:left="3540" w:hanging="420"/>
      </w:pPr>
      <w:rPr>
        <w:rFonts w:ascii="Wingdings" w:hAnsi="Wingdings" w:hint="default"/>
      </w:rPr>
    </w:lvl>
    <w:lvl w:ilvl="8" w:tplc="C1823F78" w:tentative="1">
      <w:start w:val="1"/>
      <w:numFmt w:val="bullet"/>
      <w:lvlText w:val=""/>
      <w:lvlJc w:val="left"/>
      <w:pPr>
        <w:ind w:left="3960" w:hanging="420"/>
      </w:pPr>
      <w:rPr>
        <w:rFonts w:ascii="Wingdings" w:hAnsi="Wingdings" w:hint="default"/>
      </w:rPr>
    </w:lvl>
  </w:abstractNum>
  <w:abstractNum w:abstractNumId="21" w15:restartNumberingAfterBreak="0">
    <w:nsid w:val="745E1373"/>
    <w:multiLevelType w:val="hybridMultilevel"/>
    <w:tmpl w:val="C374D506"/>
    <w:lvl w:ilvl="0" w:tplc="E3FCB50E">
      <w:start w:val="2"/>
      <w:numFmt w:val="bullet"/>
      <w:lvlText w:val="・"/>
      <w:lvlJc w:val="left"/>
      <w:pPr>
        <w:tabs>
          <w:tab w:val="num" w:pos="450"/>
        </w:tabs>
        <w:ind w:left="450" w:hanging="360"/>
      </w:pPr>
      <w:rPr>
        <w:rFonts w:ascii="ＭＳ ゴシック" w:eastAsia="ＭＳ ゴシック" w:hAnsi="ＭＳ ゴシック" w:cs="ＭＳ ゴシック" w:hint="eastAsia"/>
      </w:rPr>
    </w:lvl>
    <w:lvl w:ilvl="1" w:tplc="6C149644" w:tentative="1">
      <w:start w:val="1"/>
      <w:numFmt w:val="bullet"/>
      <w:lvlText w:val=""/>
      <w:lvlJc w:val="left"/>
      <w:pPr>
        <w:tabs>
          <w:tab w:val="num" w:pos="930"/>
        </w:tabs>
        <w:ind w:left="930" w:hanging="420"/>
      </w:pPr>
      <w:rPr>
        <w:rFonts w:ascii="Wingdings" w:hAnsi="Wingdings" w:hint="default"/>
      </w:rPr>
    </w:lvl>
    <w:lvl w:ilvl="2" w:tplc="27FEC5CC" w:tentative="1">
      <w:start w:val="1"/>
      <w:numFmt w:val="bullet"/>
      <w:lvlText w:val=""/>
      <w:lvlJc w:val="left"/>
      <w:pPr>
        <w:tabs>
          <w:tab w:val="num" w:pos="1350"/>
        </w:tabs>
        <w:ind w:left="1350" w:hanging="420"/>
      </w:pPr>
      <w:rPr>
        <w:rFonts w:ascii="Wingdings" w:hAnsi="Wingdings" w:hint="default"/>
      </w:rPr>
    </w:lvl>
    <w:lvl w:ilvl="3" w:tplc="B1BC06F0" w:tentative="1">
      <w:start w:val="1"/>
      <w:numFmt w:val="bullet"/>
      <w:lvlText w:val=""/>
      <w:lvlJc w:val="left"/>
      <w:pPr>
        <w:tabs>
          <w:tab w:val="num" w:pos="1770"/>
        </w:tabs>
        <w:ind w:left="1770" w:hanging="420"/>
      </w:pPr>
      <w:rPr>
        <w:rFonts w:ascii="Wingdings" w:hAnsi="Wingdings" w:hint="default"/>
      </w:rPr>
    </w:lvl>
    <w:lvl w:ilvl="4" w:tplc="66148D98" w:tentative="1">
      <w:start w:val="1"/>
      <w:numFmt w:val="bullet"/>
      <w:lvlText w:val=""/>
      <w:lvlJc w:val="left"/>
      <w:pPr>
        <w:tabs>
          <w:tab w:val="num" w:pos="2190"/>
        </w:tabs>
        <w:ind w:left="2190" w:hanging="420"/>
      </w:pPr>
      <w:rPr>
        <w:rFonts w:ascii="Wingdings" w:hAnsi="Wingdings" w:hint="default"/>
      </w:rPr>
    </w:lvl>
    <w:lvl w:ilvl="5" w:tplc="7708D214" w:tentative="1">
      <w:start w:val="1"/>
      <w:numFmt w:val="bullet"/>
      <w:lvlText w:val=""/>
      <w:lvlJc w:val="left"/>
      <w:pPr>
        <w:tabs>
          <w:tab w:val="num" w:pos="2610"/>
        </w:tabs>
        <w:ind w:left="2610" w:hanging="420"/>
      </w:pPr>
      <w:rPr>
        <w:rFonts w:ascii="Wingdings" w:hAnsi="Wingdings" w:hint="default"/>
      </w:rPr>
    </w:lvl>
    <w:lvl w:ilvl="6" w:tplc="EB502140" w:tentative="1">
      <w:start w:val="1"/>
      <w:numFmt w:val="bullet"/>
      <w:lvlText w:val=""/>
      <w:lvlJc w:val="left"/>
      <w:pPr>
        <w:tabs>
          <w:tab w:val="num" w:pos="3030"/>
        </w:tabs>
        <w:ind w:left="3030" w:hanging="420"/>
      </w:pPr>
      <w:rPr>
        <w:rFonts w:ascii="Wingdings" w:hAnsi="Wingdings" w:hint="default"/>
      </w:rPr>
    </w:lvl>
    <w:lvl w:ilvl="7" w:tplc="E2A683D6" w:tentative="1">
      <w:start w:val="1"/>
      <w:numFmt w:val="bullet"/>
      <w:lvlText w:val=""/>
      <w:lvlJc w:val="left"/>
      <w:pPr>
        <w:tabs>
          <w:tab w:val="num" w:pos="3450"/>
        </w:tabs>
        <w:ind w:left="3450" w:hanging="420"/>
      </w:pPr>
      <w:rPr>
        <w:rFonts w:ascii="Wingdings" w:hAnsi="Wingdings" w:hint="default"/>
      </w:rPr>
    </w:lvl>
    <w:lvl w:ilvl="8" w:tplc="4986F11E" w:tentative="1">
      <w:start w:val="1"/>
      <w:numFmt w:val="bullet"/>
      <w:lvlText w:val=""/>
      <w:lvlJc w:val="left"/>
      <w:pPr>
        <w:tabs>
          <w:tab w:val="num" w:pos="3870"/>
        </w:tabs>
        <w:ind w:left="3870" w:hanging="420"/>
      </w:pPr>
      <w:rPr>
        <w:rFonts w:ascii="Wingdings" w:hAnsi="Wingdings" w:hint="default"/>
      </w:rPr>
    </w:lvl>
  </w:abstractNum>
  <w:num w:numId="1" w16cid:durableId="1852992851">
    <w:abstractNumId w:val="9"/>
  </w:num>
  <w:num w:numId="2" w16cid:durableId="1173299102">
    <w:abstractNumId w:val="12"/>
  </w:num>
  <w:num w:numId="3" w16cid:durableId="1214999033">
    <w:abstractNumId w:val="15"/>
  </w:num>
  <w:num w:numId="4" w16cid:durableId="831721555">
    <w:abstractNumId w:val="21"/>
  </w:num>
  <w:num w:numId="5" w16cid:durableId="435904816">
    <w:abstractNumId w:val="11"/>
  </w:num>
  <w:num w:numId="6" w16cid:durableId="651520420">
    <w:abstractNumId w:val="7"/>
  </w:num>
  <w:num w:numId="7" w16cid:durableId="270670719">
    <w:abstractNumId w:val="16"/>
  </w:num>
  <w:num w:numId="8" w16cid:durableId="586615247">
    <w:abstractNumId w:val="17"/>
  </w:num>
  <w:num w:numId="9" w16cid:durableId="342630606">
    <w:abstractNumId w:val="3"/>
  </w:num>
  <w:num w:numId="10" w16cid:durableId="1963533480">
    <w:abstractNumId w:val="8"/>
  </w:num>
  <w:num w:numId="11" w16cid:durableId="242883511">
    <w:abstractNumId w:val="19"/>
  </w:num>
  <w:num w:numId="12" w16cid:durableId="1688798853">
    <w:abstractNumId w:val="13"/>
  </w:num>
  <w:num w:numId="13" w16cid:durableId="2060126605">
    <w:abstractNumId w:val="10"/>
  </w:num>
  <w:num w:numId="14" w16cid:durableId="708802215">
    <w:abstractNumId w:val="6"/>
  </w:num>
  <w:num w:numId="15" w16cid:durableId="621154246">
    <w:abstractNumId w:val="5"/>
  </w:num>
  <w:num w:numId="16" w16cid:durableId="1759935919">
    <w:abstractNumId w:val="1"/>
  </w:num>
  <w:num w:numId="17" w16cid:durableId="384259781">
    <w:abstractNumId w:val="0"/>
  </w:num>
  <w:num w:numId="18" w16cid:durableId="1208108557">
    <w:abstractNumId w:val="4"/>
  </w:num>
  <w:num w:numId="19" w16cid:durableId="721517801">
    <w:abstractNumId w:val="2"/>
  </w:num>
  <w:num w:numId="20" w16cid:durableId="1439331987">
    <w:abstractNumId w:val="14"/>
  </w:num>
  <w:num w:numId="21" w16cid:durableId="1650399338">
    <w:abstractNumId w:val="20"/>
  </w:num>
  <w:num w:numId="22" w16cid:durableId="12242940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AA"/>
    <w:rsid w:val="0000133D"/>
    <w:rsid w:val="00004738"/>
    <w:rsid w:val="00005186"/>
    <w:rsid w:val="00020514"/>
    <w:rsid w:val="00021018"/>
    <w:rsid w:val="00023321"/>
    <w:rsid w:val="0002350C"/>
    <w:rsid w:val="00023FB2"/>
    <w:rsid w:val="00031958"/>
    <w:rsid w:val="00032EDD"/>
    <w:rsid w:val="00035B46"/>
    <w:rsid w:val="00037FE7"/>
    <w:rsid w:val="0004048D"/>
    <w:rsid w:val="00040676"/>
    <w:rsid w:val="000410D5"/>
    <w:rsid w:val="00041BCD"/>
    <w:rsid w:val="00042B54"/>
    <w:rsid w:val="00044AB1"/>
    <w:rsid w:val="00046E4C"/>
    <w:rsid w:val="00052FDB"/>
    <w:rsid w:val="00054B2C"/>
    <w:rsid w:val="00056A9D"/>
    <w:rsid w:val="00057AEE"/>
    <w:rsid w:val="000666ED"/>
    <w:rsid w:val="000701FB"/>
    <w:rsid w:val="00070E0F"/>
    <w:rsid w:val="00071134"/>
    <w:rsid w:val="000743E4"/>
    <w:rsid w:val="00074E77"/>
    <w:rsid w:val="00074F33"/>
    <w:rsid w:val="00076D83"/>
    <w:rsid w:val="000823D1"/>
    <w:rsid w:val="000829FD"/>
    <w:rsid w:val="00083785"/>
    <w:rsid w:val="0008672D"/>
    <w:rsid w:val="0008718D"/>
    <w:rsid w:val="00087212"/>
    <w:rsid w:val="00090BE5"/>
    <w:rsid w:val="00091016"/>
    <w:rsid w:val="00091BDA"/>
    <w:rsid w:val="00096675"/>
    <w:rsid w:val="00097751"/>
    <w:rsid w:val="0009793E"/>
    <w:rsid w:val="000A2F58"/>
    <w:rsid w:val="000A36B1"/>
    <w:rsid w:val="000A4702"/>
    <w:rsid w:val="000A4C00"/>
    <w:rsid w:val="000B12DE"/>
    <w:rsid w:val="000B2B1E"/>
    <w:rsid w:val="000B7526"/>
    <w:rsid w:val="000C13E8"/>
    <w:rsid w:val="000C4BEE"/>
    <w:rsid w:val="000D1E85"/>
    <w:rsid w:val="000D22E3"/>
    <w:rsid w:val="000D31B2"/>
    <w:rsid w:val="000D430C"/>
    <w:rsid w:val="000D5703"/>
    <w:rsid w:val="000D66C0"/>
    <w:rsid w:val="000D6CB1"/>
    <w:rsid w:val="000E0069"/>
    <w:rsid w:val="000E423A"/>
    <w:rsid w:val="000E776D"/>
    <w:rsid w:val="000F6B70"/>
    <w:rsid w:val="0010316D"/>
    <w:rsid w:val="00112EA8"/>
    <w:rsid w:val="00114D4B"/>
    <w:rsid w:val="00115FB1"/>
    <w:rsid w:val="00116C90"/>
    <w:rsid w:val="00123935"/>
    <w:rsid w:val="00123EBA"/>
    <w:rsid w:val="00131FD7"/>
    <w:rsid w:val="00135BAF"/>
    <w:rsid w:val="00144798"/>
    <w:rsid w:val="0014583C"/>
    <w:rsid w:val="001475A6"/>
    <w:rsid w:val="00150109"/>
    <w:rsid w:val="001527FD"/>
    <w:rsid w:val="00153A8B"/>
    <w:rsid w:val="001547CB"/>
    <w:rsid w:val="0016795C"/>
    <w:rsid w:val="00170266"/>
    <w:rsid w:val="00174402"/>
    <w:rsid w:val="001765A0"/>
    <w:rsid w:val="001774C5"/>
    <w:rsid w:val="00180F60"/>
    <w:rsid w:val="001858E0"/>
    <w:rsid w:val="00186015"/>
    <w:rsid w:val="001867BC"/>
    <w:rsid w:val="00186BA4"/>
    <w:rsid w:val="00187B93"/>
    <w:rsid w:val="00187C62"/>
    <w:rsid w:val="00190768"/>
    <w:rsid w:val="00196001"/>
    <w:rsid w:val="00196D0A"/>
    <w:rsid w:val="001975B0"/>
    <w:rsid w:val="001A007E"/>
    <w:rsid w:val="001A238A"/>
    <w:rsid w:val="001B0CC8"/>
    <w:rsid w:val="001B6A7C"/>
    <w:rsid w:val="001C0006"/>
    <w:rsid w:val="001C0AEC"/>
    <w:rsid w:val="001C296B"/>
    <w:rsid w:val="001D03D1"/>
    <w:rsid w:val="001D1926"/>
    <w:rsid w:val="001D239C"/>
    <w:rsid w:val="001D370A"/>
    <w:rsid w:val="001D59A4"/>
    <w:rsid w:val="001D5EC1"/>
    <w:rsid w:val="001E1764"/>
    <w:rsid w:val="001E3FAE"/>
    <w:rsid w:val="001F2856"/>
    <w:rsid w:val="001F646F"/>
    <w:rsid w:val="001F6D9B"/>
    <w:rsid w:val="001F7899"/>
    <w:rsid w:val="00207ADE"/>
    <w:rsid w:val="00210040"/>
    <w:rsid w:val="00212089"/>
    <w:rsid w:val="002120AB"/>
    <w:rsid w:val="0021275E"/>
    <w:rsid w:val="00214347"/>
    <w:rsid w:val="0021550F"/>
    <w:rsid w:val="00220BA9"/>
    <w:rsid w:val="00221D02"/>
    <w:rsid w:val="00224AEB"/>
    <w:rsid w:val="002300E7"/>
    <w:rsid w:val="00231DD1"/>
    <w:rsid w:val="002330C0"/>
    <w:rsid w:val="00235ACE"/>
    <w:rsid w:val="00235C15"/>
    <w:rsid w:val="00244C83"/>
    <w:rsid w:val="0025446D"/>
    <w:rsid w:val="002608E9"/>
    <w:rsid w:val="00261102"/>
    <w:rsid w:val="002625EE"/>
    <w:rsid w:val="002637FD"/>
    <w:rsid w:val="0027096C"/>
    <w:rsid w:val="0027293A"/>
    <w:rsid w:val="00274827"/>
    <w:rsid w:val="00277C27"/>
    <w:rsid w:val="002803B8"/>
    <w:rsid w:val="002817A5"/>
    <w:rsid w:val="00281B16"/>
    <w:rsid w:val="002844A0"/>
    <w:rsid w:val="00284D04"/>
    <w:rsid w:val="0028603E"/>
    <w:rsid w:val="00286E30"/>
    <w:rsid w:val="00290546"/>
    <w:rsid w:val="00290D60"/>
    <w:rsid w:val="00294A69"/>
    <w:rsid w:val="00295D6D"/>
    <w:rsid w:val="002A03B8"/>
    <w:rsid w:val="002A087A"/>
    <w:rsid w:val="002B18AB"/>
    <w:rsid w:val="002B2A1A"/>
    <w:rsid w:val="002B38C5"/>
    <w:rsid w:val="002B71AC"/>
    <w:rsid w:val="002C07FF"/>
    <w:rsid w:val="002C2D6E"/>
    <w:rsid w:val="002C2DFA"/>
    <w:rsid w:val="002C30CB"/>
    <w:rsid w:val="002C4B7C"/>
    <w:rsid w:val="002C6E5F"/>
    <w:rsid w:val="002D36CD"/>
    <w:rsid w:val="002D3D55"/>
    <w:rsid w:val="002D65B7"/>
    <w:rsid w:val="002E0BF5"/>
    <w:rsid w:val="002E136A"/>
    <w:rsid w:val="002F0C36"/>
    <w:rsid w:val="002F1BAB"/>
    <w:rsid w:val="002F3D61"/>
    <w:rsid w:val="002F4C2E"/>
    <w:rsid w:val="002F70BE"/>
    <w:rsid w:val="003019C4"/>
    <w:rsid w:val="003055E6"/>
    <w:rsid w:val="00305EAF"/>
    <w:rsid w:val="00306C43"/>
    <w:rsid w:val="00307879"/>
    <w:rsid w:val="00307E80"/>
    <w:rsid w:val="0031128C"/>
    <w:rsid w:val="003143E9"/>
    <w:rsid w:val="00326AAD"/>
    <w:rsid w:val="003323FD"/>
    <w:rsid w:val="00332B7F"/>
    <w:rsid w:val="003440C1"/>
    <w:rsid w:val="00346BE8"/>
    <w:rsid w:val="0035352C"/>
    <w:rsid w:val="00355F00"/>
    <w:rsid w:val="00355F90"/>
    <w:rsid w:val="00357974"/>
    <w:rsid w:val="00360E7F"/>
    <w:rsid w:val="0036281F"/>
    <w:rsid w:val="00364300"/>
    <w:rsid w:val="00364ABC"/>
    <w:rsid w:val="00364C04"/>
    <w:rsid w:val="00365EB1"/>
    <w:rsid w:val="00366597"/>
    <w:rsid w:val="00370635"/>
    <w:rsid w:val="003728EF"/>
    <w:rsid w:val="00380C91"/>
    <w:rsid w:val="00380EA3"/>
    <w:rsid w:val="00381534"/>
    <w:rsid w:val="003837BD"/>
    <w:rsid w:val="00384286"/>
    <w:rsid w:val="00385119"/>
    <w:rsid w:val="00385151"/>
    <w:rsid w:val="0038562B"/>
    <w:rsid w:val="00386C94"/>
    <w:rsid w:val="0039216E"/>
    <w:rsid w:val="00395F55"/>
    <w:rsid w:val="00396663"/>
    <w:rsid w:val="003A4F39"/>
    <w:rsid w:val="003A769C"/>
    <w:rsid w:val="003B166E"/>
    <w:rsid w:val="003B2B18"/>
    <w:rsid w:val="003C1201"/>
    <w:rsid w:val="003C262C"/>
    <w:rsid w:val="003C3366"/>
    <w:rsid w:val="003C5C68"/>
    <w:rsid w:val="003D10F5"/>
    <w:rsid w:val="003D5DE8"/>
    <w:rsid w:val="003D60AA"/>
    <w:rsid w:val="003D6CE4"/>
    <w:rsid w:val="003E05FB"/>
    <w:rsid w:val="003E0DF9"/>
    <w:rsid w:val="003E3BC9"/>
    <w:rsid w:val="003E410E"/>
    <w:rsid w:val="003E6E00"/>
    <w:rsid w:val="00401080"/>
    <w:rsid w:val="00410A53"/>
    <w:rsid w:val="00413A1F"/>
    <w:rsid w:val="004202FC"/>
    <w:rsid w:val="004211ED"/>
    <w:rsid w:val="004213B8"/>
    <w:rsid w:val="00424BB2"/>
    <w:rsid w:val="00427105"/>
    <w:rsid w:val="004340AA"/>
    <w:rsid w:val="00445E1A"/>
    <w:rsid w:val="0044630E"/>
    <w:rsid w:val="0044785D"/>
    <w:rsid w:val="00450C95"/>
    <w:rsid w:val="004539C8"/>
    <w:rsid w:val="00455FAD"/>
    <w:rsid w:val="0045701C"/>
    <w:rsid w:val="00460CBE"/>
    <w:rsid w:val="004651FE"/>
    <w:rsid w:val="00466ED7"/>
    <w:rsid w:val="0046779F"/>
    <w:rsid w:val="00474015"/>
    <w:rsid w:val="00474E79"/>
    <w:rsid w:val="00484BAB"/>
    <w:rsid w:val="00485B98"/>
    <w:rsid w:val="00490068"/>
    <w:rsid w:val="00490758"/>
    <w:rsid w:val="004918CC"/>
    <w:rsid w:val="00491BE7"/>
    <w:rsid w:val="00491EA8"/>
    <w:rsid w:val="004A1BDB"/>
    <w:rsid w:val="004A3006"/>
    <w:rsid w:val="004A5532"/>
    <w:rsid w:val="004A60F7"/>
    <w:rsid w:val="004A7040"/>
    <w:rsid w:val="004B603D"/>
    <w:rsid w:val="004B6BDF"/>
    <w:rsid w:val="004B6F68"/>
    <w:rsid w:val="004B7029"/>
    <w:rsid w:val="004C4442"/>
    <w:rsid w:val="004C65C1"/>
    <w:rsid w:val="004C792C"/>
    <w:rsid w:val="004D0007"/>
    <w:rsid w:val="004D0352"/>
    <w:rsid w:val="004D2279"/>
    <w:rsid w:val="004D58F3"/>
    <w:rsid w:val="004D6A17"/>
    <w:rsid w:val="004E1B97"/>
    <w:rsid w:val="004E32E4"/>
    <w:rsid w:val="004E3622"/>
    <w:rsid w:val="004E7D9E"/>
    <w:rsid w:val="004F3114"/>
    <w:rsid w:val="004F6DD7"/>
    <w:rsid w:val="004F7F65"/>
    <w:rsid w:val="0050210B"/>
    <w:rsid w:val="0050427C"/>
    <w:rsid w:val="00507D84"/>
    <w:rsid w:val="005100B5"/>
    <w:rsid w:val="00513BFE"/>
    <w:rsid w:val="00514677"/>
    <w:rsid w:val="00522BA1"/>
    <w:rsid w:val="00524936"/>
    <w:rsid w:val="00525DDF"/>
    <w:rsid w:val="005317AF"/>
    <w:rsid w:val="00534323"/>
    <w:rsid w:val="00534A64"/>
    <w:rsid w:val="00535A27"/>
    <w:rsid w:val="0053689A"/>
    <w:rsid w:val="00536C11"/>
    <w:rsid w:val="00537958"/>
    <w:rsid w:val="00537C6D"/>
    <w:rsid w:val="005413C2"/>
    <w:rsid w:val="005431AA"/>
    <w:rsid w:val="005501A8"/>
    <w:rsid w:val="005502D2"/>
    <w:rsid w:val="00574199"/>
    <w:rsid w:val="005776B7"/>
    <w:rsid w:val="00580765"/>
    <w:rsid w:val="0058275E"/>
    <w:rsid w:val="00583CBE"/>
    <w:rsid w:val="00585784"/>
    <w:rsid w:val="00585D74"/>
    <w:rsid w:val="0058612C"/>
    <w:rsid w:val="0059034E"/>
    <w:rsid w:val="0059200F"/>
    <w:rsid w:val="00595E98"/>
    <w:rsid w:val="005A02B2"/>
    <w:rsid w:val="005A207E"/>
    <w:rsid w:val="005A60D8"/>
    <w:rsid w:val="005A6B89"/>
    <w:rsid w:val="005B006A"/>
    <w:rsid w:val="005B00D7"/>
    <w:rsid w:val="005B6DC4"/>
    <w:rsid w:val="005B7D6C"/>
    <w:rsid w:val="005C2F7F"/>
    <w:rsid w:val="005C2FC8"/>
    <w:rsid w:val="005C73EE"/>
    <w:rsid w:val="005D07B0"/>
    <w:rsid w:val="005D6127"/>
    <w:rsid w:val="005E39F9"/>
    <w:rsid w:val="005E3A27"/>
    <w:rsid w:val="005E3FA3"/>
    <w:rsid w:val="005E402C"/>
    <w:rsid w:val="005E648C"/>
    <w:rsid w:val="005E7920"/>
    <w:rsid w:val="005F0C33"/>
    <w:rsid w:val="005F340E"/>
    <w:rsid w:val="005F3C8F"/>
    <w:rsid w:val="005F4C6A"/>
    <w:rsid w:val="005F63FA"/>
    <w:rsid w:val="005F7DDE"/>
    <w:rsid w:val="00604FA2"/>
    <w:rsid w:val="00615377"/>
    <w:rsid w:val="0062629E"/>
    <w:rsid w:val="00626688"/>
    <w:rsid w:val="00627185"/>
    <w:rsid w:val="00634850"/>
    <w:rsid w:val="006352DC"/>
    <w:rsid w:val="00636A45"/>
    <w:rsid w:val="00637F70"/>
    <w:rsid w:val="00640016"/>
    <w:rsid w:val="006419E5"/>
    <w:rsid w:val="00643BBD"/>
    <w:rsid w:val="00644D39"/>
    <w:rsid w:val="00645127"/>
    <w:rsid w:val="00645BB2"/>
    <w:rsid w:val="00645F5A"/>
    <w:rsid w:val="00651659"/>
    <w:rsid w:val="00651BA7"/>
    <w:rsid w:val="006552F0"/>
    <w:rsid w:val="00664505"/>
    <w:rsid w:val="00665363"/>
    <w:rsid w:val="00665777"/>
    <w:rsid w:val="00671943"/>
    <w:rsid w:val="006721F8"/>
    <w:rsid w:val="00672542"/>
    <w:rsid w:val="006763D5"/>
    <w:rsid w:val="00680CB5"/>
    <w:rsid w:val="00680FD1"/>
    <w:rsid w:val="0068231E"/>
    <w:rsid w:val="00695220"/>
    <w:rsid w:val="00695A7E"/>
    <w:rsid w:val="00695FAD"/>
    <w:rsid w:val="006975F9"/>
    <w:rsid w:val="00697C4F"/>
    <w:rsid w:val="00697FF2"/>
    <w:rsid w:val="006A0403"/>
    <w:rsid w:val="006A23E3"/>
    <w:rsid w:val="006A3115"/>
    <w:rsid w:val="006A4A7E"/>
    <w:rsid w:val="006A7428"/>
    <w:rsid w:val="006A74D6"/>
    <w:rsid w:val="006B02D8"/>
    <w:rsid w:val="006B33E3"/>
    <w:rsid w:val="006B351B"/>
    <w:rsid w:val="006C22DE"/>
    <w:rsid w:val="006C6B3A"/>
    <w:rsid w:val="006D126D"/>
    <w:rsid w:val="006D1ADF"/>
    <w:rsid w:val="006D23A8"/>
    <w:rsid w:val="006D3BC1"/>
    <w:rsid w:val="006D73EE"/>
    <w:rsid w:val="006D7B27"/>
    <w:rsid w:val="006E1205"/>
    <w:rsid w:val="006E3075"/>
    <w:rsid w:val="006E3614"/>
    <w:rsid w:val="006E3A34"/>
    <w:rsid w:val="006F52E5"/>
    <w:rsid w:val="0070360E"/>
    <w:rsid w:val="00705077"/>
    <w:rsid w:val="00706542"/>
    <w:rsid w:val="00707B6F"/>
    <w:rsid w:val="007157AD"/>
    <w:rsid w:val="00720D3F"/>
    <w:rsid w:val="00727E5F"/>
    <w:rsid w:val="007318E7"/>
    <w:rsid w:val="00733527"/>
    <w:rsid w:val="00735080"/>
    <w:rsid w:val="00742348"/>
    <w:rsid w:val="00743538"/>
    <w:rsid w:val="007457C8"/>
    <w:rsid w:val="00751375"/>
    <w:rsid w:val="0076166E"/>
    <w:rsid w:val="00762781"/>
    <w:rsid w:val="0077104D"/>
    <w:rsid w:val="00774BCB"/>
    <w:rsid w:val="00780246"/>
    <w:rsid w:val="00783A74"/>
    <w:rsid w:val="00787204"/>
    <w:rsid w:val="007B05C3"/>
    <w:rsid w:val="007B09C8"/>
    <w:rsid w:val="007B7490"/>
    <w:rsid w:val="007C22C3"/>
    <w:rsid w:val="007C2E9A"/>
    <w:rsid w:val="007C4B15"/>
    <w:rsid w:val="007C4C27"/>
    <w:rsid w:val="007D0CCF"/>
    <w:rsid w:val="007D68EF"/>
    <w:rsid w:val="007E3276"/>
    <w:rsid w:val="007E4FC8"/>
    <w:rsid w:val="007E7BF7"/>
    <w:rsid w:val="007F2234"/>
    <w:rsid w:val="007F2645"/>
    <w:rsid w:val="007F4AC1"/>
    <w:rsid w:val="007F7F32"/>
    <w:rsid w:val="0080135E"/>
    <w:rsid w:val="00805A09"/>
    <w:rsid w:val="00811D26"/>
    <w:rsid w:val="0081356B"/>
    <w:rsid w:val="00816246"/>
    <w:rsid w:val="00835554"/>
    <w:rsid w:val="00843787"/>
    <w:rsid w:val="00844389"/>
    <w:rsid w:val="00846F78"/>
    <w:rsid w:val="008537B0"/>
    <w:rsid w:val="00853DFD"/>
    <w:rsid w:val="00853F90"/>
    <w:rsid w:val="00855178"/>
    <w:rsid w:val="00861366"/>
    <w:rsid w:val="00862C2C"/>
    <w:rsid w:val="008640BD"/>
    <w:rsid w:val="00884782"/>
    <w:rsid w:val="00885325"/>
    <w:rsid w:val="00885612"/>
    <w:rsid w:val="00885EDE"/>
    <w:rsid w:val="0088777B"/>
    <w:rsid w:val="0089370B"/>
    <w:rsid w:val="00893D63"/>
    <w:rsid w:val="00893F5F"/>
    <w:rsid w:val="00894ED1"/>
    <w:rsid w:val="0089659F"/>
    <w:rsid w:val="00896F5D"/>
    <w:rsid w:val="00897C93"/>
    <w:rsid w:val="008A1DB7"/>
    <w:rsid w:val="008A444A"/>
    <w:rsid w:val="008A5455"/>
    <w:rsid w:val="008B10C5"/>
    <w:rsid w:val="008B2625"/>
    <w:rsid w:val="008B3B61"/>
    <w:rsid w:val="008B4856"/>
    <w:rsid w:val="008C1074"/>
    <w:rsid w:val="008C4C0E"/>
    <w:rsid w:val="008D35D1"/>
    <w:rsid w:val="008D4C71"/>
    <w:rsid w:val="008D6E0D"/>
    <w:rsid w:val="008D7AA1"/>
    <w:rsid w:val="008D7F37"/>
    <w:rsid w:val="008E0522"/>
    <w:rsid w:val="008E0818"/>
    <w:rsid w:val="008E2028"/>
    <w:rsid w:val="008E3674"/>
    <w:rsid w:val="008F1FF7"/>
    <w:rsid w:val="008F5ADE"/>
    <w:rsid w:val="0090637B"/>
    <w:rsid w:val="00914FE1"/>
    <w:rsid w:val="009152C4"/>
    <w:rsid w:val="00921181"/>
    <w:rsid w:val="00931AE1"/>
    <w:rsid w:val="009327F1"/>
    <w:rsid w:val="009355BF"/>
    <w:rsid w:val="00936559"/>
    <w:rsid w:val="0094342A"/>
    <w:rsid w:val="0094390B"/>
    <w:rsid w:val="009523F0"/>
    <w:rsid w:val="0095397E"/>
    <w:rsid w:val="00954F7E"/>
    <w:rsid w:val="0095768D"/>
    <w:rsid w:val="009677D2"/>
    <w:rsid w:val="00976982"/>
    <w:rsid w:val="00981B2D"/>
    <w:rsid w:val="00990DC1"/>
    <w:rsid w:val="00991C79"/>
    <w:rsid w:val="00996640"/>
    <w:rsid w:val="009975D7"/>
    <w:rsid w:val="00997C73"/>
    <w:rsid w:val="009A192C"/>
    <w:rsid w:val="009A2DB5"/>
    <w:rsid w:val="009A5030"/>
    <w:rsid w:val="009A56F2"/>
    <w:rsid w:val="009A7449"/>
    <w:rsid w:val="009B27D4"/>
    <w:rsid w:val="009B2B94"/>
    <w:rsid w:val="009B69DA"/>
    <w:rsid w:val="009C3139"/>
    <w:rsid w:val="009C48C9"/>
    <w:rsid w:val="009C5D33"/>
    <w:rsid w:val="009D0632"/>
    <w:rsid w:val="009D1695"/>
    <w:rsid w:val="009D2D0A"/>
    <w:rsid w:val="009D37FC"/>
    <w:rsid w:val="009D72F1"/>
    <w:rsid w:val="009D76F9"/>
    <w:rsid w:val="009D7E72"/>
    <w:rsid w:val="009E47B8"/>
    <w:rsid w:val="009E6E91"/>
    <w:rsid w:val="009F10F6"/>
    <w:rsid w:val="009F151E"/>
    <w:rsid w:val="009F32AD"/>
    <w:rsid w:val="009F3B1B"/>
    <w:rsid w:val="00A10843"/>
    <w:rsid w:val="00A10D32"/>
    <w:rsid w:val="00A115D9"/>
    <w:rsid w:val="00A16A40"/>
    <w:rsid w:val="00A17A4B"/>
    <w:rsid w:val="00A20291"/>
    <w:rsid w:val="00A20619"/>
    <w:rsid w:val="00A21068"/>
    <w:rsid w:val="00A251B5"/>
    <w:rsid w:val="00A259A0"/>
    <w:rsid w:val="00A25D22"/>
    <w:rsid w:val="00A27636"/>
    <w:rsid w:val="00A31252"/>
    <w:rsid w:val="00A37163"/>
    <w:rsid w:val="00A37F5D"/>
    <w:rsid w:val="00A42EA1"/>
    <w:rsid w:val="00A430FB"/>
    <w:rsid w:val="00A445A0"/>
    <w:rsid w:val="00A45ECF"/>
    <w:rsid w:val="00A45FB6"/>
    <w:rsid w:val="00A50903"/>
    <w:rsid w:val="00A55A8F"/>
    <w:rsid w:val="00A561F1"/>
    <w:rsid w:val="00A6192E"/>
    <w:rsid w:val="00A64440"/>
    <w:rsid w:val="00A6635D"/>
    <w:rsid w:val="00A70AF8"/>
    <w:rsid w:val="00A72801"/>
    <w:rsid w:val="00A72857"/>
    <w:rsid w:val="00A742D2"/>
    <w:rsid w:val="00A75DEB"/>
    <w:rsid w:val="00A86492"/>
    <w:rsid w:val="00A87176"/>
    <w:rsid w:val="00A9479A"/>
    <w:rsid w:val="00AA0B00"/>
    <w:rsid w:val="00AA3DC6"/>
    <w:rsid w:val="00AA62B0"/>
    <w:rsid w:val="00AB18A8"/>
    <w:rsid w:val="00AC05E1"/>
    <w:rsid w:val="00AC0D2E"/>
    <w:rsid w:val="00AC4B9F"/>
    <w:rsid w:val="00AC7846"/>
    <w:rsid w:val="00AD4525"/>
    <w:rsid w:val="00AD4B2F"/>
    <w:rsid w:val="00AD798C"/>
    <w:rsid w:val="00AE1694"/>
    <w:rsid w:val="00AE1D66"/>
    <w:rsid w:val="00AE4CBA"/>
    <w:rsid w:val="00AE695E"/>
    <w:rsid w:val="00AF1BB9"/>
    <w:rsid w:val="00AF45C3"/>
    <w:rsid w:val="00B0143A"/>
    <w:rsid w:val="00B045CC"/>
    <w:rsid w:val="00B04858"/>
    <w:rsid w:val="00B062B2"/>
    <w:rsid w:val="00B10FA2"/>
    <w:rsid w:val="00B127BC"/>
    <w:rsid w:val="00B152A0"/>
    <w:rsid w:val="00B15AF5"/>
    <w:rsid w:val="00B17C06"/>
    <w:rsid w:val="00B17FEF"/>
    <w:rsid w:val="00B22335"/>
    <w:rsid w:val="00B242B0"/>
    <w:rsid w:val="00B269C4"/>
    <w:rsid w:val="00B307A2"/>
    <w:rsid w:val="00B32C2C"/>
    <w:rsid w:val="00B419D9"/>
    <w:rsid w:val="00B443CB"/>
    <w:rsid w:val="00B4600F"/>
    <w:rsid w:val="00B52DF3"/>
    <w:rsid w:val="00B53568"/>
    <w:rsid w:val="00B5704A"/>
    <w:rsid w:val="00B625F1"/>
    <w:rsid w:val="00B67B74"/>
    <w:rsid w:val="00B723A4"/>
    <w:rsid w:val="00B72E6C"/>
    <w:rsid w:val="00B8391F"/>
    <w:rsid w:val="00B847B6"/>
    <w:rsid w:val="00B84A05"/>
    <w:rsid w:val="00B863C6"/>
    <w:rsid w:val="00B90000"/>
    <w:rsid w:val="00B90DD5"/>
    <w:rsid w:val="00B941B0"/>
    <w:rsid w:val="00B95665"/>
    <w:rsid w:val="00B96641"/>
    <w:rsid w:val="00BA7062"/>
    <w:rsid w:val="00BB404B"/>
    <w:rsid w:val="00BB40F7"/>
    <w:rsid w:val="00BB4A94"/>
    <w:rsid w:val="00BB6927"/>
    <w:rsid w:val="00BC044C"/>
    <w:rsid w:val="00BC2F8C"/>
    <w:rsid w:val="00BC5BCC"/>
    <w:rsid w:val="00BD2557"/>
    <w:rsid w:val="00BD4E0B"/>
    <w:rsid w:val="00BE249D"/>
    <w:rsid w:val="00BE7567"/>
    <w:rsid w:val="00BF6158"/>
    <w:rsid w:val="00C01C3C"/>
    <w:rsid w:val="00C03993"/>
    <w:rsid w:val="00C14067"/>
    <w:rsid w:val="00C14887"/>
    <w:rsid w:val="00C17B63"/>
    <w:rsid w:val="00C2470F"/>
    <w:rsid w:val="00C26CE7"/>
    <w:rsid w:val="00C26EC9"/>
    <w:rsid w:val="00C31E72"/>
    <w:rsid w:val="00C35361"/>
    <w:rsid w:val="00C41AFE"/>
    <w:rsid w:val="00C43FAE"/>
    <w:rsid w:val="00C46431"/>
    <w:rsid w:val="00C50382"/>
    <w:rsid w:val="00C50C87"/>
    <w:rsid w:val="00C5113D"/>
    <w:rsid w:val="00C62D11"/>
    <w:rsid w:val="00C62EF9"/>
    <w:rsid w:val="00C653E9"/>
    <w:rsid w:val="00C73965"/>
    <w:rsid w:val="00C739C7"/>
    <w:rsid w:val="00C75817"/>
    <w:rsid w:val="00C772EF"/>
    <w:rsid w:val="00C8064B"/>
    <w:rsid w:val="00C80EF2"/>
    <w:rsid w:val="00C811A3"/>
    <w:rsid w:val="00C866BB"/>
    <w:rsid w:val="00C902DA"/>
    <w:rsid w:val="00C911D8"/>
    <w:rsid w:val="00C9197E"/>
    <w:rsid w:val="00C91BEA"/>
    <w:rsid w:val="00C93615"/>
    <w:rsid w:val="00C94BA1"/>
    <w:rsid w:val="00C94ED6"/>
    <w:rsid w:val="00C95C23"/>
    <w:rsid w:val="00CA71EE"/>
    <w:rsid w:val="00CB06F2"/>
    <w:rsid w:val="00CB3A0A"/>
    <w:rsid w:val="00CB7406"/>
    <w:rsid w:val="00CB74AF"/>
    <w:rsid w:val="00CC58B7"/>
    <w:rsid w:val="00CC64D3"/>
    <w:rsid w:val="00CC7989"/>
    <w:rsid w:val="00CD2E21"/>
    <w:rsid w:val="00CE1090"/>
    <w:rsid w:val="00CE1D05"/>
    <w:rsid w:val="00CE2108"/>
    <w:rsid w:val="00CE52E3"/>
    <w:rsid w:val="00CE6595"/>
    <w:rsid w:val="00CF1F8E"/>
    <w:rsid w:val="00CF21CE"/>
    <w:rsid w:val="00CF67E3"/>
    <w:rsid w:val="00D003DC"/>
    <w:rsid w:val="00D04783"/>
    <w:rsid w:val="00D065E5"/>
    <w:rsid w:val="00D11A6B"/>
    <w:rsid w:val="00D12BDC"/>
    <w:rsid w:val="00D132F7"/>
    <w:rsid w:val="00D15228"/>
    <w:rsid w:val="00D15EF5"/>
    <w:rsid w:val="00D1704F"/>
    <w:rsid w:val="00D20344"/>
    <w:rsid w:val="00D24181"/>
    <w:rsid w:val="00D26F51"/>
    <w:rsid w:val="00D27910"/>
    <w:rsid w:val="00D27BE7"/>
    <w:rsid w:val="00D341CF"/>
    <w:rsid w:val="00D35036"/>
    <w:rsid w:val="00D366DE"/>
    <w:rsid w:val="00D37E54"/>
    <w:rsid w:val="00D42597"/>
    <w:rsid w:val="00D44B4F"/>
    <w:rsid w:val="00D47EDF"/>
    <w:rsid w:val="00D52583"/>
    <w:rsid w:val="00D53B7D"/>
    <w:rsid w:val="00D640A7"/>
    <w:rsid w:val="00D65614"/>
    <w:rsid w:val="00D661B0"/>
    <w:rsid w:val="00D67308"/>
    <w:rsid w:val="00D737B4"/>
    <w:rsid w:val="00D73B8E"/>
    <w:rsid w:val="00D75550"/>
    <w:rsid w:val="00D76C61"/>
    <w:rsid w:val="00D8115C"/>
    <w:rsid w:val="00D84FE8"/>
    <w:rsid w:val="00D859D3"/>
    <w:rsid w:val="00D87B9C"/>
    <w:rsid w:val="00D9002F"/>
    <w:rsid w:val="00D90B57"/>
    <w:rsid w:val="00D92AA7"/>
    <w:rsid w:val="00DA11B4"/>
    <w:rsid w:val="00DA141A"/>
    <w:rsid w:val="00DA3BC8"/>
    <w:rsid w:val="00DA4501"/>
    <w:rsid w:val="00DA4EB8"/>
    <w:rsid w:val="00DA7A81"/>
    <w:rsid w:val="00DB4589"/>
    <w:rsid w:val="00DB4E8F"/>
    <w:rsid w:val="00DB585F"/>
    <w:rsid w:val="00DB635C"/>
    <w:rsid w:val="00DB7711"/>
    <w:rsid w:val="00DC06D6"/>
    <w:rsid w:val="00DC0ECD"/>
    <w:rsid w:val="00DC1FF5"/>
    <w:rsid w:val="00DC3003"/>
    <w:rsid w:val="00DC41EE"/>
    <w:rsid w:val="00DC5B06"/>
    <w:rsid w:val="00DD512E"/>
    <w:rsid w:val="00DE15D8"/>
    <w:rsid w:val="00DE2D26"/>
    <w:rsid w:val="00DE6A17"/>
    <w:rsid w:val="00DE7C08"/>
    <w:rsid w:val="00DF5609"/>
    <w:rsid w:val="00DF768F"/>
    <w:rsid w:val="00E03CB5"/>
    <w:rsid w:val="00E10EEE"/>
    <w:rsid w:val="00E13FE7"/>
    <w:rsid w:val="00E14DF6"/>
    <w:rsid w:val="00E208BF"/>
    <w:rsid w:val="00E27254"/>
    <w:rsid w:val="00E33EAD"/>
    <w:rsid w:val="00E350DB"/>
    <w:rsid w:val="00E474FC"/>
    <w:rsid w:val="00E55F18"/>
    <w:rsid w:val="00E56D1F"/>
    <w:rsid w:val="00E571FF"/>
    <w:rsid w:val="00E57487"/>
    <w:rsid w:val="00E633E3"/>
    <w:rsid w:val="00E666E5"/>
    <w:rsid w:val="00E708D7"/>
    <w:rsid w:val="00E70F48"/>
    <w:rsid w:val="00E76D13"/>
    <w:rsid w:val="00E81683"/>
    <w:rsid w:val="00E81B84"/>
    <w:rsid w:val="00E97462"/>
    <w:rsid w:val="00E97D04"/>
    <w:rsid w:val="00EA013A"/>
    <w:rsid w:val="00EA66DB"/>
    <w:rsid w:val="00EA76B1"/>
    <w:rsid w:val="00EA7FE6"/>
    <w:rsid w:val="00EB0412"/>
    <w:rsid w:val="00EB13AA"/>
    <w:rsid w:val="00EB199F"/>
    <w:rsid w:val="00EB336A"/>
    <w:rsid w:val="00EB543E"/>
    <w:rsid w:val="00EC1395"/>
    <w:rsid w:val="00EC4A53"/>
    <w:rsid w:val="00ED523C"/>
    <w:rsid w:val="00ED5978"/>
    <w:rsid w:val="00ED7198"/>
    <w:rsid w:val="00ED74A7"/>
    <w:rsid w:val="00EE127F"/>
    <w:rsid w:val="00EE3D97"/>
    <w:rsid w:val="00EE40CB"/>
    <w:rsid w:val="00EE5DAA"/>
    <w:rsid w:val="00EE6132"/>
    <w:rsid w:val="00EE6D45"/>
    <w:rsid w:val="00EF62FF"/>
    <w:rsid w:val="00F0327F"/>
    <w:rsid w:val="00F04A27"/>
    <w:rsid w:val="00F126C1"/>
    <w:rsid w:val="00F13F67"/>
    <w:rsid w:val="00F1760B"/>
    <w:rsid w:val="00F20C69"/>
    <w:rsid w:val="00F21344"/>
    <w:rsid w:val="00F213F6"/>
    <w:rsid w:val="00F221CF"/>
    <w:rsid w:val="00F23788"/>
    <w:rsid w:val="00F26488"/>
    <w:rsid w:val="00F2690D"/>
    <w:rsid w:val="00F309B3"/>
    <w:rsid w:val="00F33D56"/>
    <w:rsid w:val="00F35E7C"/>
    <w:rsid w:val="00F36730"/>
    <w:rsid w:val="00F36C57"/>
    <w:rsid w:val="00F41930"/>
    <w:rsid w:val="00F42E56"/>
    <w:rsid w:val="00F5379F"/>
    <w:rsid w:val="00F542F8"/>
    <w:rsid w:val="00F54609"/>
    <w:rsid w:val="00F552CF"/>
    <w:rsid w:val="00F55404"/>
    <w:rsid w:val="00F64418"/>
    <w:rsid w:val="00F654B9"/>
    <w:rsid w:val="00F66A5E"/>
    <w:rsid w:val="00F70639"/>
    <w:rsid w:val="00F75215"/>
    <w:rsid w:val="00F7585E"/>
    <w:rsid w:val="00F76527"/>
    <w:rsid w:val="00F81CD8"/>
    <w:rsid w:val="00F86E1F"/>
    <w:rsid w:val="00F871B8"/>
    <w:rsid w:val="00F8798B"/>
    <w:rsid w:val="00F914BA"/>
    <w:rsid w:val="00F9450C"/>
    <w:rsid w:val="00F96852"/>
    <w:rsid w:val="00FA2A64"/>
    <w:rsid w:val="00FA2C68"/>
    <w:rsid w:val="00FA621F"/>
    <w:rsid w:val="00FA6DDD"/>
    <w:rsid w:val="00FA76C7"/>
    <w:rsid w:val="00FB36D9"/>
    <w:rsid w:val="00FB4211"/>
    <w:rsid w:val="00FC15CF"/>
    <w:rsid w:val="00FC211C"/>
    <w:rsid w:val="00FC320C"/>
    <w:rsid w:val="00FC3DC0"/>
    <w:rsid w:val="00FD0E42"/>
    <w:rsid w:val="00FD3C99"/>
    <w:rsid w:val="00FD600A"/>
    <w:rsid w:val="00FE06FE"/>
    <w:rsid w:val="00FE1915"/>
    <w:rsid w:val="00FE474F"/>
    <w:rsid w:val="00FE5730"/>
    <w:rsid w:val="00FF0C47"/>
    <w:rsid w:val="00FF0EA1"/>
    <w:rsid w:val="00FF23DD"/>
    <w:rsid w:val="00FF27FD"/>
    <w:rsid w:val="00FF5E23"/>
    <w:rsid w:val="00FF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47E69F75"/>
  <w15:chartTrackingRefBased/>
  <w15:docId w15:val="{F780F2BB-B7B6-4255-9E5E-56887911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B13AA"/>
  </w:style>
  <w:style w:type="paragraph" w:customStyle="1" w:styleId="a3">
    <w:name w:val="一太郎"/>
    <w:rsid w:val="00EB13AA"/>
    <w:pPr>
      <w:widowControl w:val="0"/>
      <w:wordWrap w:val="0"/>
      <w:autoSpaceDE w:val="0"/>
      <w:autoSpaceDN w:val="0"/>
      <w:adjustRightInd w:val="0"/>
      <w:spacing w:line="181" w:lineRule="exact"/>
      <w:jc w:val="both"/>
    </w:pPr>
    <w:rPr>
      <w:rFonts w:eastAsia="ＭＳ ゴシック" w:cs="ＭＳ ゴシック"/>
      <w:spacing w:val="-2"/>
      <w:sz w:val="18"/>
      <w:szCs w:val="18"/>
    </w:rPr>
  </w:style>
  <w:style w:type="paragraph" w:styleId="a4">
    <w:name w:val="footer"/>
    <w:basedOn w:val="a"/>
    <w:link w:val="a5"/>
    <w:rsid w:val="00EB13AA"/>
    <w:pPr>
      <w:tabs>
        <w:tab w:val="center" w:pos="4252"/>
        <w:tab w:val="right" w:pos="8504"/>
      </w:tabs>
      <w:snapToGrid w:val="0"/>
    </w:pPr>
    <w:rPr>
      <w:szCs w:val="24"/>
    </w:rPr>
  </w:style>
  <w:style w:type="character" w:customStyle="1" w:styleId="a5">
    <w:name w:val="フッター (文字)"/>
    <w:link w:val="a4"/>
    <w:rsid w:val="00EB13AA"/>
    <w:rPr>
      <w:rFonts w:ascii="Century" w:eastAsia="ＭＳ 明朝" w:hAnsi="Century" w:cs="Times New Roman"/>
      <w:szCs w:val="24"/>
    </w:rPr>
  </w:style>
  <w:style w:type="character" w:styleId="a6">
    <w:name w:val="page number"/>
    <w:basedOn w:val="a0"/>
    <w:rsid w:val="00EB13AA"/>
  </w:style>
  <w:style w:type="paragraph" w:styleId="a7">
    <w:name w:val="header"/>
    <w:basedOn w:val="a"/>
    <w:link w:val="a8"/>
    <w:rsid w:val="00EB13AA"/>
    <w:pPr>
      <w:tabs>
        <w:tab w:val="center" w:pos="4252"/>
        <w:tab w:val="right" w:pos="8504"/>
      </w:tabs>
      <w:snapToGrid w:val="0"/>
    </w:pPr>
    <w:rPr>
      <w:szCs w:val="24"/>
    </w:rPr>
  </w:style>
  <w:style w:type="character" w:customStyle="1" w:styleId="a8">
    <w:name w:val="ヘッダー (文字)"/>
    <w:link w:val="a7"/>
    <w:rsid w:val="00EB13AA"/>
    <w:rPr>
      <w:rFonts w:ascii="Century" w:eastAsia="ＭＳ 明朝" w:hAnsi="Century" w:cs="Times New Roman"/>
      <w:szCs w:val="24"/>
    </w:rPr>
  </w:style>
  <w:style w:type="table" w:styleId="a9">
    <w:name w:val="Table Grid"/>
    <w:basedOn w:val="a1"/>
    <w:rsid w:val="00EB1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B13AA"/>
    <w:rPr>
      <w:rFonts w:ascii="Arial" w:eastAsia="ＭＳ ゴシック" w:hAnsi="Arial"/>
      <w:sz w:val="18"/>
      <w:szCs w:val="18"/>
    </w:rPr>
  </w:style>
  <w:style w:type="character" w:customStyle="1" w:styleId="ab">
    <w:name w:val="吹き出し (文字)"/>
    <w:link w:val="aa"/>
    <w:rsid w:val="00EB13AA"/>
    <w:rPr>
      <w:rFonts w:ascii="Arial" w:eastAsia="ＭＳ ゴシック" w:hAnsi="Arial" w:cs="Times New Roman"/>
      <w:sz w:val="18"/>
      <w:szCs w:val="18"/>
    </w:rPr>
  </w:style>
  <w:style w:type="paragraph" w:styleId="ac">
    <w:name w:val="Revision"/>
    <w:hidden/>
    <w:uiPriority w:val="99"/>
    <w:semiHidden/>
    <w:rsid w:val="00F75215"/>
    <w:rPr>
      <w:kern w:val="2"/>
      <w:sz w:val="21"/>
      <w:szCs w:val="22"/>
    </w:rPr>
  </w:style>
  <w:style w:type="paragraph" w:styleId="ad">
    <w:name w:val="List Paragraph"/>
    <w:basedOn w:val="a"/>
    <w:uiPriority w:val="34"/>
    <w:qFormat/>
    <w:rsid w:val="00281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C00E-F090-44F9-9831-F057F6DA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2437</Words>
  <Characters>13891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0263.山本　健太</dc:creator>
  <cp:keywords/>
  <cp:lastModifiedBy>入賀 啓吾</cp:lastModifiedBy>
  <cp:revision>13</cp:revision>
  <cp:lastPrinted>2024-08-23T07:57:00Z</cp:lastPrinted>
  <dcterms:created xsi:type="dcterms:W3CDTF">2024-07-30T06:25:00Z</dcterms:created>
  <dcterms:modified xsi:type="dcterms:W3CDTF">2024-08-26T02:43:00Z</dcterms:modified>
</cp:coreProperties>
</file>