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食のまち・さっぽろフェスト in チ・カ・ホ2026　運営管理等業務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epMWxV8emPx36SnudUZthk24Uw==">CgMxLjA4AHIhMTlGU01qM2lJSTV2RU9URVAwc2Q4X2Z3NDkxSFZPb01s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2018-03-14T10:32:00Z</dcterms:created>
  <dc:creator>札幌市財政局管財部</dc:creator>
</cp:coreProperties>
</file>