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663D3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63D36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095" w:id="210957056"/>
        </w:rPr>
        <w:t>住　　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 w:rsidP="004467C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 w:rsidP="004467C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467C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4467C8" w:rsidP="004467C8">
      <w:pPr>
        <w:tabs>
          <w:tab w:val="left" w:pos="10204"/>
        </w:tabs>
        <w:spacing w:line="360" w:lineRule="exact"/>
        <w:ind w:right="-2" w:firstLineChars="2050" w:firstLine="4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職・氏名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3D36" w:rsidRPr="006B02B0">
        <w:rPr>
          <w:rFonts w:ascii="ＭＳ 明朝" w:eastAsia="ＭＳ 明朝" w:hAnsi="ＭＳ 明朝" w:cs="Times New Roman" w:hint="eastAsia"/>
          <w:sz w:val="24"/>
          <w:szCs w:val="24"/>
        </w:rPr>
        <w:t>令和４</w:t>
      </w:r>
      <w:r w:rsidRPr="006B02B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4467C8" w:rsidRPr="006B02B0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6B02B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4467C8" w:rsidRPr="006B02B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6B02B0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63D36" w:rsidRPr="00663D3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令和４年度札幌市火葬場残骨灰処理業務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EA35E4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EA35E4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EA35E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EA35E4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E15469" w:rsidRDefault="00663D36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資本関係・人的関係調書（様式２）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EA35E4">
        <w:trPr>
          <w:trHeight w:val="454"/>
        </w:trPr>
        <w:tc>
          <w:tcPr>
            <w:tcW w:w="1448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E15469" w:rsidRDefault="00527B3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契約実績調書（様式３</w:t>
            </w:r>
            <w:r w:rsidR="00663D36" w:rsidRPr="00663D36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EA35E4">
        <w:trPr>
          <w:trHeight w:val="454"/>
        </w:trPr>
        <w:tc>
          <w:tcPr>
            <w:tcW w:w="1448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F358D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(1) 中間処理施設関係資料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:rsidTr="00EA35E4">
        <w:trPr>
          <w:trHeight w:val="454"/>
        </w:trPr>
        <w:tc>
          <w:tcPr>
            <w:tcW w:w="1448" w:type="dxa"/>
            <w:vAlign w:val="center"/>
          </w:tcPr>
          <w:p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(2) 設備関係資料</w:t>
            </w:r>
          </w:p>
        </w:tc>
        <w:tc>
          <w:tcPr>
            <w:tcW w:w="1863" w:type="dxa"/>
            <w:vAlign w:val="center"/>
          </w:tcPr>
          <w:p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63D36" w:rsidRPr="00E15469" w:rsidTr="00EA35E4">
        <w:trPr>
          <w:trHeight w:val="454"/>
        </w:trPr>
        <w:tc>
          <w:tcPr>
            <w:tcW w:w="1448" w:type="dxa"/>
            <w:vAlign w:val="center"/>
          </w:tcPr>
          <w:p w:rsidR="00663D36" w:rsidRPr="00E15469" w:rsidRDefault="00663D3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63D36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(3) 処理工程資料</w:t>
            </w:r>
          </w:p>
        </w:tc>
        <w:tc>
          <w:tcPr>
            <w:tcW w:w="1863" w:type="dxa"/>
            <w:vAlign w:val="center"/>
          </w:tcPr>
          <w:p w:rsidR="00663D36" w:rsidRPr="00E15469" w:rsidRDefault="00663D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EA35E4">
        <w:trPr>
          <w:trHeight w:val="454"/>
        </w:trPr>
        <w:tc>
          <w:tcPr>
            <w:tcW w:w="1448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53766" w:rsidRPr="00E15469" w:rsidRDefault="00663D3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（契約実績調書付随資料）</w:t>
            </w:r>
            <w:r w:rsidRPr="00663D36">
              <w:rPr>
                <w:rFonts w:ascii="ＭＳ 明朝" w:eastAsia="ＭＳ 明朝" w:hAnsi="ＭＳ 明朝" w:cs="Times New Roman" w:hint="eastAsia"/>
                <w:szCs w:val="21"/>
              </w:rPr>
              <w:t>(4) 会社概要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63D36" w:rsidRDefault="00153D8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9E4100" w:rsidRPr="00E15469" w:rsidRDefault="009E4100" w:rsidP="00663D36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663D36">
        <w:trPr>
          <w:trHeight w:val="2012"/>
        </w:trPr>
        <w:tc>
          <w:tcPr>
            <w:tcW w:w="9628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663D36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00" w:rsidRDefault="009E4100" w:rsidP="009E4100">
    <w:pPr>
      <w:pStyle w:val="a5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7C8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7B3C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D36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2B0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00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42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5E4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22AC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7BDF502-3227-4D02-9061-77EC8B16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467C8"/>
  </w:style>
  <w:style w:type="character" w:customStyle="1" w:styleId="ab">
    <w:name w:val="日付 (文字)"/>
    <w:basedOn w:val="a0"/>
    <w:link w:val="aa"/>
    <w:uiPriority w:val="99"/>
    <w:semiHidden/>
    <w:rsid w:val="0044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坂井 慎哉</dc:creator>
  <cp:lastModifiedBy>516.坂井　慎哉</cp:lastModifiedBy>
  <cp:revision>7</cp:revision>
  <cp:lastPrinted>2012-12-26T10:01:00Z</cp:lastPrinted>
  <dcterms:created xsi:type="dcterms:W3CDTF">2022-05-19T11:28:00Z</dcterms:created>
  <dcterms:modified xsi:type="dcterms:W3CDTF">2022-06-20T07:27:00Z</dcterms:modified>
</cp:coreProperties>
</file>