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3F7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D563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D563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5DF207FA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928DC8F" w14:textId="39204376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E100C6">
        <w:rPr>
          <w:rFonts w:asciiTheme="majorEastAsia" w:eastAsiaTheme="majorEastAsia" w:hAnsiTheme="majorEastAsia" w:hint="eastAsia"/>
          <w:sz w:val="24"/>
          <w:szCs w:val="24"/>
        </w:rPr>
        <w:t>札幌市及び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F0CE7" w:rsidRPr="005F0CE7" w14:paraId="730FCD9A" w14:textId="77777777" w:rsidTr="00557178">
        <w:tc>
          <w:tcPr>
            <w:tcW w:w="4907" w:type="dxa"/>
          </w:tcPr>
          <w:p w14:paraId="1FA23284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F0CE7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F0CE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06" w:type="dxa"/>
          </w:tcPr>
          <w:p w14:paraId="2C78C041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48" w:type="dxa"/>
          </w:tcPr>
          <w:p w14:paraId="2F745056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25" w:type="dxa"/>
          </w:tcPr>
          <w:p w14:paraId="1C3ABB1A" w14:textId="77777777" w:rsidR="007A6A32" w:rsidRPr="005F0CE7" w:rsidRDefault="00557178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処理数量</w:t>
            </w:r>
          </w:p>
        </w:tc>
        <w:tc>
          <w:tcPr>
            <w:tcW w:w="2666" w:type="dxa"/>
          </w:tcPr>
          <w:p w14:paraId="14288F58" w14:textId="77777777" w:rsidR="007A6A32" w:rsidRPr="005F0CE7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F0C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F0CE7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F0CE7" w:rsidRPr="005F0CE7" w14:paraId="0F303DD6" w14:textId="77777777" w:rsidTr="00557178">
        <w:trPr>
          <w:trHeight w:val="705"/>
        </w:trPr>
        <w:tc>
          <w:tcPr>
            <w:tcW w:w="4907" w:type="dxa"/>
          </w:tcPr>
          <w:p w14:paraId="404F7459" w14:textId="77777777" w:rsidR="008E52F8" w:rsidRPr="005F0CE7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32F4749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7CE83E7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8A6FA3B" w14:textId="77777777" w:rsidR="007A6A32" w:rsidRPr="005F0CE7" w:rsidRDefault="00557178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ｔ</w:t>
            </w:r>
          </w:p>
        </w:tc>
        <w:tc>
          <w:tcPr>
            <w:tcW w:w="2666" w:type="dxa"/>
          </w:tcPr>
          <w:p w14:paraId="58DA5D95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C450727" w14:textId="77777777" w:rsidR="007A6A32" w:rsidRPr="005F0CE7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F0CE7" w14:paraId="08653ABA" w14:textId="77777777" w:rsidTr="00557178">
        <w:trPr>
          <w:trHeight w:val="705"/>
        </w:trPr>
        <w:tc>
          <w:tcPr>
            <w:tcW w:w="4907" w:type="dxa"/>
          </w:tcPr>
          <w:p w14:paraId="48C0E5FA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2B437A3E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56B56EDE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096B2C65" w14:textId="77777777" w:rsidR="00132483" w:rsidRPr="005F0CE7" w:rsidRDefault="00557178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ｔ</w:t>
            </w:r>
          </w:p>
        </w:tc>
        <w:tc>
          <w:tcPr>
            <w:tcW w:w="2666" w:type="dxa"/>
          </w:tcPr>
          <w:p w14:paraId="6F92C7D3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D08DF23" w14:textId="77777777" w:rsidR="00132483" w:rsidRPr="005F0CE7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F0CE7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E8AB289" w14:textId="77777777" w:rsidR="00557178" w:rsidRPr="005F0CE7" w:rsidRDefault="00557178" w:rsidP="00132483">
      <w:pPr>
        <w:spacing w:line="360" w:lineRule="exact"/>
        <w:rPr>
          <w:rFonts w:asciiTheme="minorEastAsia" w:hAnsiTheme="minorEastAsia"/>
          <w:sz w:val="22"/>
        </w:rPr>
      </w:pPr>
    </w:p>
    <w:p w14:paraId="19EFF7C1" w14:textId="77777777" w:rsidR="00D7708E" w:rsidRPr="005F0CE7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F0CE7">
        <w:rPr>
          <w:rFonts w:asciiTheme="minorEastAsia" w:hAnsiTheme="minorEastAsia" w:hint="eastAsia"/>
          <w:sz w:val="22"/>
        </w:rPr>
        <w:t>【留意事項】</w:t>
      </w:r>
    </w:p>
    <w:p w14:paraId="6CDD5752" w14:textId="00217672" w:rsidR="00C02F78" w:rsidRPr="00C02F78" w:rsidRDefault="00C2449A" w:rsidP="00C02F78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F0CE7">
        <w:rPr>
          <w:rFonts w:asciiTheme="minorEastAsia" w:hAnsiTheme="minorEastAsia" w:hint="eastAsia"/>
          <w:sz w:val="22"/>
        </w:rPr>
        <w:t xml:space="preserve">１　</w:t>
      </w:r>
      <w:r w:rsidR="000946C2" w:rsidRPr="00E74660">
        <w:rPr>
          <w:rFonts w:asciiTheme="minorEastAsia" w:hAnsiTheme="minorEastAsia" w:hint="eastAsia"/>
          <w:sz w:val="22"/>
        </w:rPr>
        <w:t>過去</w:t>
      </w:r>
      <w:r w:rsidR="00C02F78">
        <w:rPr>
          <w:rFonts w:asciiTheme="minorEastAsia" w:hAnsiTheme="minorEastAsia" w:hint="eastAsia"/>
          <w:sz w:val="22"/>
        </w:rPr>
        <w:t>５</w:t>
      </w:r>
      <w:r w:rsidR="000946C2" w:rsidRPr="00E74660">
        <w:rPr>
          <w:rFonts w:asciiTheme="minorEastAsia" w:hAnsiTheme="minorEastAsia" w:hint="eastAsia"/>
          <w:sz w:val="22"/>
        </w:rPr>
        <w:t>年間に</w:t>
      </w:r>
      <w:r w:rsidR="00E100C6">
        <w:rPr>
          <w:rFonts w:asciiTheme="minorEastAsia" w:hAnsiTheme="minorEastAsia" w:hint="eastAsia"/>
          <w:sz w:val="22"/>
        </w:rPr>
        <w:t>札幌市及び</w:t>
      </w:r>
      <w:r w:rsidR="000946C2" w:rsidRPr="00E74660">
        <w:rPr>
          <w:rFonts w:asciiTheme="minorEastAsia" w:hAnsiTheme="minorEastAsia" w:hint="eastAsia"/>
          <w:sz w:val="22"/>
        </w:rPr>
        <w:t>他の官公庁と</w:t>
      </w:r>
      <w:r w:rsidR="00AD5636" w:rsidRPr="00E74660">
        <w:rPr>
          <w:rFonts w:asciiTheme="minorEastAsia" w:hAnsiTheme="minorEastAsia" w:hint="eastAsia"/>
          <w:sz w:val="22"/>
        </w:rPr>
        <w:t>締結した残骨灰の</w:t>
      </w:r>
      <w:r w:rsidR="00100FB6" w:rsidRPr="00E74660">
        <w:rPr>
          <w:rFonts w:ascii="ＭＳ 明朝" w:hAnsi="ＭＳ 明朝" w:hint="eastAsia"/>
          <w:spacing w:val="2"/>
          <w:kern w:val="0"/>
          <w:szCs w:val="21"/>
        </w:rPr>
        <w:t>減容化及び</w:t>
      </w:r>
      <w:r w:rsidR="00AD5636" w:rsidRPr="00E74660">
        <w:rPr>
          <w:rFonts w:asciiTheme="minorEastAsia" w:hAnsiTheme="minorEastAsia" w:hint="eastAsia"/>
          <w:sz w:val="22"/>
        </w:rPr>
        <w:t>無害化処理に関する契約</w:t>
      </w:r>
      <w:r w:rsidRPr="00E74660">
        <w:rPr>
          <w:rFonts w:asciiTheme="minorEastAsia" w:hAnsiTheme="minorEastAsia" w:hint="eastAsia"/>
          <w:sz w:val="22"/>
        </w:rPr>
        <w:t>実績</w:t>
      </w:r>
      <w:r w:rsidR="00C02F78">
        <w:rPr>
          <w:rFonts w:asciiTheme="minorEastAsia" w:hAnsiTheme="minorEastAsia" w:hint="eastAsia"/>
          <w:sz w:val="22"/>
        </w:rPr>
        <w:t>について、いずれかの年度において年間通算処理量が1</w:t>
      </w:r>
      <w:r w:rsidR="00C02F78">
        <w:rPr>
          <w:rFonts w:asciiTheme="minorEastAsia" w:hAnsiTheme="minorEastAsia"/>
          <w:sz w:val="22"/>
        </w:rPr>
        <w:t>0t</w:t>
      </w:r>
      <w:r w:rsidR="00C02F78">
        <w:rPr>
          <w:rFonts w:asciiTheme="minorEastAsia" w:hAnsiTheme="minorEastAsia" w:hint="eastAsia"/>
          <w:sz w:val="22"/>
        </w:rPr>
        <w:t>以上となるように記載すること。</w:t>
      </w:r>
    </w:p>
    <w:p w14:paraId="7A603954" w14:textId="77777777" w:rsidR="00AB5317" w:rsidRPr="00E74660" w:rsidRDefault="00557178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E74660">
        <w:rPr>
          <w:rFonts w:asciiTheme="minorEastAsia" w:hAnsiTheme="minorEastAsia" w:hint="eastAsia"/>
          <w:sz w:val="22"/>
        </w:rPr>
        <w:t>２</w:t>
      </w:r>
      <w:r w:rsidR="00AB5317" w:rsidRPr="00E74660">
        <w:rPr>
          <w:rFonts w:asciiTheme="minorEastAsia" w:hAnsiTheme="minorEastAsia" w:hint="eastAsia"/>
          <w:sz w:val="22"/>
        </w:rPr>
        <w:t xml:space="preserve">　</w:t>
      </w:r>
      <w:r w:rsidR="00AC6E34" w:rsidRPr="00E74660">
        <w:rPr>
          <w:rFonts w:asciiTheme="minorEastAsia" w:hAnsiTheme="minorEastAsia" w:hint="eastAsia"/>
          <w:sz w:val="22"/>
        </w:rPr>
        <w:t>官公需</w:t>
      </w:r>
      <w:r w:rsidR="00AB5317" w:rsidRPr="00E74660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8844FEA" w14:textId="77777777" w:rsidR="003E748F" w:rsidRPr="00E74660" w:rsidRDefault="0055717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E74660">
        <w:rPr>
          <w:rFonts w:asciiTheme="minorEastAsia" w:hAnsiTheme="minorEastAsia" w:hint="eastAsia"/>
          <w:sz w:val="22"/>
        </w:rPr>
        <w:t>３</w:t>
      </w:r>
      <w:r w:rsidR="00AB5317" w:rsidRPr="00E74660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E74660">
        <w:rPr>
          <w:rFonts w:asciiTheme="minorEastAsia" w:hAnsiTheme="minorEastAsia" w:hint="eastAsia"/>
          <w:sz w:val="22"/>
        </w:rPr>
        <w:t>の写し（契約</w:t>
      </w:r>
      <w:r w:rsidR="00AB5317" w:rsidRPr="00E74660">
        <w:rPr>
          <w:rFonts w:asciiTheme="minorEastAsia" w:hAnsiTheme="minorEastAsia" w:hint="eastAsia"/>
          <w:sz w:val="22"/>
        </w:rPr>
        <w:t>名、発注者名</w:t>
      </w:r>
      <w:r w:rsidR="00975AD6" w:rsidRPr="00E74660">
        <w:rPr>
          <w:rFonts w:asciiTheme="minorEastAsia" w:hAnsiTheme="minorEastAsia" w:hint="eastAsia"/>
          <w:sz w:val="22"/>
        </w:rPr>
        <w:t>、契約金額、</w:t>
      </w:r>
      <w:r w:rsidR="00E66966" w:rsidRPr="00E74660">
        <w:rPr>
          <w:rFonts w:asciiTheme="minorEastAsia" w:hAnsiTheme="minorEastAsia" w:hint="eastAsia"/>
          <w:sz w:val="22"/>
        </w:rPr>
        <w:t>処理数量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</w:t>
      </w:r>
      <w:r w:rsidR="00975AD6" w:rsidRPr="00E74660">
        <w:rPr>
          <w:rFonts w:asciiTheme="minorEastAsia" w:hAnsiTheme="minorEastAsia" w:hint="eastAsia"/>
          <w:sz w:val="22"/>
        </w:rPr>
        <w:t>契約書の写しが提出できない場合は、上記記載内容が確認できる書面（発注書その他の発注者発行の書面の写しに限る）を提出すること。</w:t>
      </w:r>
    </w:p>
    <w:p w14:paraId="66FA9C59" w14:textId="77777777" w:rsidR="000946C2" w:rsidRPr="00E74660" w:rsidRDefault="00557178" w:rsidP="000946C2">
      <w:pPr>
        <w:spacing w:line="360" w:lineRule="exact"/>
        <w:ind w:left="199" w:right="-2" w:hangingChars="100" w:hanging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４</w:t>
      </w:r>
      <w:r w:rsidR="000946C2" w:rsidRPr="00E74660">
        <w:rPr>
          <w:rFonts w:hAnsi="ＭＳ 明朝" w:hint="eastAsia"/>
          <w:sz w:val="22"/>
        </w:rPr>
        <w:t xml:space="preserve">　当該実績を踏まえ、本業務契約の履行に係る処理施設等について、次の資料を提出すること。</w:t>
      </w:r>
    </w:p>
    <w:p w14:paraId="374CE217" w14:textId="77777777"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1) </w:t>
      </w:r>
      <w:r w:rsidRPr="00E74660">
        <w:rPr>
          <w:rFonts w:hAnsi="ＭＳ 明朝" w:hint="eastAsia"/>
          <w:sz w:val="22"/>
        </w:rPr>
        <w:t>中間処理施設関係資料</w:t>
      </w:r>
    </w:p>
    <w:p w14:paraId="1B8A6B71" w14:textId="77777777"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中間処理施設の全景が確認できる写真及び建物内容・所在地等の確認書類（登記簿謄本・登記事項証明書の写し等。）他名義所有土地・建物の場合、賃貸契約書の写し）</w:t>
      </w:r>
    </w:p>
    <w:p w14:paraId="284894C9" w14:textId="77777777"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>2)</w:t>
      </w:r>
      <w:r w:rsidRPr="00E74660">
        <w:rPr>
          <w:rFonts w:hAnsi="ＭＳ 明朝" w:hint="eastAsia"/>
          <w:sz w:val="22"/>
        </w:rPr>
        <w:t xml:space="preserve"> </w:t>
      </w:r>
      <w:r w:rsidRPr="00E74660">
        <w:rPr>
          <w:rFonts w:hAnsi="ＭＳ 明朝" w:hint="eastAsia"/>
          <w:sz w:val="22"/>
        </w:rPr>
        <w:t>設備関係資料</w:t>
      </w:r>
    </w:p>
    <w:p w14:paraId="0380A87B" w14:textId="77777777"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処理施設内にある処理機械・機材・専用車両の名称、台数が確認できる書類及びそれらが確認できる写真</w:t>
      </w:r>
    </w:p>
    <w:p w14:paraId="79CC38C4" w14:textId="77777777" w:rsidR="0022003B" w:rsidRPr="00E74660" w:rsidRDefault="0022003B" w:rsidP="0022003B">
      <w:pPr>
        <w:spacing w:line="360" w:lineRule="exact"/>
        <w:ind w:left="398" w:right="-2" w:hangingChars="200" w:hanging="398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3) </w:t>
      </w:r>
      <w:r w:rsidRPr="00E74660">
        <w:rPr>
          <w:rFonts w:hAnsi="ＭＳ 明朝" w:hint="eastAsia"/>
          <w:sz w:val="22"/>
        </w:rPr>
        <w:t>処理工程資料</w:t>
      </w:r>
    </w:p>
    <w:p w14:paraId="2AAABF59" w14:textId="77777777" w:rsidR="0022003B" w:rsidRPr="00E74660" w:rsidRDefault="0022003B" w:rsidP="0022003B">
      <w:pPr>
        <w:spacing w:line="360" w:lineRule="exact"/>
        <w:ind w:leftChars="200" w:left="378" w:right="-2" w:firstLineChars="100" w:firstLine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>処理工程・方法を明示した工程フロー図等及び処理工程写真（有害物質の最終</w:t>
      </w:r>
      <w:r w:rsidR="00557178" w:rsidRPr="00E74660">
        <w:rPr>
          <w:rFonts w:hAnsi="ＭＳ 明朝" w:hint="eastAsia"/>
          <w:sz w:val="22"/>
        </w:rPr>
        <w:t>処分</w:t>
      </w:r>
      <w:r w:rsidRPr="00E74660">
        <w:rPr>
          <w:rFonts w:hAnsi="ＭＳ 明朝" w:hint="eastAsia"/>
          <w:sz w:val="22"/>
        </w:rPr>
        <w:t>方法を明記）</w:t>
      </w:r>
    </w:p>
    <w:p w14:paraId="737B94D1" w14:textId="77777777" w:rsidR="000946C2" w:rsidRPr="00E74660" w:rsidRDefault="0022003B" w:rsidP="0022003B">
      <w:pPr>
        <w:spacing w:line="360" w:lineRule="exact"/>
        <w:ind w:left="199" w:right="-2" w:hangingChars="100" w:hanging="199"/>
        <w:jc w:val="left"/>
        <w:rPr>
          <w:rFonts w:hAnsi="ＭＳ 明朝"/>
          <w:sz w:val="22"/>
        </w:rPr>
      </w:pPr>
      <w:r w:rsidRPr="00E74660">
        <w:rPr>
          <w:rFonts w:hAnsi="ＭＳ 明朝" w:hint="eastAsia"/>
          <w:sz w:val="22"/>
        </w:rPr>
        <w:t xml:space="preserve">　</w:t>
      </w:r>
      <w:r w:rsidRPr="00E74660">
        <w:rPr>
          <w:rFonts w:hAnsi="ＭＳ 明朝" w:hint="eastAsia"/>
          <w:sz w:val="22"/>
        </w:rPr>
        <w:t>(</w:t>
      </w:r>
      <w:r w:rsidRPr="00E74660">
        <w:rPr>
          <w:rFonts w:hAnsi="ＭＳ 明朝"/>
          <w:sz w:val="22"/>
        </w:rPr>
        <w:t xml:space="preserve">4) </w:t>
      </w:r>
      <w:r w:rsidRPr="00E74660">
        <w:rPr>
          <w:rFonts w:hAnsi="ＭＳ 明朝" w:hint="eastAsia"/>
          <w:sz w:val="22"/>
        </w:rPr>
        <w:t>会社概要（本社・支社・営業所等、社員数、資本金等）</w:t>
      </w:r>
    </w:p>
    <w:sectPr w:rsidR="000946C2" w:rsidRPr="00E74660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44AE" w14:textId="77777777" w:rsidR="007B02F4" w:rsidRDefault="007B02F4" w:rsidP="0055673E">
      <w:r>
        <w:separator/>
      </w:r>
    </w:p>
  </w:endnote>
  <w:endnote w:type="continuationSeparator" w:id="0">
    <w:p w14:paraId="0AD6B067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0DCF" w14:textId="77777777" w:rsidR="007B02F4" w:rsidRDefault="007B02F4" w:rsidP="0055673E">
      <w:r>
        <w:separator/>
      </w:r>
    </w:p>
  </w:footnote>
  <w:footnote w:type="continuationSeparator" w:id="0">
    <w:p w14:paraId="48645FEC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2D61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4C5449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055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46C2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FB6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003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5449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178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0CE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36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2F7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4F4F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00C6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66966"/>
    <w:rsid w:val="00E7343F"/>
    <w:rsid w:val="00E74660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63F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52FD46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高橋 竜平</cp:lastModifiedBy>
  <cp:revision>7</cp:revision>
  <cp:lastPrinted>2013-01-31T08:20:00Z</cp:lastPrinted>
  <dcterms:created xsi:type="dcterms:W3CDTF">2022-06-03T07:52:00Z</dcterms:created>
  <dcterms:modified xsi:type="dcterms:W3CDTF">2023-05-31T01:52:00Z</dcterms:modified>
</cp:coreProperties>
</file>