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1144" w14:textId="77777777"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14:paraId="66EB2781" w14:textId="77777777"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14:paraId="66577CD7" w14:textId="77777777"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14:paraId="455D4369" w14:textId="77777777"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14:paraId="1C6F0DD0" w14:textId="77777777" w:rsidTr="00A92306">
        <w:tc>
          <w:tcPr>
            <w:tcW w:w="2651" w:type="dxa"/>
          </w:tcPr>
          <w:p w14:paraId="25EFDDED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14:paraId="7E218B36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14:paraId="67E686B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14:paraId="11CAC3C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14:paraId="2AC51344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14:paraId="6580E21B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14:paraId="710B157E" w14:textId="77777777" w:rsidTr="00A92306">
        <w:tc>
          <w:tcPr>
            <w:tcW w:w="2651" w:type="dxa"/>
          </w:tcPr>
          <w:p w14:paraId="6B719C8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08F018D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093B205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C538FB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6CBCCE4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2242993E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FFDA761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27F476FD" w14:textId="77777777" w:rsidTr="00A92306">
        <w:tc>
          <w:tcPr>
            <w:tcW w:w="2651" w:type="dxa"/>
          </w:tcPr>
          <w:p w14:paraId="51447A49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4B14119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BF2D9B7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E972CDB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58A08C3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222F54AD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0CD023A7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B682914" w14:textId="77777777" w:rsidTr="00A92306">
        <w:tc>
          <w:tcPr>
            <w:tcW w:w="2651" w:type="dxa"/>
          </w:tcPr>
          <w:p w14:paraId="6885A00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6958F76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1517C92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4C8C2FB0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390E42F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732BB0E7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E2E9071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C385D13" w14:textId="77777777" w:rsidTr="00A92306">
        <w:tc>
          <w:tcPr>
            <w:tcW w:w="2651" w:type="dxa"/>
          </w:tcPr>
          <w:p w14:paraId="35FC98A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678A42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4D3DEDB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BD664B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4AE3BB3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1D931AC8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2F773BA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14:paraId="6D4FE933" w14:textId="77777777"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14:paraId="2DB23B45" w14:textId="1AEFF19B" w:rsid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 xml:space="preserve">１　</w:t>
      </w:r>
      <w:r w:rsidR="00F91C41" w:rsidRPr="00301BDD">
        <w:rPr>
          <w:rFonts w:hAnsi="ＭＳ 明朝" w:hint="eastAsia"/>
          <w:sz w:val="21"/>
          <w:szCs w:val="24"/>
        </w:rPr>
        <w:t>過去10年間（平成25年度～令和４年度）において、本市またはその他官公庁が発注した、計画・方針の策定又は改定にかかる業務</w:t>
      </w:r>
      <w:r w:rsidR="00461C71" w:rsidRPr="00461C71">
        <w:rPr>
          <w:rFonts w:hAnsi="ＭＳ 明朝"/>
          <w:sz w:val="21"/>
          <w:szCs w:val="24"/>
        </w:rPr>
        <w:t>の</w:t>
      </w:r>
      <w:r w:rsidRPr="00A92306">
        <w:rPr>
          <w:rFonts w:hAnsi="ＭＳ 明朝" w:hint="eastAsia"/>
          <w:sz w:val="21"/>
          <w:szCs w:val="21"/>
        </w:rPr>
        <w:t>契約実績を記載すること。</w:t>
      </w:r>
    </w:p>
    <w:p w14:paraId="299895B8" w14:textId="52A13087" w:rsidR="000063D7" w:rsidRPr="00A92306" w:rsidRDefault="000063D7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 w:rsidRPr="000063D7">
        <w:rPr>
          <w:rFonts w:hAnsi="ＭＳ 明朝" w:hint="eastAsia"/>
          <w:sz w:val="21"/>
          <w:szCs w:val="21"/>
        </w:rPr>
        <w:t>過去２年間</w:t>
      </w:r>
      <w:r w:rsidR="00F91C41">
        <w:rPr>
          <w:rFonts w:hAnsi="ＭＳ 明朝" w:hint="eastAsia"/>
          <w:sz w:val="21"/>
          <w:szCs w:val="21"/>
        </w:rPr>
        <w:t>（令和３年度～４年度）</w:t>
      </w:r>
      <w:r w:rsidRPr="000063D7">
        <w:rPr>
          <w:rFonts w:hAnsi="ＭＳ 明朝" w:hint="eastAsia"/>
          <w:sz w:val="21"/>
          <w:szCs w:val="21"/>
        </w:rPr>
        <w:t>において契約実績が複数ある場合は、それを優先して記載すること。札幌市契約規則第</w:t>
      </w:r>
      <w:r w:rsidRPr="000063D7">
        <w:rPr>
          <w:rFonts w:hAnsi="ＭＳ 明朝"/>
          <w:sz w:val="21"/>
          <w:szCs w:val="21"/>
        </w:rPr>
        <w:t>25条第３号の規定を適用し、契約保証金を免除できる場合があります。</w:t>
      </w:r>
    </w:p>
    <w:p w14:paraId="5DB46A8A" w14:textId="77777777" w:rsidR="00A92306" w:rsidRPr="00A92306" w:rsidRDefault="000063D7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A92306" w:rsidRPr="00A92306">
        <w:rPr>
          <w:rFonts w:hAnsi="ＭＳ 明朝" w:hint="eastAsia"/>
          <w:sz w:val="21"/>
          <w:szCs w:val="21"/>
        </w:rPr>
        <w:t xml:space="preserve">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="00A92306"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="00A92306"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10E5" w14:textId="77777777" w:rsidR="00A92306" w:rsidRDefault="00A92306" w:rsidP="00A92306">
      <w:r>
        <w:separator/>
      </w:r>
    </w:p>
  </w:endnote>
  <w:endnote w:type="continuationSeparator" w:id="0">
    <w:p w14:paraId="1C4100D4" w14:textId="77777777"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20E6" w14:textId="77777777" w:rsidR="00A92306" w:rsidRDefault="00A92306" w:rsidP="00A92306">
      <w:r>
        <w:separator/>
      </w:r>
    </w:p>
  </w:footnote>
  <w:footnote w:type="continuationSeparator" w:id="0">
    <w:p w14:paraId="29D2C8EC" w14:textId="77777777"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D028" w14:textId="77777777"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</w:t>
    </w:r>
    <w:r w:rsidR="000063D7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6"/>
    <w:rsid w:val="000063D7"/>
    <w:rsid w:val="000404EA"/>
    <w:rsid w:val="000D5B1C"/>
    <w:rsid w:val="00123BD6"/>
    <w:rsid w:val="00276040"/>
    <w:rsid w:val="0031211E"/>
    <w:rsid w:val="003D0882"/>
    <w:rsid w:val="00461C71"/>
    <w:rsid w:val="004D66A4"/>
    <w:rsid w:val="00A92306"/>
    <w:rsid w:val="00AA7E47"/>
    <w:rsid w:val="00CD33B1"/>
    <w:rsid w:val="00D27427"/>
    <w:rsid w:val="00F06D3B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EE9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>札幌市保健福祉局　保健所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裕人</cp:lastModifiedBy>
  <cp:revision>9</cp:revision>
  <dcterms:created xsi:type="dcterms:W3CDTF">2022-04-05T02:08:00Z</dcterms:created>
  <dcterms:modified xsi:type="dcterms:W3CDTF">2023-04-06T05:32:00Z</dcterms:modified>
</cp:coreProperties>
</file>