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業務名：医療機関等における感染症版ＢＣＰ策定促進業務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6"/>
        <w:gridCol w:w="7741"/>
        <w:tblGridChange w:id="0">
          <w:tblGrid>
            <w:gridCol w:w="1826"/>
            <w:gridCol w:w="7741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法人名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Email：　　　　　　　　　　TEL：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FAX　：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4"/>
        <w:gridCol w:w="7696"/>
        <w:tblGridChange w:id="0">
          <w:tblGrid>
            <w:gridCol w:w="1874"/>
            <w:gridCol w:w="7696"/>
          </w:tblGrid>
        </w:tblGridChange>
      </w:tblGrid>
      <w:tr>
        <w:trPr>
          <w:cantSplit w:val="0"/>
          <w:trHeight w:val="66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質問箇所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※　行は必要に応じて追加してください。</w:t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Gothic" w:cs="MS Gothic" w:eastAsia="MS Gothic" w:hAnsi="MS Gothic"/>
        <w:rtl w:val="0"/>
      </w:rPr>
      <w:t xml:space="preserve">５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8C4473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8C4473"/>
    <w:rPr>
      <w:rFonts w:asciiTheme="majorHAnsi" w:cstheme="majorBidi" w:eastAsiaTheme="majorEastAsia" w:hAnsiTheme="majorHAns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oj7o7dUvDc9F13NFviPbfJmgQ==">CgMxLjA4AHIhMV9rdFJMeFYtNG1OMlZiVm12X254dVNLVWV1bWZuSGlF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2022-06-08T01:17:00Z</dcterms:created>
  <dc:creator>村田　美由紀</dc:creator>
</cp:coreProperties>
</file>