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元町まちづくりセンター・元町会館施設暖房機器交換業務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ＭＳ 明朝"/>
      <w:w w:val="100"/>
      <w:kern w:val="2"/>
      <w:position w:val="-1"/>
      <w:sz w:val="24"/>
      <w:szCs w:val="20"/>
      <w:effect w:val="none"/>
      <w:vertAlign w:val="baseline"/>
      <w:cs w:val="0"/>
      <w:em w:val="none"/>
      <w:lang w:bidi="ar-SA" w:eastAsia="ja-JP" w:val="en-US"/>
    </w:rPr>
  </w:style>
  <w:style w:type="paragraph" w:styleId="本文">
    <w:name w:val="本文"/>
    <w:basedOn w:val="標準"/>
    <w:next w:val="本文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en-US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/PMnRyCSW8da4qbHS3F4YwjF3A==">CgMxLjA4AHIhMTBnTkk5MjRyckVVYjcwZnFkUjdZbngwRUtwYmtwWjlG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2018-03-23T09:45:00Z</dcterms:created>
</cp:coreProperties>
</file>