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8EFA" w14:textId="3B507B99" w:rsidR="00094D8E" w:rsidRDefault="005D2E91" w:rsidP="005D2E91">
      <w:pPr>
        <w:jc w:val="center"/>
        <w:rPr>
          <w:rFonts w:cs="ＭＳ 明朝"/>
          <w:sz w:val="39"/>
        </w:rPr>
      </w:pPr>
      <w:r w:rsidRPr="001B434E">
        <w:rPr>
          <w:rFonts w:cs="ＭＳ 明朝"/>
          <w:spacing w:val="111"/>
          <w:kern w:val="0"/>
          <w:sz w:val="39"/>
          <w:fitText w:val="4680" w:id="-1014199039"/>
        </w:rPr>
        <w:t>同等・規格確認</w:t>
      </w:r>
      <w:r w:rsidRPr="001B434E">
        <w:rPr>
          <w:rFonts w:cs="ＭＳ 明朝"/>
          <w:spacing w:val="3"/>
          <w:kern w:val="0"/>
          <w:sz w:val="39"/>
          <w:fitText w:val="4680" w:id="-1014199039"/>
        </w:rPr>
        <w:t>書</w:t>
      </w:r>
    </w:p>
    <w:p w14:paraId="05FF7D6E" w14:textId="726AE128" w:rsidR="005D2E91" w:rsidRDefault="005D2E91" w:rsidP="001B434E">
      <w:pPr>
        <w:spacing w:beforeLines="50" w:before="180"/>
        <w:jc w:val="right"/>
        <w:rPr>
          <w:rFonts w:cs="ＭＳ 明朝"/>
        </w:rPr>
      </w:pPr>
      <w:r>
        <w:rPr>
          <w:rFonts w:cs="ＭＳ 明朝"/>
        </w:rPr>
        <w:t>令和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年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月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日</w:t>
      </w:r>
    </w:p>
    <w:p w14:paraId="7D17D831" w14:textId="6C227109" w:rsidR="005D2E91" w:rsidRDefault="005D2E91" w:rsidP="001B434E">
      <w:pPr>
        <w:spacing w:afterLines="50" w:after="180"/>
        <w:ind w:left="10" w:hanging="10"/>
      </w:pPr>
      <w:r>
        <w:rPr>
          <w:rFonts w:cs="ＭＳ 明朝"/>
        </w:rPr>
        <w:t>（宛先）</w:t>
      </w:r>
      <w:r>
        <w:rPr>
          <w:rFonts w:cs="ＭＳ 明朝" w:hint="eastAsia"/>
        </w:rPr>
        <w:t>東区市民部地域振興</w:t>
      </w:r>
      <w:r>
        <w:rPr>
          <w:rFonts w:cs="ＭＳ 明朝"/>
        </w:rPr>
        <w:t>課</w:t>
      </w:r>
    </w:p>
    <w:p w14:paraId="693AE696" w14:textId="6A294540" w:rsidR="005D2E91" w:rsidRDefault="005D2E91" w:rsidP="001B434E">
      <w:pPr>
        <w:wordWrap w:val="0"/>
        <w:spacing w:afterLines="50" w:after="180"/>
        <w:jc w:val="right"/>
        <w:rPr>
          <w:rFonts w:cs="ＭＳ 明朝"/>
          <w:u w:val="single" w:color="000000" w:themeColor="text1"/>
        </w:rPr>
      </w:pPr>
      <w:r>
        <w:rPr>
          <w:rFonts w:cs="ＭＳ 明朝"/>
        </w:rPr>
        <w:t>【</w:t>
      </w:r>
      <w:r w:rsidRPr="005D2E91">
        <w:rPr>
          <w:rFonts w:cs="ＭＳ 明朝"/>
          <w:spacing w:val="60"/>
          <w:kern w:val="0"/>
          <w:fitText w:val="960" w:id="-1014198272"/>
        </w:rPr>
        <w:t>会社</w:t>
      </w:r>
      <w:r w:rsidRPr="005D2E91">
        <w:rPr>
          <w:rFonts w:cs="ＭＳ 明朝"/>
          <w:kern w:val="0"/>
          <w:fitText w:val="960" w:id="-1014198272"/>
        </w:rPr>
        <w:t>名</w:t>
      </w:r>
      <w:r>
        <w:rPr>
          <w:rFonts w:cs="ＭＳ 明朝"/>
        </w:rPr>
        <w:t>】</w:t>
      </w:r>
      <w:r w:rsidRPr="005D2E91">
        <w:rPr>
          <w:rFonts w:cs="ＭＳ 明朝" w:hint="eastAsia"/>
          <w:u w:val="single" w:color="000000" w:themeColor="text1"/>
        </w:rPr>
        <w:t xml:space="preserve">　　　　　　　　　　　　　　　　　</w:t>
      </w:r>
    </w:p>
    <w:p w14:paraId="161E94EE" w14:textId="6A554AAD" w:rsidR="005D2E91" w:rsidRDefault="005D2E91" w:rsidP="005D2E91">
      <w:pPr>
        <w:wordWrap w:val="0"/>
        <w:jc w:val="right"/>
        <w:rPr>
          <w:rFonts w:cs="ＭＳ 明朝"/>
          <w:u w:val="single" w:color="000000" w:themeColor="text1"/>
        </w:rPr>
      </w:pPr>
      <w:r>
        <w:rPr>
          <w:rFonts w:cs="ＭＳ 明朝"/>
        </w:rPr>
        <w:t>【担当者名】</w:t>
      </w:r>
      <w:r w:rsidRPr="005D2E91">
        <w:rPr>
          <w:rFonts w:cs="ＭＳ 明朝" w:hint="eastAsia"/>
          <w:u w:val="single" w:color="000000" w:themeColor="text1"/>
        </w:rPr>
        <w:t xml:space="preserve">　　　　　　　</w:t>
      </w:r>
      <w:r>
        <w:rPr>
          <w:rFonts w:cs="ＭＳ 明朝"/>
        </w:rPr>
        <w:t>【連絡先】</w:t>
      </w:r>
      <w:r w:rsidRPr="005D2E91">
        <w:rPr>
          <w:rFonts w:cs="ＭＳ 明朝" w:hint="eastAsia"/>
          <w:u w:val="single" w:color="000000" w:themeColor="text1"/>
        </w:rPr>
        <w:t xml:space="preserve">　　　　　</w:t>
      </w:r>
    </w:p>
    <w:p w14:paraId="31D27AD9" w14:textId="77777777" w:rsidR="005D2E91" w:rsidRDefault="005D2E91" w:rsidP="005D2E91">
      <w:pPr>
        <w:jc w:val="left"/>
        <w:rPr>
          <w:rFonts w:cs="ＭＳ 明朝"/>
          <w:u w:val="single" w:color="000000" w:themeColor="text1"/>
        </w:rPr>
      </w:pPr>
    </w:p>
    <w:p w14:paraId="3E8ABAD0" w14:textId="54F619B8" w:rsidR="005D2E91" w:rsidRDefault="005D2E91" w:rsidP="001B434E">
      <w:pPr>
        <w:spacing w:afterLines="50" w:after="180"/>
        <w:ind w:firstLineChars="100" w:firstLine="240"/>
        <w:jc w:val="left"/>
      </w:pPr>
      <w:r w:rsidRPr="005D2E91">
        <w:rPr>
          <w:rFonts w:hint="eastAsia"/>
        </w:rPr>
        <w:t>下記の入札案件について、同等品にて参加したいため、規格等の確認を依頼します。</w:t>
      </w:r>
    </w:p>
    <w:p w14:paraId="65454AA8" w14:textId="77777777" w:rsidR="005D2E91" w:rsidRDefault="005D2E91" w:rsidP="001B434E">
      <w:pPr>
        <w:pStyle w:val="a3"/>
        <w:spacing w:afterLines="50" w:after="180"/>
      </w:pPr>
      <w:r>
        <w:rPr>
          <w:rFonts w:hint="eastAsia"/>
        </w:rPr>
        <w:t>記</w:t>
      </w:r>
    </w:p>
    <w:tbl>
      <w:tblPr>
        <w:tblStyle w:val="TableGrid"/>
        <w:tblW w:w="9518" w:type="dxa"/>
        <w:tblInd w:w="-1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85"/>
        <w:gridCol w:w="1409"/>
        <w:gridCol w:w="7624"/>
      </w:tblGrid>
      <w:tr w:rsidR="005D2E91" w14:paraId="07293DA3" w14:textId="77777777" w:rsidTr="00B47845">
        <w:trPr>
          <w:trHeight w:val="504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81C90" w14:textId="637DA91E" w:rsidR="005D2E91" w:rsidRDefault="005D2E91" w:rsidP="005D2E91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調達案件番号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CBE31" w14:textId="637D787B" w:rsidR="005D2E91" w:rsidRPr="00B47845" w:rsidRDefault="00B47845" w:rsidP="00B47845">
            <w:pPr>
              <w:jc w:val="center"/>
              <w:rPr>
                <w:rFonts w:ascii="ＭＳ 明朝" w:eastAsia="ＭＳ 明朝" w:hAnsi="ＭＳ 明朝"/>
              </w:rPr>
            </w:pPr>
            <w:r w:rsidRPr="00335460">
              <w:rPr>
                <w:rFonts w:ascii="ＭＳ 明朝" w:eastAsia="ＭＳ 明朝" w:hAnsi="ＭＳ 明朝" w:hint="eastAsia"/>
                <w:sz w:val="24"/>
                <w:szCs w:val="28"/>
              </w:rPr>
              <w:t>札幌市告示第</w:t>
            </w:r>
            <w:r w:rsidR="00335460" w:rsidRPr="00335460">
              <w:rPr>
                <w:rFonts w:ascii="ＭＳ 明朝" w:eastAsia="ＭＳ 明朝" w:hAnsi="ＭＳ 明朝" w:hint="eastAsia"/>
                <w:sz w:val="24"/>
                <w:szCs w:val="28"/>
              </w:rPr>
              <w:t>1304</w:t>
            </w:r>
            <w:r w:rsidRPr="00335460">
              <w:rPr>
                <w:rFonts w:ascii="ＭＳ 明朝" w:eastAsia="ＭＳ 明朝" w:hAnsi="ＭＳ 明朝" w:hint="eastAsia"/>
                <w:sz w:val="24"/>
                <w:szCs w:val="28"/>
              </w:rPr>
              <w:t>号</w:t>
            </w:r>
          </w:p>
        </w:tc>
      </w:tr>
      <w:tr w:rsidR="005D2E91" w14:paraId="41788206" w14:textId="77777777" w:rsidTr="00B47845">
        <w:trPr>
          <w:trHeight w:val="504"/>
        </w:trPr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E55E7" w14:textId="4AD9F583" w:rsidR="005D2E91" w:rsidRDefault="005D2E91" w:rsidP="005D2E91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調達案件名称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67E5" w14:textId="232140D5" w:rsidR="005D2E91" w:rsidRPr="00B47845" w:rsidRDefault="00B47845" w:rsidP="00B4784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47845">
              <w:rPr>
                <w:rFonts w:ascii="ＭＳ 明朝" w:eastAsia="ＭＳ 明朝" w:hAnsi="ＭＳ 明朝" w:hint="eastAsia"/>
                <w:sz w:val="24"/>
                <w:szCs w:val="28"/>
              </w:rPr>
              <w:t>東区役所市民部まちづくりセンターデジタルモノクロ複合機借受業務</w:t>
            </w:r>
          </w:p>
        </w:tc>
      </w:tr>
      <w:tr w:rsidR="005D2E91" w14:paraId="77B6C4E3" w14:textId="77777777" w:rsidTr="00B47845">
        <w:trPr>
          <w:trHeight w:val="504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1051C" w14:textId="77777777" w:rsidR="005D2E91" w:rsidRDefault="005D2E91" w:rsidP="00EB14A8">
            <w:pPr>
              <w:spacing w:after="690"/>
              <w:ind w:left="130"/>
            </w:pPr>
            <w:r>
              <w:rPr>
                <w:rFonts w:ascii="ＭＳ 明朝" w:eastAsia="ＭＳ 明朝" w:hAnsi="ＭＳ 明朝" w:cs="ＭＳ 明朝"/>
                <w:sz w:val="24"/>
              </w:rPr>
              <w:t>同</w:t>
            </w:r>
          </w:p>
          <w:p w14:paraId="58CDD059" w14:textId="77777777" w:rsidR="005D2E91" w:rsidRDefault="005D2E91" w:rsidP="00EB14A8">
            <w:pPr>
              <w:spacing w:after="690"/>
              <w:ind w:left="130"/>
            </w:pPr>
            <w:r>
              <w:rPr>
                <w:rFonts w:ascii="ＭＳ 明朝" w:eastAsia="ＭＳ 明朝" w:hAnsi="ＭＳ 明朝" w:cs="ＭＳ 明朝"/>
                <w:sz w:val="24"/>
              </w:rPr>
              <w:t>等</w:t>
            </w:r>
          </w:p>
          <w:p w14:paraId="6ABEC39E" w14:textId="77777777" w:rsidR="005D2E91" w:rsidRDefault="005D2E91" w:rsidP="00EB14A8">
            <w:pPr>
              <w:ind w:left="130"/>
            </w:pPr>
            <w:r>
              <w:rPr>
                <w:rFonts w:ascii="ＭＳ 明朝" w:eastAsia="ＭＳ 明朝" w:hAnsi="ＭＳ 明朝" w:cs="ＭＳ 明朝"/>
                <w:sz w:val="24"/>
              </w:rPr>
              <w:t>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363B5" w14:textId="5EC42031" w:rsidR="005D2E91" w:rsidRDefault="005D2E91" w:rsidP="005D2E91">
            <w:pPr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メーカー名</w:t>
            </w:r>
          </w:p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DE13E" w14:textId="6F8FCA22" w:rsidR="005D2E91" w:rsidRPr="005D2E91" w:rsidRDefault="005D2E91" w:rsidP="005D2E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2E91">
              <w:rPr>
                <w:rFonts w:ascii="ＭＳ 明朝" w:eastAsia="ＭＳ 明朝" w:hAnsi="ＭＳ 明朝" w:hint="eastAsia"/>
                <w:sz w:val="24"/>
                <w:szCs w:val="24"/>
              </w:rPr>
              <w:t>型番・規格　等</w:t>
            </w:r>
          </w:p>
        </w:tc>
      </w:tr>
      <w:tr w:rsidR="005D2E91" w14:paraId="7DDA2C04" w14:textId="77777777" w:rsidTr="00B47845">
        <w:trPr>
          <w:trHeight w:val="3024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C2F9A" w14:textId="77777777" w:rsidR="005D2E91" w:rsidRDefault="005D2E91" w:rsidP="00EB14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AF998" w14:textId="77777777" w:rsidR="005D2E91" w:rsidRDefault="005D2E91" w:rsidP="00EB14A8"/>
        </w:tc>
        <w:tc>
          <w:tcPr>
            <w:tcW w:w="7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E5D32" w14:textId="77777777" w:rsidR="005D2E91" w:rsidRDefault="005D2E91" w:rsidP="00EB14A8"/>
        </w:tc>
      </w:tr>
    </w:tbl>
    <w:p w14:paraId="2E4DF78F" w14:textId="1633D2EC" w:rsidR="005D2E91" w:rsidRPr="005D2E91" w:rsidRDefault="005D2E91" w:rsidP="001B434E">
      <w:pPr>
        <w:spacing w:afterLines="50" w:after="180"/>
        <w:ind w:leftChars="100" w:left="240"/>
        <w:rPr>
          <w:rFonts w:ascii="ＭＳ ゴシック" w:eastAsia="ＭＳ ゴシック" w:hAnsi="ＭＳ ゴシック"/>
          <w:sz w:val="20"/>
          <w:szCs w:val="20"/>
        </w:rPr>
      </w:pPr>
      <w:r w:rsidRPr="005D2E91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5D2E91">
        <w:rPr>
          <w:rFonts w:ascii="ＭＳ ゴシック" w:eastAsia="ＭＳ ゴシック" w:hAnsi="ＭＳ ゴシック"/>
          <w:sz w:val="20"/>
          <w:szCs w:val="20"/>
        </w:rPr>
        <w:t xml:space="preserve"> 依頼に際しては、必ずカタログ等規格を確認できる書類を添付すること。</w:t>
      </w:r>
    </w:p>
    <w:p w14:paraId="0A64F7C5" w14:textId="2FF0939E" w:rsidR="005D2E91" w:rsidRDefault="005D2E91" w:rsidP="005D2E91">
      <w:pPr>
        <w:spacing w:afterLines="50" w:after="180"/>
        <w:jc w:val="center"/>
        <w:rPr>
          <w:rFonts w:cs="ＭＳ 明朝"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B5BF462" wp14:editId="51BB213A">
                <wp:extent cx="2022361" cy="1524"/>
                <wp:effectExtent l="0" t="0" r="0" b="0"/>
                <wp:docPr id="1162" name="Group 1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2361" cy="1524"/>
                          <a:chOff x="0" y="0"/>
                          <a:chExt cx="2022361" cy="1524"/>
                        </a:xfrm>
                      </wpg:grpSpPr>
                      <wps:wsp>
                        <wps:cNvPr id="1436" name="Shape 1436"/>
                        <wps:cNvSpPr/>
                        <wps:spPr>
                          <a:xfrm>
                            <a:off x="0" y="0"/>
                            <a:ext cx="20223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361" h="9144">
                                <a:moveTo>
                                  <a:pt x="0" y="0"/>
                                </a:moveTo>
                                <a:lnTo>
                                  <a:pt x="2022361" y="0"/>
                                </a:lnTo>
                                <a:lnTo>
                                  <a:pt x="20223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357C3" id="Group 1162" o:spid="_x0000_s1026" style="width:159.25pt;height:.1pt;mso-position-horizontal-relative:char;mso-position-vertical-relative:line" coordsize="202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">
                <v:shape id="Shape 1436" o:spid="_x0000_s1027" style="position:absolute;width:20223;height:91;visibility:visible;mso-wrap-style:square;v-text-anchor:top" coordsize="20223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" path="m,l2022361,r,9144l,9144,,e" fillcolor="black" stroked="f" strokeweight="0">
                  <v:stroke miterlimit="83231f" joinstyle="miter"/>
                  <v:path arrowok="t" textboxrect="0,0,2022361,9144"/>
                </v:shape>
                <w10:anchorlock/>
              </v:group>
            </w:pict>
          </mc:Fallback>
        </mc:AlternateContent>
      </w:r>
      <w:r>
        <w:rPr>
          <w:rFonts w:cs="ＭＳ 明朝"/>
          <w:sz w:val="20"/>
        </w:rPr>
        <w:t>（以下、発注担当課記載欄）</w:t>
      </w:r>
      <w:r>
        <w:rPr>
          <w:noProof/>
        </w:rPr>
        <mc:AlternateContent>
          <mc:Choice Requires="wpg">
            <w:drawing>
              <wp:inline distT="0" distB="0" distL="0" distR="0" wp14:anchorId="12F68ECE" wp14:editId="17D13B6C">
                <wp:extent cx="2022361" cy="1524"/>
                <wp:effectExtent l="0" t="0" r="0" b="0"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2361" cy="1524"/>
                          <a:chOff x="0" y="0"/>
                          <a:chExt cx="2022361" cy="1524"/>
                        </a:xfrm>
                      </wpg:grpSpPr>
                      <wps:wsp>
                        <wps:cNvPr id="1438" name="Shape 1438"/>
                        <wps:cNvSpPr/>
                        <wps:spPr>
                          <a:xfrm>
                            <a:off x="0" y="0"/>
                            <a:ext cx="20223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2361" h="9144">
                                <a:moveTo>
                                  <a:pt x="0" y="0"/>
                                </a:moveTo>
                                <a:lnTo>
                                  <a:pt x="2022361" y="0"/>
                                </a:lnTo>
                                <a:lnTo>
                                  <a:pt x="20223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6B03E" id="Group 1163" o:spid="_x0000_s1026" style="width:159.25pt;height:.1pt;mso-position-horizontal-relative:char;mso-position-vertical-relative:line" coordsize="202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">
                <v:shape id="Shape 1438" o:spid="_x0000_s1027" style="position:absolute;width:20223;height:91;visibility:visible;mso-wrap-style:square;v-text-anchor:top" coordsize="20223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" path="m,l2022361,r,9144l,9144,,e" fillcolor="black" stroked="f" strokeweight="0">
                  <v:stroke miterlimit="83231f" joinstyle="miter"/>
                  <v:path arrowok="t" textboxrect="0,0,2022361,9144"/>
                </v:shape>
                <w10:anchorlock/>
              </v:group>
            </w:pict>
          </mc:Fallback>
        </mc:AlternateContent>
      </w:r>
    </w:p>
    <w:p w14:paraId="6FA3BDCE" w14:textId="4AA8D33E" w:rsidR="005D2E91" w:rsidRDefault="005D2E91" w:rsidP="005D2E91">
      <w:pPr>
        <w:ind w:firstLineChars="100" w:firstLine="240"/>
      </w:pPr>
      <w:r w:rsidRPr="005D2E91">
        <w:rPr>
          <w:rFonts w:hint="eastAsia"/>
        </w:rPr>
        <w:t>上記に提示された製品は、当課が指定した製品の同等品（又は仕様書の規格を満たす製品）であることを</w:t>
      </w:r>
      <w:r>
        <w:tab/>
      </w:r>
      <w:r>
        <w:rPr>
          <w:rFonts w:hint="eastAsia"/>
        </w:rPr>
        <w:t>□認めます。　□認められません。</w:t>
      </w:r>
    </w:p>
    <w:p w14:paraId="6AD28074" w14:textId="77777777" w:rsidR="005D2E91" w:rsidRDefault="005D2E91" w:rsidP="001B434E"/>
    <w:p w14:paraId="40475F5F" w14:textId="26B6DF3B" w:rsidR="001B434E" w:rsidRDefault="001B434E" w:rsidP="001B434E">
      <w:pPr>
        <w:tabs>
          <w:tab w:val="center" w:pos="1562"/>
          <w:tab w:val="center" w:pos="2297"/>
          <w:tab w:val="center" w:pos="3031"/>
        </w:tabs>
      </w:pPr>
      <w:r>
        <w:rPr>
          <w:rFonts w:cs="ＭＳ 明朝"/>
        </w:rPr>
        <w:t>令和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年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月</w:t>
      </w:r>
      <w:r>
        <w:rPr>
          <w:rFonts w:cs="ＭＳ 明朝" w:hint="eastAsia"/>
        </w:rPr>
        <w:t xml:space="preserve">　　</w:t>
      </w:r>
      <w:r>
        <w:rPr>
          <w:rFonts w:cs="ＭＳ 明朝"/>
        </w:rPr>
        <w:t>日</w:t>
      </w:r>
    </w:p>
    <w:p w14:paraId="3F64DC7E" w14:textId="78B1DE4C" w:rsidR="005D2E91" w:rsidRDefault="001B434E" w:rsidP="001B434E">
      <w:pPr>
        <w:wordWrap w:val="0"/>
        <w:jc w:val="right"/>
      </w:pPr>
      <w:r w:rsidRPr="001B434E">
        <w:rPr>
          <w:rFonts w:hint="eastAsia"/>
        </w:rPr>
        <w:t>【担　当】</w:t>
      </w:r>
      <w:r>
        <w:rPr>
          <w:rFonts w:hint="eastAsia"/>
        </w:rPr>
        <w:t xml:space="preserve">　　　　　　　　　　　</w:t>
      </w:r>
    </w:p>
    <w:p w14:paraId="1CFBA445" w14:textId="6D2D8EED" w:rsidR="001B434E" w:rsidRDefault="001B434E" w:rsidP="00B47845">
      <w:pPr>
        <w:wordWrap w:val="0"/>
        <w:spacing w:afterLines="50" w:after="180"/>
        <w:jc w:val="right"/>
      </w:pPr>
      <w:r>
        <w:rPr>
          <w:rFonts w:hint="eastAsia"/>
        </w:rPr>
        <w:t xml:space="preserve">東区市民部地域振興課　　　　　</w:t>
      </w:r>
    </w:p>
    <w:p w14:paraId="4C1A46FE" w14:textId="07D104CD" w:rsidR="001B434E" w:rsidRDefault="001B434E" w:rsidP="001B434E">
      <w:pPr>
        <w:ind w:left="10" w:right="149" w:hanging="10"/>
        <w:jc w:val="right"/>
        <w:rPr>
          <w:rFonts w:cs="ＭＳ 明朝"/>
        </w:rPr>
      </w:pPr>
      <w:r w:rsidRPr="001B434E">
        <w:rPr>
          <w:rFonts w:hint="eastAsia"/>
          <w:u w:val="single" w:color="000000" w:themeColor="text1"/>
        </w:rPr>
        <w:t xml:space="preserve">　　　　　　　</w:t>
      </w:r>
      <w:r>
        <w:rPr>
          <w:rFonts w:hint="eastAsia"/>
          <w:u w:val="single" w:color="000000" w:themeColor="text1"/>
        </w:rPr>
        <w:t xml:space="preserve">　　　　　　</w:t>
      </w:r>
      <w:r>
        <w:rPr>
          <w:rFonts w:cs="ＭＳ 明朝"/>
        </w:rPr>
        <w:t>㊞</w:t>
      </w:r>
    </w:p>
    <w:p w14:paraId="649DD393" w14:textId="77777777" w:rsidR="001B434E" w:rsidRDefault="001B434E" w:rsidP="001B434E">
      <w:pPr>
        <w:ind w:left="10" w:right="149" w:hanging="10"/>
        <w:jc w:val="right"/>
        <w:rPr>
          <w:rFonts w:cs="ＭＳ 明朝"/>
        </w:rPr>
      </w:pPr>
    </w:p>
    <w:p w14:paraId="0E1309B2" w14:textId="77777777" w:rsidR="001B434E" w:rsidRDefault="001B434E" w:rsidP="001B434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16" w:lineRule="auto"/>
      </w:pPr>
      <w:r>
        <w:rPr>
          <w:rFonts w:ascii="ＭＳ ゴシック" w:eastAsia="ＭＳ ゴシック" w:hAnsi="ＭＳ ゴシック" w:cs="ＭＳ ゴシック"/>
          <w:sz w:val="22"/>
        </w:rPr>
        <w:t>同等・規格確認書は発注担当課へ電子メールで提出してください。(１通あたり３MBまで。これを超える場合はデータを分割して提出してください。）</w:t>
      </w:r>
    </w:p>
    <w:p w14:paraId="1B5FC492" w14:textId="77777777" w:rsidR="001B434E" w:rsidRPr="001B434E" w:rsidRDefault="001B434E" w:rsidP="001B434E">
      <w:pPr>
        <w:ind w:left="10" w:right="149" w:hanging="10"/>
        <w:jc w:val="left"/>
      </w:pPr>
    </w:p>
    <w:sectPr w:rsidR="001B434E" w:rsidRPr="001B434E" w:rsidSect="005D2E91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91"/>
    <w:rsid w:val="00094D8E"/>
    <w:rsid w:val="001B434E"/>
    <w:rsid w:val="00335460"/>
    <w:rsid w:val="005D2E91"/>
    <w:rsid w:val="00B47845"/>
    <w:rsid w:val="00D1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26EAB"/>
  <w15:chartTrackingRefBased/>
  <w15:docId w15:val="{2993D265-ECE7-41DF-99E4-05D274D4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2E91"/>
    <w:pPr>
      <w:jc w:val="center"/>
    </w:pPr>
  </w:style>
  <w:style w:type="character" w:customStyle="1" w:styleId="a4">
    <w:name w:val="記 (文字)"/>
    <w:basedOn w:val="a0"/>
    <w:link w:val="a3"/>
    <w:uiPriority w:val="99"/>
    <w:rsid w:val="005D2E91"/>
  </w:style>
  <w:style w:type="paragraph" w:styleId="a5">
    <w:name w:val="Closing"/>
    <w:basedOn w:val="a"/>
    <w:link w:val="a6"/>
    <w:uiPriority w:val="99"/>
    <w:unhideWhenUsed/>
    <w:rsid w:val="005D2E91"/>
    <w:pPr>
      <w:jc w:val="right"/>
    </w:pPr>
  </w:style>
  <w:style w:type="character" w:customStyle="1" w:styleId="a6">
    <w:name w:val="結語 (文字)"/>
    <w:basedOn w:val="a0"/>
    <w:link w:val="a5"/>
    <w:uiPriority w:val="99"/>
    <w:rsid w:val="005D2E91"/>
  </w:style>
  <w:style w:type="table" w:customStyle="1" w:styleId="TableGrid">
    <w:name w:val="TableGrid"/>
    <w:rsid w:val="005D2E91"/>
    <w:rPr>
      <w:rFonts w:asciiTheme="minorHAnsi" w:eastAsiaTheme="minorEastAsia" w:hAnsiTheme="minorHAnsi" w:cstheme="minorBidi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新榮 有沙</dc:creator>
  <cp:keywords/>
  <dc:description/>
  <cp:lastModifiedBy>新榮 有沙</cp:lastModifiedBy>
  <cp:revision>4</cp:revision>
  <dcterms:created xsi:type="dcterms:W3CDTF">2024-03-17T09:12:00Z</dcterms:created>
  <dcterms:modified xsi:type="dcterms:W3CDTF">2024-03-25T01:28:00Z</dcterms:modified>
</cp:coreProperties>
</file>