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5723387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E4665B" w:rsidRPr="003C4A79">
              <w:rPr>
                <w:b/>
                <w:noProof/>
                <w:spacing w:val="2"/>
                <w:sz w:val="28"/>
              </w:rPr>
              <w:t>札幌北部地区河川雁来ルート導水管ほか維持管理業務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1FC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87D63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50826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B2230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017E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4665B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55</cp:revision>
  <cp:lastPrinted>2026-02-16T11:55:00Z</cp:lastPrinted>
  <dcterms:created xsi:type="dcterms:W3CDTF">2020-11-10T06:44:00Z</dcterms:created>
  <dcterms:modified xsi:type="dcterms:W3CDTF">2026-02-18T07:34:00Z</dcterms:modified>
</cp:coreProperties>
</file>