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A7002ED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A69E2" w:rsidRPr="00B26CEC">
              <w:rPr>
                <w:b/>
                <w:noProof/>
                <w:spacing w:val="2"/>
                <w:sz w:val="28"/>
              </w:rPr>
              <w:t>放流水等ダイオキシン類測定業務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4DF7"/>
    <w:rsid w:val="001E5EDA"/>
    <w:rsid w:val="001F4CE0"/>
    <w:rsid w:val="002119C0"/>
    <w:rsid w:val="0021611E"/>
    <w:rsid w:val="0022226F"/>
    <w:rsid w:val="00241DE1"/>
    <w:rsid w:val="00244A30"/>
    <w:rsid w:val="00250AB1"/>
    <w:rsid w:val="002514B0"/>
    <w:rsid w:val="00254B2D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55781"/>
    <w:rsid w:val="004741B3"/>
    <w:rsid w:val="00490833"/>
    <w:rsid w:val="004B26A0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A69E2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3259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057E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1633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2026-05-11T09:02:00Z</cp:lastPrinted>
  <dcterms:created xsi:type="dcterms:W3CDTF">2020-11-10T06:44:00Z</dcterms:created>
  <dcterms:modified xsi:type="dcterms:W3CDTF">2026-05-14T04:17:00Z</dcterms:modified>
</cp:coreProperties>
</file>