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481"/>
        <w:gridCol w:w="7512"/>
      </w:tblGrid>
      <w:tr w:rsidR="00C464B5" w14:paraId="67EDB1FB" w14:textId="77777777" w:rsidTr="00503808">
        <w:trPr>
          <w:cantSplit/>
          <w:trHeight w:val="1134"/>
        </w:trPr>
        <w:tc>
          <w:tcPr>
            <w:tcW w:w="2013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2961499" w14:textId="77777777" w:rsidR="00C464B5" w:rsidRDefault="00254B2D" w:rsidP="005038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  <w:p w14:paraId="63513938" w14:textId="6D9261C5" w:rsidR="00503808" w:rsidRDefault="00503808" w:rsidP="00503808">
            <w:pPr>
              <w:jc w:val="center"/>
              <w:rPr>
                <w:sz w:val="24"/>
              </w:rPr>
            </w:pPr>
            <w:r w:rsidRPr="00503808">
              <w:rPr>
                <w:rFonts w:hint="eastAsia"/>
                <w:sz w:val="20"/>
                <w:szCs w:val="20"/>
              </w:rPr>
              <w:t>※該当する案件に〇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503808">
              <w:rPr>
                <w:rFonts w:hint="eastAsia"/>
                <w:sz w:val="20"/>
                <w:szCs w:val="20"/>
              </w:rPr>
              <w:t>を付してください。</w:t>
            </w:r>
          </w:p>
        </w:tc>
        <w:tc>
          <w:tcPr>
            <w:tcW w:w="7512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4189056" w14:textId="3F14083B" w:rsidR="00C464B5" w:rsidRPr="00503808" w:rsidRDefault="00503808" w:rsidP="00503808">
            <w:pPr>
              <w:snapToGrid w:val="0"/>
              <w:spacing w:afterLines="20" w:after="72"/>
              <w:ind w:rightChars="-56" w:right="-118"/>
              <w:jc w:val="left"/>
              <w:rPr>
                <w:b/>
                <w:spacing w:val="2"/>
                <w:sz w:val="24"/>
                <w:szCs w:val="22"/>
              </w:rPr>
            </w:pPr>
            <w:r>
              <w:rPr>
                <w:rFonts w:hint="eastAsia"/>
                <w:b/>
                <w:spacing w:val="2"/>
                <w:sz w:val="28"/>
              </w:rPr>
              <w:t>（　　）</w:t>
            </w:r>
            <w:r w:rsidR="00F6352A" w:rsidRPr="00503808">
              <w:rPr>
                <w:b/>
                <w:spacing w:val="2"/>
                <w:sz w:val="24"/>
                <w:szCs w:val="22"/>
              </w:rPr>
              <w:fldChar w:fldCharType="begin"/>
            </w:r>
            <w:r w:rsidR="00F6352A" w:rsidRPr="00503808">
              <w:rPr>
                <w:b/>
                <w:spacing w:val="2"/>
                <w:sz w:val="24"/>
                <w:szCs w:val="22"/>
              </w:rPr>
              <w:instrText xml:space="preserve"> MERGEFIELD </w:instrText>
            </w:r>
            <w:r w:rsidR="00F6352A" w:rsidRPr="00503808">
              <w:rPr>
                <w:b/>
                <w:spacing w:val="2"/>
                <w:sz w:val="24"/>
                <w:szCs w:val="22"/>
              </w:rPr>
              <w:instrText>役務名称</w:instrText>
            </w:r>
            <w:r w:rsidR="00F6352A" w:rsidRPr="00503808">
              <w:rPr>
                <w:b/>
                <w:spacing w:val="2"/>
                <w:sz w:val="24"/>
                <w:szCs w:val="22"/>
              </w:rPr>
              <w:instrText xml:space="preserve"> </w:instrText>
            </w:r>
            <w:r w:rsidR="00F6352A" w:rsidRPr="00503808">
              <w:rPr>
                <w:b/>
                <w:spacing w:val="2"/>
                <w:sz w:val="24"/>
                <w:szCs w:val="22"/>
              </w:rPr>
              <w:fldChar w:fldCharType="separate"/>
            </w:r>
            <w:r w:rsidR="00F47FB8" w:rsidRPr="00732B9F">
              <w:rPr>
                <w:b/>
                <w:noProof/>
                <w:spacing w:val="2"/>
                <w:sz w:val="24"/>
                <w:szCs w:val="22"/>
              </w:rPr>
              <w:t>創成川水再生プラザほか</w:t>
            </w:r>
            <w:r w:rsidR="00F47FB8" w:rsidRPr="00732B9F">
              <w:rPr>
                <w:b/>
                <w:noProof/>
                <w:spacing w:val="2"/>
                <w:sz w:val="24"/>
                <w:szCs w:val="22"/>
              </w:rPr>
              <w:t>1</w:t>
            </w:r>
            <w:r w:rsidR="00F47FB8" w:rsidRPr="00732B9F">
              <w:rPr>
                <w:b/>
                <w:noProof/>
                <w:spacing w:val="2"/>
                <w:sz w:val="24"/>
                <w:szCs w:val="22"/>
              </w:rPr>
              <w:t>施設消防用設備等点検業務</w:t>
            </w:r>
            <w:r w:rsidR="00F6352A" w:rsidRPr="00503808">
              <w:rPr>
                <w:b/>
                <w:spacing w:val="2"/>
                <w:sz w:val="24"/>
                <w:szCs w:val="22"/>
              </w:rPr>
              <w:fldChar w:fldCharType="end"/>
            </w:r>
          </w:p>
          <w:p w14:paraId="0C629E76" w14:textId="65A8B5D8" w:rsidR="00503808" w:rsidRPr="00503808" w:rsidRDefault="00503808" w:rsidP="00503808">
            <w:pPr>
              <w:snapToGrid w:val="0"/>
              <w:spacing w:afterLines="20" w:after="72"/>
              <w:ind w:rightChars="-56" w:right="-118"/>
              <w:jc w:val="left"/>
              <w:rPr>
                <w:b/>
                <w:spacing w:val="2"/>
                <w:sz w:val="24"/>
                <w:szCs w:val="22"/>
              </w:rPr>
            </w:pPr>
            <w:r>
              <w:rPr>
                <w:rFonts w:hint="eastAsia"/>
                <w:b/>
                <w:spacing w:val="2"/>
                <w:sz w:val="28"/>
              </w:rPr>
              <w:t>（　　）</w:t>
            </w:r>
            <w:r>
              <w:rPr>
                <w:b/>
                <w:spacing w:val="2"/>
                <w:sz w:val="28"/>
              </w:rPr>
              <w:fldChar w:fldCharType="begin"/>
            </w:r>
            <w:r>
              <w:rPr>
                <w:b/>
                <w:spacing w:val="2"/>
                <w:sz w:val="28"/>
              </w:rPr>
              <w:instrText xml:space="preserve"> </w:instrText>
            </w:r>
            <w:r>
              <w:rPr>
                <w:rFonts w:hint="eastAsia"/>
                <w:b/>
                <w:spacing w:val="2"/>
                <w:sz w:val="28"/>
              </w:rPr>
              <w:instrText>NEXT</w:instrText>
            </w:r>
            <w:r>
              <w:rPr>
                <w:b/>
                <w:spacing w:val="2"/>
                <w:sz w:val="28"/>
              </w:rPr>
              <w:instrText xml:space="preserve"> </w:instrText>
            </w:r>
            <w:r>
              <w:rPr>
                <w:b/>
                <w:spacing w:val="2"/>
                <w:sz w:val="28"/>
              </w:rPr>
              <w:fldChar w:fldCharType="end"/>
            </w:r>
            <w:r w:rsidRPr="00503808">
              <w:rPr>
                <w:b/>
                <w:spacing w:val="2"/>
                <w:sz w:val="24"/>
                <w:szCs w:val="22"/>
              </w:rPr>
              <w:fldChar w:fldCharType="begin"/>
            </w:r>
            <w:r w:rsidRPr="00503808">
              <w:rPr>
                <w:b/>
                <w:spacing w:val="2"/>
                <w:sz w:val="24"/>
                <w:szCs w:val="22"/>
              </w:rPr>
              <w:instrText xml:space="preserve"> MERGEFIELD </w:instrText>
            </w:r>
            <w:r w:rsidRPr="00503808">
              <w:rPr>
                <w:b/>
                <w:spacing w:val="2"/>
                <w:sz w:val="24"/>
                <w:szCs w:val="22"/>
              </w:rPr>
              <w:instrText>役務名称</w:instrText>
            </w:r>
            <w:r w:rsidRPr="00503808">
              <w:rPr>
                <w:b/>
                <w:spacing w:val="2"/>
                <w:sz w:val="24"/>
                <w:szCs w:val="22"/>
              </w:rPr>
              <w:instrText xml:space="preserve"> </w:instrText>
            </w:r>
            <w:r w:rsidRPr="00503808">
              <w:rPr>
                <w:b/>
                <w:spacing w:val="2"/>
                <w:sz w:val="24"/>
                <w:szCs w:val="22"/>
              </w:rPr>
              <w:fldChar w:fldCharType="separate"/>
            </w:r>
            <w:r w:rsidR="00F47FB8" w:rsidRPr="00732B9F">
              <w:rPr>
                <w:b/>
                <w:noProof/>
                <w:spacing w:val="2"/>
                <w:sz w:val="24"/>
                <w:szCs w:val="22"/>
              </w:rPr>
              <w:t>豊平川水再生プラザほか</w:t>
            </w:r>
            <w:r w:rsidR="00F47FB8" w:rsidRPr="00732B9F">
              <w:rPr>
                <w:b/>
                <w:noProof/>
                <w:spacing w:val="2"/>
                <w:sz w:val="24"/>
                <w:szCs w:val="22"/>
              </w:rPr>
              <w:t>3</w:t>
            </w:r>
            <w:r w:rsidR="00F47FB8" w:rsidRPr="00732B9F">
              <w:rPr>
                <w:b/>
                <w:noProof/>
                <w:spacing w:val="2"/>
                <w:sz w:val="24"/>
                <w:szCs w:val="22"/>
              </w:rPr>
              <w:t>施設消防用設備等点検業務</w:t>
            </w:r>
            <w:r w:rsidRPr="00503808">
              <w:rPr>
                <w:b/>
                <w:spacing w:val="2"/>
                <w:sz w:val="24"/>
                <w:szCs w:val="22"/>
              </w:rPr>
              <w:fldChar w:fldCharType="end"/>
            </w:r>
          </w:p>
          <w:p w14:paraId="3E65D8FB" w14:textId="0F666FE9" w:rsidR="00503808" w:rsidRPr="00503808" w:rsidRDefault="00503808" w:rsidP="00503808">
            <w:pPr>
              <w:snapToGrid w:val="0"/>
              <w:spacing w:afterLines="20" w:after="72"/>
              <w:ind w:rightChars="-56" w:right="-118"/>
              <w:jc w:val="left"/>
              <w:rPr>
                <w:b/>
                <w:spacing w:val="2"/>
                <w:sz w:val="24"/>
                <w:szCs w:val="22"/>
              </w:rPr>
            </w:pPr>
            <w:r>
              <w:rPr>
                <w:rFonts w:hint="eastAsia"/>
                <w:b/>
                <w:spacing w:val="2"/>
                <w:sz w:val="28"/>
              </w:rPr>
              <w:t>（　　）</w:t>
            </w:r>
            <w:r>
              <w:rPr>
                <w:b/>
                <w:spacing w:val="2"/>
                <w:sz w:val="28"/>
              </w:rPr>
              <w:fldChar w:fldCharType="begin"/>
            </w:r>
            <w:r>
              <w:rPr>
                <w:b/>
                <w:spacing w:val="2"/>
                <w:sz w:val="28"/>
              </w:rPr>
              <w:instrText xml:space="preserve"> </w:instrText>
            </w:r>
            <w:r>
              <w:rPr>
                <w:rFonts w:hint="eastAsia"/>
                <w:b/>
                <w:spacing w:val="2"/>
                <w:sz w:val="28"/>
              </w:rPr>
              <w:instrText>NEXT</w:instrText>
            </w:r>
            <w:r>
              <w:rPr>
                <w:b/>
                <w:spacing w:val="2"/>
                <w:sz w:val="28"/>
              </w:rPr>
              <w:instrText xml:space="preserve"> </w:instrText>
            </w:r>
            <w:r>
              <w:rPr>
                <w:b/>
                <w:spacing w:val="2"/>
                <w:sz w:val="28"/>
              </w:rPr>
              <w:fldChar w:fldCharType="end"/>
            </w:r>
            <w:r w:rsidRPr="00503808">
              <w:rPr>
                <w:b/>
                <w:spacing w:val="2"/>
                <w:sz w:val="24"/>
                <w:szCs w:val="22"/>
              </w:rPr>
              <w:fldChar w:fldCharType="begin"/>
            </w:r>
            <w:r w:rsidRPr="00503808">
              <w:rPr>
                <w:b/>
                <w:spacing w:val="2"/>
                <w:sz w:val="24"/>
                <w:szCs w:val="22"/>
              </w:rPr>
              <w:instrText xml:space="preserve"> MERGEFIELD </w:instrText>
            </w:r>
            <w:r w:rsidRPr="00503808">
              <w:rPr>
                <w:b/>
                <w:spacing w:val="2"/>
                <w:sz w:val="24"/>
                <w:szCs w:val="22"/>
              </w:rPr>
              <w:instrText>役務名称</w:instrText>
            </w:r>
            <w:r w:rsidRPr="00503808">
              <w:rPr>
                <w:b/>
                <w:spacing w:val="2"/>
                <w:sz w:val="24"/>
                <w:szCs w:val="22"/>
              </w:rPr>
              <w:instrText xml:space="preserve"> </w:instrText>
            </w:r>
            <w:r w:rsidRPr="00503808">
              <w:rPr>
                <w:b/>
                <w:spacing w:val="2"/>
                <w:sz w:val="24"/>
                <w:szCs w:val="22"/>
              </w:rPr>
              <w:fldChar w:fldCharType="separate"/>
            </w:r>
            <w:r w:rsidR="00F47FB8" w:rsidRPr="00732B9F">
              <w:rPr>
                <w:b/>
                <w:noProof/>
                <w:spacing w:val="2"/>
                <w:sz w:val="24"/>
                <w:szCs w:val="22"/>
              </w:rPr>
              <w:t>新川水再生プラザほか１施設消防用設備等点検業務</w:t>
            </w:r>
            <w:r w:rsidRPr="00503808">
              <w:rPr>
                <w:b/>
                <w:spacing w:val="2"/>
                <w:sz w:val="24"/>
                <w:szCs w:val="22"/>
              </w:rPr>
              <w:fldChar w:fldCharType="end"/>
            </w:r>
          </w:p>
          <w:p w14:paraId="1760641F" w14:textId="289BF76D" w:rsidR="00503808" w:rsidRPr="00503808" w:rsidRDefault="00503808" w:rsidP="00503808">
            <w:pPr>
              <w:snapToGrid w:val="0"/>
              <w:spacing w:afterLines="20" w:after="72"/>
              <w:ind w:rightChars="-56" w:right="-118"/>
              <w:jc w:val="left"/>
              <w:rPr>
                <w:b/>
                <w:spacing w:val="2"/>
                <w:sz w:val="24"/>
                <w:szCs w:val="22"/>
              </w:rPr>
            </w:pPr>
            <w:r>
              <w:rPr>
                <w:rFonts w:hint="eastAsia"/>
                <w:b/>
                <w:spacing w:val="2"/>
                <w:sz w:val="28"/>
              </w:rPr>
              <w:t>（　　）</w:t>
            </w:r>
            <w:r>
              <w:rPr>
                <w:b/>
                <w:spacing w:val="2"/>
                <w:sz w:val="28"/>
              </w:rPr>
              <w:fldChar w:fldCharType="begin"/>
            </w:r>
            <w:r>
              <w:rPr>
                <w:b/>
                <w:spacing w:val="2"/>
                <w:sz w:val="28"/>
              </w:rPr>
              <w:instrText xml:space="preserve"> </w:instrText>
            </w:r>
            <w:r>
              <w:rPr>
                <w:rFonts w:hint="eastAsia"/>
                <w:b/>
                <w:spacing w:val="2"/>
                <w:sz w:val="28"/>
              </w:rPr>
              <w:instrText>NEXT</w:instrText>
            </w:r>
            <w:r>
              <w:rPr>
                <w:b/>
                <w:spacing w:val="2"/>
                <w:sz w:val="28"/>
              </w:rPr>
              <w:instrText xml:space="preserve"> </w:instrText>
            </w:r>
            <w:r>
              <w:rPr>
                <w:b/>
                <w:spacing w:val="2"/>
                <w:sz w:val="28"/>
              </w:rPr>
              <w:fldChar w:fldCharType="end"/>
            </w:r>
            <w:r w:rsidRPr="00503808">
              <w:rPr>
                <w:b/>
                <w:spacing w:val="2"/>
                <w:sz w:val="24"/>
                <w:szCs w:val="22"/>
              </w:rPr>
              <w:fldChar w:fldCharType="begin"/>
            </w:r>
            <w:r w:rsidRPr="00503808">
              <w:rPr>
                <w:b/>
                <w:spacing w:val="2"/>
                <w:sz w:val="24"/>
                <w:szCs w:val="22"/>
              </w:rPr>
              <w:instrText xml:space="preserve"> MERGEFIELD </w:instrText>
            </w:r>
            <w:r w:rsidRPr="00503808">
              <w:rPr>
                <w:b/>
                <w:spacing w:val="2"/>
                <w:sz w:val="24"/>
                <w:szCs w:val="22"/>
              </w:rPr>
              <w:instrText>役務名称</w:instrText>
            </w:r>
            <w:r w:rsidRPr="00503808">
              <w:rPr>
                <w:b/>
                <w:spacing w:val="2"/>
                <w:sz w:val="24"/>
                <w:szCs w:val="22"/>
              </w:rPr>
              <w:instrText xml:space="preserve"> </w:instrText>
            </w:r>
            <w:r w:rsidRPr="00503808">
              <w:rPr>
                <w:b/>
                <w:spacing w:val="2"/>
                <w:sz w:val="24"/>
                <w:szCs w:val="22"/>
              </w:rPr>
              <w:fldChar w:fldCharType="separate"/>
            </w:r>
            <w:r w:rsidR="00F47FB8" w:rsidRPr="00732B9F">
              <w:rPr>
                <w:b/>
                <w:noProof/>
                <w:spacing w:val="2"/>
                <w:sz w:val="24"/>
                <w:szCs w:val="22"/>
              </w:rPr>
              <w:t>手稲水再生プラザほか２施設消防用設備等点検業務</w:t>
            </w:r>
            <w:r w:rsidRPr="00503808">
              <w:rPr>
                <w:b/>
                <w:spacing w:val="2"/>
                <w:sz w:val="24"/>
                <w:szCs w:val="22"/>
              </w:rPr>
              <w:fldChar w:fldCharType="end"/>
            </w:r>
          </w:p>
        </w:tc>
      </w:tr>
      <w:tr w:rsidR="00C365BB" w14:paraId="6E5FB548" w14:textId="77777777" w:rsidTr="00503808">
        <w:trPr>
          <w:cantSplit/>
          <w:trHeight w:val="8406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85132761">
    <w:abstractNumId w:val="9"/>
  </w:num>
  <w:num w:numId="2" w16cid:durableId="1290672452">
    <w:abstractNumId w:val="7"/>
  </w:num>
  <w:num w:numId="3" w16cid:durableId="1702776141">
    <w:abstractNumId w:val="6"/>
  </w:num>
  <w:num w:numId="4" w16cid:durableId="235628164">
    <w:abstractNumId w:val="5"/>
  </w:num>
  <w:num w:numId="5" w16cid:durableId="821311271">
    <w:abstractNumId w:val="4"/>
  </w:num>
  <w:num w:numId="6" w16cid:durableId="1698775978">
    <w:abstractNumId w:val="8"/>
  </w:num>
  <w:num w:numId="7" w16cid:durableId="1178541830">
    <w:abstractNumId w:val="3"/>
  </w:num>
  <w:num w:numId="8" w16cid:durableId="333608706">
    <w:abstractNumId w:val="2"/>
  </w:num>
  <w:num w:numId="9" w16cid:durableId="1049691713">
    <w:abstractNumId w:val="1"/>
  </w:num>
  <w:num w:numId="10" w16cid:durableId="1926183571">
    <w:abstractNumId w:val="0"/>
  </w:num>
  <w:num w:numId="11" w16cid:durableId="1710766768">
    <w:abstractNumId w:val="15"/>
  </w:num>
  <w:num w:numId="12" w16cid:durableId="1579175284">
    <w:abstractNumId w:val="10"/>
  </w:num>
  <w:num w:numId="13" w16cid:durableId="1251160958">
    <w:abstractNumId w:val="11"/>
  </w:num>
  <w:num w:numId="14" w16cid:durableId="1037049725">
    <w:abstractNumId w:val="14"/>
  </w:num>
  <w:num w:numId="15" w16cid:durableId="822813285">
    <w:abstractNumId w:val="13"/>
  </w:num>
  <w:num w:numId="16" w16cid:durableId="470908355">
    <w:abstractNumId w:val="12"/>
  </w:num>
  <w:num w:numId="17" w16cid:durableId="12189327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3808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47FB8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51</cp:revision>
  <cp:lastPrinted>2024-05-17T05:42:00Z</cp:lastPrinted>
  <dcterms:created xsi:type="dcterms:W3CDTF">2020-11-10T06:44:00Z</dcterms:created>
  <dcterms:modified xsi:type="dcterms:W3CDTF">2024-05-20T04:26:00Z</dcterms:modified>
</cp:coreProperties>
</file>