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1481"/>
        <w:gridCol w:w="7512"/>
      </w:tblGrid>
      <w:tr w:rsidR="00C464B5" w14:paraId="67EDB1FB" w14:textId="77777777" w:rsidTr="006D7758">
        <w:trPr>
          <w:cantSplit/>
          <w:trHeight w:val="1020"/>
        </w:trPr>
        <w:tc>
          <w:tcPr>
            <w:tcW w:w="2013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070DCC2A" w14:textId="77777777" w:rsidR="006D7758" w:rsidRDefault="00254B2D" w:rsidP="006D77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  <w:p w14:paraId="63513938" w14:textId="1B7129D3" w:rsidR="006D7758" w:rsidRPr="006D7758" w:rsidRDefault="006D7758" w:rsidP="006D7758">
            <w:pPr>
              <w:jc w:val="center"/>
              <w:rPr>
                <w:sz w:val="24"/>
              </w:rPr>
            </w:pPr>
            <w:r w:rsidRPr="006D7758">
              <w:rPr>
                <w:rFonts w:hint="eastAsia"/>
                <w:szCs w:val="21"/>
              </w:rPr>
              <w:t>※</w:t>
            </w:r>
            <w:r w:rsidRPr="006D7758">
              <w:rPr>
                <w:rFonts w:hint="eastAsia"/>
                <w:w w:val="80"/>
                <w:sz w:val="22"/>
                <w:szCs w:val="22"/>
              </w:rPr>
              <w:t>該当する案件に〇　　　　を付してください。</w:t>
            </w:r>
          </w:p>
        </w:tc>
        <w:tc>
          <w:tcPr>
            <w:tcW w:w="7512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2563725E" w14:textId="4DD808D5" w:rsidR="00C464B5" w:rsidRDefault="006D7758" w:rsidP="006D7758">
            <w:pPr>
              <w:snapToGrid w:val="0"/>
              <w:ind w:rightChars="-56" w:right="-118"/>
              <w:contextualSpacing/>
              <w:jc w:val="left"/>
              <w:rPr>
                <w:b/>
                <w:spacing w:val="2"/>
                <w:sz w:val="28"/>
              </w:rPr>
            </w:pPr>
            <w:r>
              <w:rPr>
                <w:rFonts w:hint="eastAsia"/>
                <w:b/>
                <w:spacing w:val="2"/>
                <w:sz w:val="28"/>
              </w:rPr>
              <w:t>（　　）</w:t>
            </w:r>
            <w:r w:rsidR="00F6352A" w:rsidRPr="007F637A">
              <w:rPr>
                <w:b/>
                <w:spacing w:val="2"/>
                <w:sz w:val="28"/>
              </w:rPr>
              <w:fldChar w:fldCharType="begin"/>
            </w:r>
            <w:r w:rsidR="00F6352A"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="00F6352A" w:rsidRPr="007F637A">
              <w:rPr>
                <w:b/>
                <w:spacing w:val="2"/>
                <w:sz w:val="28"/>
              </w:rPr>
              <w:instrText>役務名称</w:instrText>
            </w:r>
            <w:r w:rsidR="00F6352A" w:rsidRPr="007F637A">
              <w:rPr>
                <w:b/>
                <w:spacing w:val="2"/>
                <w:sz w:val="28"/>
              </w:rPr>
              <w:instrText xml:space="preserve"> </w:instrText>
            </w:r>
            <w:r w:rsidR="0021462D">
              <w:rPr>
                <w:b/>
                <w:spacing w:val="2"/>
                <w:sz w:val="28"/>
              </w:rPr>
              <w:fldChar w:fldCharType="separate"/>
            </w:r>
            <w:r w:rsidR="0021462D" w:rsidRPr="0007320B">
              <w:rPr>
                <w:b/>
                <w:noProof/>
                <w:spacing w:val="2"/>
                <w:sz w:val="28"/>
              </w:rPr>
              <w:t>創成川水再生プラザ庭園管理業務</w:t>
            </w:r>
            <w:r w:rsidR="00F6352A" w:rsidRPr="007F637A">
              <w:rPr>
                <w:b/>
                <w:spacing w:val="2"/>
                <w:sz w:val="28"/>
              </w:rPr>
              <w:fldChar w:fldCharType="end"/>
            </w:r>
            <w:r>
              <w:rPr>
                <w:b/>
                <w:spacing w:val="2"/>
                <w:sz w:val="28"/>
              </w:rPr>
              <w:br/>
            </w:r>
            <w:r>
              <w:rPr>
                <w:rFonts w:hint="eastAsia"/>
                <w:b/>
                <w:spacing w:val="2"/>
                <w:sz w:val="28"/>
              </w:rPr>
              <w:t>（　　）</w:t>
            </w:r>
            <w:r>
              <w:rPr>
                <w:b/>
                <w:spacing w:val="2"/>
                <w:sz w:val="28"/>
              </w:rPr>
              <w:fldChar w:fldCharType="begin"/>
            </w:r>
            <w:r>
              <w:rPr>
                <w:b/>
                <w:spacing w:val="2"/>
                <w:sz w:val="28"/>
              </w:rPr>
              <w:instrText xml:space="preserve"> NEXT </w:instrText>
            </w:r>
            <w:r>
              <w:rPr>
                <w:b/>
                <w:spacing w:val="2"/>
                <w:sz w:val="28"/>
              </w:rPr>
              <w:fldChar w:fldCharType="end"/>
            </w: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21462D" w:rsidRPr="0007320B">
              <w:rPr>
                <w:b/>
                <w:noProof/>
                <w:spacing w:val="2"/>
                <w:sz w:val="28"/>
              </w:rPr>
              <w:t>豊平川水再生プラザほか３施設庭園管理業務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  <w:p w14:paraId="2F4B19E1" w14:textId="6A182771" w:rsidR="006D7758" w:rsidRDefault="006D7758" w:rsidP="006D7758">
            <w:pPr>
              <w:snapToGrid w:val="0"/>
              <w:ind w:rightChars="-56" w:right="-118"/>
              <w:contextualSpacing/>
              <w:jc w:val="left"/>
              <w:rPr>
                <w:b/>
                <w:spacing w:val="2"/>
                <w:sz w:val="28"/>
              </w:rPr>
            </w:pPr>
            <w:r>
              <w:rPr>
                <w:rFonts w:hint="eastAsia"/>
                <w:b/>
                <w:spacing w:val="2"/>
                <w:sz w:val="28"/>
              </w:rPr>
              <w:t>（　　）</w:t>
            </w:r>
            <w:r>
              <w:rPr>
                <w:b/>
                <w:spacing w:val="2"/>
                <w:sz w:val="28"/>
              </w:rPr>
              <w:fldChar w:fldCharType="begin"/>
            </w:r>
            <w:r>
              <w:rPr>
                <w:b/>
                <w:spacing w:val="2"/>
                <w:sz w:val="28"/>
              </w:rPr>
              <w:instrText xml:space="preserve"> NEXT </w:instrText>
            </w:r>
            <w:r>
              <w:rPr>
                <w:b/>
                <w:spacing w:val="2"/>
                <w:sz w:val="28"/>
              </w:rPr>
              <w:fldChar w:fldCharType="end"/>
            </w: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21462D" w:rsidRPr="0007320B">
              <w:rPr>
                <w:b/>
                <w:noProof/>
                <w:spacing w:val="2"/>
                <w:sz w:val="28"/>
              </w:rPr>
              <w:t>新川水再生プラザほか１施設庭園管理業務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  <w:p w14:paraId="1760641F" w14:textId="34235A0A" w:rsidR="006D7758" w:rsidRPr="006D7758" w:rsidRDefault="006D7758" w:rsidP="006D7758">
            <w:pPr>
              <w:snapToGrid w:val="0"/>
              <w:ind w:rightChars="-56" w:right="-118"/>
              <w:contextualSpacing/>
              <w:jc w:val="left"/>
              <w:rPr>
                <w:b/>
                <w:spacing w:val="2"/>
                <w:sz w:val="28"/>
              </w:rPr>
            </w:pPr>
            <w:r>
              <w:rPr>
                <w:rFonts w:hint="eastAsia"/>
                <w:b/>
                <w:spacing w:val="2"/>
                <w:sz w:val="28"/>
              </w:rPr>
              <w:t>（　　）</w:t>
            </w:r>
            <w:r>
              <w:rPr>
                <w:b/>
                <w:spacing w:val="2"/>
                <w:sz w:val="28"/>
              </w:rPr>
              <w:fldChar w:fldCharType="begin"/>
            </w:r>
            <w:r>
              <w:rPr>
                <w:b/>
                <w:spacing w:val="2"/>
                <w:sz w:val="28"/>
              </w:rPr>
              <w:instrText xml:space="preserve"> NEXT </w:instrText>
            </w:r>
            <w:r>
              <w:rPr>
                <w:b/>
                <w:spacing w:val="2"/>
                <w:sz w:val="28"/>
              </w:rPr>
              <w:fldChar w:fldCharType="end"/>
            </w: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21462D" w:rsidRPr="0007320B">
              <w:rPr>
                <w:b/>
                <w:noProof/>
                <w:spacing w:val="2"/>
                <w:sz w:val="28"/>
              </w:rPr>
              <w:t>手稲水再生プラザほか２施設庭園管理業務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6D7758">
        <w:trPr>
          <w:cantSplit/>
          <w:trHeight w:val="855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8663F1C"/>
    <w:multiLevelType w:val="hybridMultilevel"/>
    <w:tmpl w:val="5C823C1C"/>
    <w:lvl w:ilvl="0" w:tplc="49B880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7"/>
  </w:num>
  <w:num w:numId="18" w16cid:durableId="39978781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1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016E9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1462D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29DE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5572A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D7758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A441C"/>
    <w:rsid w:val="00DD0D68"/>
    <w:rsid w:val="00DD7617"/>
    <w:rsid w:val="00DF3B10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A0F85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185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204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鎌田 萌</cp:lastModifiedBy>
  <cp:revision>56</cp:revision>
  <cp:lastPrinted>2021-08-02T07:02:00Z</cp:lastPrinted>
  <dcterms:created xsi:type="dcterms:W3CDTF">2020-11-10T06:44:00Z</dcterms:created>
  <dcterms:modified xsi:type="dcterms:W3CDTF">2025-03-28T06:28:00Z</dcterms:modified>
</cp:coreProperties>
</file>