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006B3E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006B3E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4621B050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1347E9" w:rsidRPr="008A4DE6">
        <w:rPr>
          <w:rFonts w:asciiTheme="majorEastAsia" w:eastAsiaTheme="majorEastAsia" w:hAnsiTheme="majorEastAsia"/>
          <w:noProof/>
          <w:spacing w:val="20"/>
          <w:sz w:val="22"/>
          <w:szCs w:val="24"/>
        </w:rPr>
        <w:t>東部スラッジセンター再構築に係る予備調査業務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15C30D1B" w:rsidR="002666B5" w:rsidRPr="008E79B1" w:rsidRDefault="00006B3E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006B3E">
        <w:rPr>
          <w:rFonts w:asciiTheme="majorEastAsia" w:eastAsiaTheme="majorEastAsia" w:hAnsiTheme="majorEastAsia" w:hint="eastAsia"/>
          <w:spacing w:val="6"/>
          <w:sz w:val="24"/>
          <w:szCs w:val="24"/>
        </w:rPr>
        <w:t>下水汚泥の有効利用又は資源利用に係る検討業務</w:t>
      </w:r>
      <w:r w:rsidRPr="00006B3E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（下水汚泥の有効利用又は資源利用に係る設備の基本設計、実施設計を含む。）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6AECA8EF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006B3E">
        <w:rPr>
          <w:rFonts w:asciiTheme="minorEastAsia" w:hAnsiTheme="minorEastAsia" w:hint="eastAsia"/>
          <w:sz w:val="22"/>
        </w:rPr>
        <w:t>30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B3E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347E9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2D61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34E1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0AED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E4289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20F5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93327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97A1F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2026-02-03T12:24:00Z</dcterms:modified>
</cp:coreProperties>
</file>