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3FF89F05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5539A5" w:rsidRPr="001B1A4D">
              <w:rPr>
                <w:b/>
                <w:noProof/>
                <w:sz w:val="28"/>
              </w:rPr>
              <w:t>厚別融雪槽投雪口オーバースライダー修繕業務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A3D10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83F48"/>
    <w:rsid w:val="004A721E"/>
    <w:rsid w:val="004B0C4C"/>
    <w:rsid w:val="00504412"/>
    <w:rsid w:val="00523472"/>
    <w:rsid w:val="005354D1"/>
    <w:rsid w:val="005539A5"/>
    <w:rsid w:val="00602F88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813F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5118E"/>
    <w:rsid w:val="00A529DD"/>
    <w:rsid w:val="00AC74FB"/>
    <w:rsid w:val="00AD3B9D"/>
    <w:rsid w:val="00AE1077"/>
    <w:rsid w:val="00AE3AA4"/>
    <w:rsid w:val="00AF0A06"/>
    <w:rsid w:val="00B405D4"/>
    <w:rsid w:val="00B73757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196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86</cp:revision>
  <cp:lastPrinted>2025-06-12T06:25:00Z</cp:lastPrinted>
  <dcterms:created xsi:type="dcterms:W3CDTF">2020-04-03T06:42:00Z</dcterms:created>
  <dcterms:modified xsi:type="dcterms:W3CDTF">2026-08-19T07:26:00Z</dcterms:modified>
</cp:coreProperties>
</file>