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14BA0B8E"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C84CE0" w:rsidRPr="00891ACB">
              <w:rPr>
                <w:rFonts w:hAnsi="ＭＳ 明朝"/>
                <w:b/>
                <w:noProof/>
                <w:spacing w:val="8"/>
                <w:sz w:val="28"/>
              </w:rPr>
              <w:t>東部スラッジセンター再構築に係る予備調査業務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37F34"/>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64647"/>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4682"/>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4CE0"/>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07"/>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2D04"/>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293</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60</cp:revision>
  <cp:lastPrinted>2026-02-03T12:23:00Z</cp:lastPrinted>
  <dcterms:created xsi:type="dcterms:W3CDTF">2020-04-03T11:56:00Z</dcterms:created>
  <dcterms:modified xsi:type="dcterms:W3CDTF">2026-02-03T12:23:00Z</dcterms:modified>
</cp:coreProperties>
</file>