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797D556D"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B04512" w:rsidRPr="00D72B1F">
              <w:rPr>
                <w:rFonts w:ascii="UD デジタル 教科書体 NP-R" w:eastAsia="UD デジタル 教科書体 NP-R"/>
                <w:noProof/>
                <w:szCs w:val="28"/>
              </w:rPr>
              <w:t>焼却灰（燃え殻）の運搬（往復20km）に係る１トン当たりの単価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53A27E6F"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04512" w:rsidRPr="00D72B1F">
              <w:rPr>
                <w:rFonts w:hAnsi="ＭＳ 明朝"/>
                <w:b/>
                <w:noProof/>
                <w:spacing w:val="8"/>
                <w:sz w:val="28"/>
              </w:rPr>
              <w:t>西部スラッジセンター焼却灰運搬業務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Pr="00AE4ECC"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E4ECC"/>
    <w:rsid w:val="00AF1694"/>
    <w:rsid w:val="00AF1874"/>
    <w:rsid w:val="00B00E0A"/>
    <w:rsid w:val="00B01545"/>
    <w:rsid w:val="00B04512"/>
    <w:rsid w:val="00B16AC8"/>
    <w:rsid w:val="00B22410"/>
    <w:rsid w:val="00B360A1"/>
    <w:rsid w:val="00B64FF7"/>
    <w:rsid w:val="00B66CD7"/>
    <w:rsid w:val="00B708C3"/>
    <w:rsid w:val="00B71FB3"/>
    <w:rsid w:val="00B762E7"/>
    <w:rsid w:val="00B77DFA"/>
    <w:rsid w:val="00B8773C"/>
    <w:rsid w:val="00B953D9"/>
    <w:rsid w:val="00B96951"/>
    <w:rsid w:val="00BA1E1B"/>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0EF2"/>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C2ADB"/>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322</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36</cp:revision>
  <cp:lastPrinted>2020-04-16T13:06:00Z</cp:lastPrinted>
  <dcterms:created xsi:type="dcterms:W3CDTF">2020-04-03T11:56:00Z</dcterms:created>
  <dcterms:modified xsi:type="dcterms:W3CDTF">2025-12-16T10:20:00Z</dcterms:modified>
</cp:coreProperties>
</file>