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78F922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5464D" w:rsidRPr="00C137F7">
        <w:rPr>
          <w:rFonts w:asciiTheme="majorEastAsia" w:eastAsiaTheme="majorEastAsia" w:hAnsiTheme="majorEastAsia"/>
          <w:noProof/>
          <w:spacing w:val="20"/>
          <w:sz w:val="22"/>
          <w:szCs w:val="24"/>
        </w:rPr>
        <w:t>２級河川琴似川ほか流況観測業務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20B13AF" w:rsidR="002666B5" w:rsidRPr="008E79B1" w:rsidRDefault="006E7718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93CDC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「河川の高水流量観測」に関する調査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1263DF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487823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52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7A06"/>
    <w:rsid w:val="000E6E93"/>
    <w:rsid w:val="000E7BAA"/>
    <w:rsid w:val="000F2305"/>
    <w:rsid w:val="000F2A4B"/>
    <w:rsid w:val="000F5D7E"/>
    <w:rsid w:val="00106269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782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718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A7E38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464D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2025-05-15T07:36:00Z</dcterms:modified>
</cp:coreProperties>
</file>