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CABF9F4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40A45" w:rsidRPr="00462607">
              <w:rPr>
                <w:b/>
                <w:noProof/>
                <w:spacing w:val="2"/>
                <w:sz w:val="28"/>
              </w:rPr>
              <w:t>中速トナー複合機（カラー）保守点検業務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2744D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40A45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2024-12-12T01:47:00Z</cp:lastPrinted>
  <dcterms:created xsi:type="dcterms:W3CDTF">2020-11-10T06:44:00Z</dcterms:created>
  <dcterms:modified xsi:type="dcterms:W3CDTF">2024-12-12T01:47:00Z</dcterms:modified>
</cp:coreProperties>
</file>