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7407F">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B110122"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7407F" w:rsidRPr="00AD61B1">
        <w:rPr>
          <w:rFonts w:asciiTheme="minorEastAsia" w:hAnsiTheme="minorEastAsia" w:cs="Times New Roman"/>
          <w:b/>
          <w:noProof/>
          <w:spacing w:val="10"/>
          <w:sz w:val="24"/>
          <w:szCs w:val="24"/>
          <w:u w:val="single"/>
        </w:rPr>
        <w:t>豊平川水再生プラザ置換水流量計ほか修繕業務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29B6"/>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7407F"/>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8DE"/>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2025-08-07T02:36:00Z</cp:lastPrinted>
  <dcterms:created xsi:type="dcterms:W3CDTF">2021-07-20T05:16:00Z</dcterms:created>
  <dcterms:modified xsi:type="dcterms:W3CDTF">2025-08-07T02:36:00Z</dcterms:modified>
</cp:coreProperties>
</file>