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7D5AA0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7D5AA0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6192CED9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7D5AA0" w:rsidRPr="006310F1">
        <w:rPr>
          <w:rFonts w:asciiTheme="majorEastAsia" w:eastAsiaTheme="majorEastAsia" w:hAnsiTheme="majorEastAsia"/>
          <w:noProof/>
          <w:spacing w:val="20"/>
          <w:sz w:val="22"/>
          <w:szCs w:val="24"/>
        </w:rPr>
        <w:t>河川管理施設（護岸）修繕計画策定業務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1F2CD0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43A00F63" w:rsidR="002666B5" w:rsidRPr="001F2CD0" w:rsidRDefault="007D5AA0" w:rsidP="001F2CD0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7D5AA0">
        <w:rPr>
          <w:rFonts w:asciiTheme="majorEastAsia" w:eastAsiaTheme="majorEastAsia" w:hAnsiTheme="majorEastAsia" w:hint="eastAsia"/>
          <w:spacing w:val="6"/>
          <w:sz w:val="24"/>
          <w:szCs w:val="24"/>
        </w:rPr>
        <w:t>河川における築堤・護岸の基本（予備・概略）設計又は実施（詳細）設計の履行実績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096DF52A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903A40">
        <w:rPr>
          <w:rFonts w:asciiTheme="minorEastAsia" w:hAnsiTheme="minorEastAsia" w:hint="eastAsia"/>
          <w:sz w:val="22"/>
        </w:rPr>
        <w:t>22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3322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2CD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C0F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2881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5AA0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3A40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47E61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6B5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2025-03-27T06:15:00Z</dcterms:modified>
</cp:coreProperties>
</file>