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153AC3B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7E5DC3" w:rsidRPr="007E5981">
              <w:rPr>
                <w:b/>
                <w:noProof/>
                <w:sz w:val="28"/>
              </w:rPr>
              <w:t>水再生プラザ等保温材石綿含有調査業務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0F30F9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44B9F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5DC3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82</cp:revision>
  <cp:lastPrinted>2025-10-30T05:49:00Z</cp:lastPrinted>
  <dcterms:created xsi:type="dcterms:W3CDTF">2020-04-03T06:42:00Z</dcterms:created>
  <dcterms:modified xsi:type="dcterms:W3CDTF">2025-10-30T05:49:00Z</dcterms:modified>
</cp:coreProperties>
</file>