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032A40DF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232EED" w:rsidRPr="000B483A">
              <w:rPr>
                <w:b/>
                <w:noProof/>
                <w:sz w:val="28"/>
              </w:rPr>
              <w:t>簾舞川ほか６河川自然環境調査業務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32EED"/>
    <w:rsid w:val="00240BA9"/>
    <w:rsid w:val="00261354"/>
    <w:rsid w:val="00292C75"/>
    <w:rsid w:val="002B4EA2"/>
    <w:rsid w:val="002D0A6E"/>
    <w:rsid w:val="00306AD1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051C6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B073E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57E59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0786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191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石塚 敦子</cp:lastModifiedBy>
  <cp:revision>83</cp:revision>
  <cp:lastPrinted>2021-09-17T06:06:00Z</cp:lastPrinted>
  <dcterms:created xsi:type="dcterms:W3CDTF">2020-04-03T06:42:00Z</dcterms:created>
  <dcterms:modified xsi:type="dcterms:W3CDTF">2025-04-17T02:08:00Z</dcterms:modified>
</cp:coreProperties>
</file>