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24DBED6"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C3472A" w:rsidRPr="00BB0AB5">
              <w:rPr>
                <w:rFonts w:hAnsi="ＭＳ 明朝"/>
                <w:b/>
                <w:noProof/>
                <w:spacing w:val="8"/>
                <w:sz w:val="28"/>
              </w:rPr>
              <w:t>サクシュ琴似川導水管水理検討業務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0872"/>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297A"/>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38A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1EE6"/>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472A"/>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6F05"/>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59</cp:revision>
  <cp:lastPrinted>2020-08-27T05:48:00Z</cp:lastPrinted>
  <dcterms:created xsi:type="dcterms:W3CDTF">2020-04-03T11:56:00Z</dcterms:created>
  <dcterms:modified xsi:type="dcterms:W3CDTF">2025-12-11T09:16:00Z</dcterms:modified>
</cp:coreProperties>
</file>