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229"/>
        <w:gridCol w:w="142"/>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EA78D7">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EA78D7">
            <w:pPr>
              <w:spacing w:line="320" w:lineRule="exact"/>
              <w:jc w:val="center"/>
              <w:rPr>
                <w:spacing w:val="14"/>
                <w:sz w:val="28"/>
                <w:szCs w:val="28"/>
              </w:rPr>
            </w:pPr>
            <w:r w:rsidRPr="00664EBC">
              <w:rPr>
                <w:rFonts w:hint="eastAsia"/>
                <w:spacing w:val="14"/>
                <w:sz w:val="24"/>
                <w:szCs w:val="28"/>
              </w:rPr>
              <w:t>入札金額</w:t>
            </w:r>
          </w:p>
        </w:tc>
        <w:tc>
          <w:tcPr>
            <w:tcW w:w="7229"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EA78D7">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EA78D7">
            <w:pPr>
              <w:spacing w:line="320" w:lineRule="exact"/>
              <w:jc w:val="center"/>
              <w:rPr>
                <w:rFonts w:hAnsi="ＭＳ 明朝"/>
                <w:spacing w:val="8"/>
                <w:sz w:val="28"/>
                <w:szCs w:val="28"/>
              </w:rPr>
            </w:pPr>
            <w:r w:rsidRPr="00664EBC">
              <w:rPr>
                <w:rFonts w:hAnsi="ＭＳ 明朝" w:hint="eastAsia"/>
                <w:spacing w:val="14"/>
                <w:sz w:val="24"/>
                <w:szCs w:val="28"/>
              </w:rPr>
              <w:t>調達件名</w:t>
            </w:r>
          </w:p>
        </w:tc>
        <w:tc>
          <w:tcPr>
            <w:tcW w:w="7229" w:type="dxa"/>
            <w:tcBorders>
              <w:top w:val="single" w:sz="4" w:space="0" w:color="auto"/>
              <w:left w:val="single" w:sz="4" w:space="0" w:color="auto"/>
              <w:bottom w:val="single" w:sz="4" w:space="0" w:color="auto"/>
            </w:tcBorders>
            <w:vAlign w:val="center"/>
          </w:tcPr>
          <w:p w14:paraId="086A9EFE" w14:textId="60323A51" w:rsidR="00C442A1" w:rsidRPr="00167C95" w:rsidRDefault="00664EBC" w:rsidP="00EA78D7">
            <w:pPr>
              <w:spacing w:line="320" w:lineRule="exact"/>
              <w:ind w:leftChars="-50" w:left="-96" w:rightChars="-50" w:right="-96"/>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EA78D7">
              <w:rPr>
                <w:rFonts w:hAnsi="ＭＳ 明朝"/>
                <w:b/>
                <w:spacing w:val="8"/>
                <w:sz w:val="28"/>
              </w:rPr>
              <w:fldChar w:fldCharType="separate"/>
            </w:r>
            <w:r w:rsidR="00EA78D7" w:rsidRPr="006D5FD0">
              <w:rPr>
                <w:rFonts w:hAnsi="ＭＳ 明朝"/>
                <w:b/>
                <w:noProof/>
                <w:spacing w:val="8"/>
                <w:sz w:val="28"/>
              </w:rPr>
              <w:t>下水道マンホール用断熱蓋の更新に係る調査・検討業務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5254"/>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184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0A5D"/>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539"/>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4022"/>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A78D7"/>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2020-08-27T05:48:00Z</cp:lastPrinted>
  <dcterms:created xsi:type="dcterms:W3CDTF">2020-04-03T11:56:00Z</dcterms:created>
  <dcterms:modified xsi:type="dcterms:W3CDTF">2025-04-15T03:40:00Z</dcterms:modified>
</cp:coreProperties>
</file>