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F5897">
              <w:rPr>
                <w:rFonts w:hint="eastAsia"/>
                <w:spacing w:val="828"/>
                <w:kern w:val="0"/>
                <w:sz w:val="48"/>
                <w:fitText w:val="4752" w:id="-1541773824"/>
              </w:rPr>
              <w:t>入札</w:t>
            </w:r>
            <w:r w:rsidR="00C442A1" w:rsidRPr="007F5897">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170D51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678D7" w:rsidRPr="001A4D03">
              <w:rPr>
                <w:rFonts w:hAnsi="ＭＳ 明朝"/>
                <w:b/>
                <w:noProof/>
                <w:spacing w:val="8"/>
                <w:sz w:val="28"/>
              </w:rPr>
              <w:t>河川管理施設（護岸）修繕計画策定業務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209E0"/>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5897"/>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39D"/>
    <w:rsid w:val="009E19BE"/>
    <w:rsid w:val="009E2EDC"/>
    <w:rsid w:val="009E365B"/>
    <w:rsid w:val="009E4097"/>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678D7"/>
    <w:rsid w:val="00B708C3"/>
    <w:rsid w:val="00B71FB3"/>
    <w:rsid w:val="00B72676"/>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60</cp:revision>
  <cp:lastPrinted>2025-03-27T06:07:00Z</cp:lastPrinted>
  <dcterms:created xsi:type="dcterms:W3CDTF">2020-04-03T11:56:00Z</dcterms:created>
  <dcterms:modified xsi:type="dcterms:W3CDTF">2025-03-27T06:07:00Z</dcterms:modified>
</cp:coreProperties>
</file>