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25CF8BF2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4F4A46" w:rsidRPr="008644E7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令和６年度　下水道施設耐水化に係る基本検討業務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77777777" w:rsidR="002666B5" w:rsidRPr="008E79B1" w:rsidRDefault="00C131FD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下水道施設の耐水化に係る検討</w:t>
      </w:r>
      <w:r w:rsidR="008E79B1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53AEC688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D40CB2">
        <w:rPr>
          <w:rFonts w:asciiTheme="minorEastAsia" w:hAnsiTheme="minor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828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4A46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0CB2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2024-05-09T02:38:00Z</dcterms:modified>
</cp:coreProperties>
</file>