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2E05E372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A98FAB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A145A" w:rsidRPr="00050A60">
              <w:rPr>
                <w:b/>
                <w:noProof/>
                <w:sz w:val="28"/>
              </w:rPr>
              <w:t>手稲中継ポンプ場高圧電気設備（精密）点検業務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21B5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A145A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2024-09-12T05:22:00Z</dcterms:modified>
</cp:coreProperties>
</file>