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3A9A30F" w14:textId="77777777" w:rsidR="0095760C" w:rsidRDefault="00664EBC" w:rsidP="007D6251">
            <w:pPr>
              <w:spacing w:line="320" w:lineRule="exact"/>
              <w:jc w:val="center"/>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5760C" w:rsidRPr="007E01A8">
              <w:rPr>
                <w:rFonts w:hAnsi="ＭＳ 明朝"/>
                <w:b/>
                <w:noProof/>
                <w:spacing w:val="8"/>
                <w:sz w:val="28"/>
              </w:rPr>
              <w:t>令和６年度　軟弱地盤地区における管路改築に</w:t>
            </w:r>
          </w:p>
          <w:p w14:paraId="086A9EFE" w14:textId="4179AB33" w:rsidR="00C442A1" w:rsidRPr="00167C95" w:rsidRDefault="0095760C" w:rsidP="0095760C">
            <w:pPr>
              <w:spacing w:line="320" w:lineRule="exact"/>
              <w:ind w:leftChars="97" w:left="187" w:firstLineChars="45" w:firstLine="126"/>
              <w:jc w:val="left"/>
              <w:rPr>
                <w:rFonts w:hAnsi="ＭＳ 明朝"/>
                <w:b/>
                <w:spacing w:val="8"/>
                <w:sz w:val="22"/>
              </w:rPr>
            </w:pPr>
            <w:r w:rsidRPr="007E01A8">
              <w:rPr>
                <w:rFonts w:hAnsi="ＭＳ 明朝"/>
                <w:b/>
                <w:noProof/>
                <w:spacing w:val="8"/>
                <w:sz w:val="28"/>
              </w:rPr>
              <w:t>関する基本検討業務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4298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54447"/>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5760C"/>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300</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2024-05-15T06:43:00Z</dcterms:modified>
</cp:coreProperties>
</file>