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513224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37408" w:rsidRPr="00E8053C">
              <w:rPr>
                <w:rFonts w:asciiTheme="minorHAnsi" w:hAnsiTheme="minorHAnsi"/>
                <w:noProof/>
                <w:w w:val="90"/>
              </w:rPr>
              <w:t>23-8285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52A512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37408" w:rsidRPr="00E8053C">
              <w:rPr>
                <w:b/>
                <w:noProof/>
                <w:spacing w:val="2"/>
                <w:sz w:val="28"/>
              </w:rPr>
              <w:t>新川水再生プラザ構内除雪業務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76149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08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2023-10-04T06:34:00Z</dcterms:modified>
</cp:coreProperties>
</file>