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B00B2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32767040" w14:textId="77777777" w:rsidR="00373120" w:rsidRDefault="00373120" w:rsidP="00373120">
      <w:pPr>
        <w:ind w:left="851"/>
        <w:jc w:val="right"/>
        <w:rPr>
          <w:sz w:val="24"/>
        </w:rPr>
      </w:pPr>
    </w:p>
    <w:p w14:paraId="04BD1AF3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65BF9722" w14:textId="77777777" w:rsidR="00373120" w:rsidRDefault="00373120" w:rsidP="00373120">
      <w:pPr>
        <w:ind w:left="851"/>
        <w:jc w:val="right"/>
        <w:rPr>
          <w:sz w:val="24"/>
        </w:rPr>
      </w:pPr>
    </w:p>
    <w:p w14:paraId="0215D40D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1A74A6AE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82B1E49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79357C0E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55495D7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13E5255E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</w:t>
            </w:r>
            <w:r w:rsidR="00C90F42">
              <w:rPr>
                <w:rFonts w:ascii="ＭＳ 明朝" w:hAnsi="ＭＳ 明朝" w:hint="eastAsia"/>
                <w:w w:val="90"/>
              </w:rPr>
              <w:t>物品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58D7396D" w14:textId="77777777" w:rsidR="00C464B5" w:rsidRDefault="00C90F42" w:rsidP="00C90F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調達物品名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53C2DFDD" w14:textId="737DC59C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C90F42">
              <w:rPr>
                <w:rFonts w:asciiTheme="minorHAnsi" w:hAnsiTheme="minorHAnsi"/>
                <w:w w:val="90"/>
              </w:rPr>
              <w:fldChar w:fldCharType="begin"/>
            </w:r>
            <w:r w:rsidR="00C90F42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C90F42">
              <w:rPr>
                <w:rFonts w:asciiTheme="minorHAnsi" w:hAnsiTheme="minorHAnsi"/>
                <w:w w:val="90"/>
              </w:rPr>
              <w:instrText>物品番号</w:instrText>
            </w:r>
            <w:r w:rsidR="00C90F42">
              <w:rPr>
                <w:rFonts w:asciiTheme="minorHAnsi" w:hAnsiTheme="minorHAnsi"/>
                <w:w w:val="90"/>
              </w:rPr>
              <w:instrText xml:space="preserve"> </w:instrText>
            </w:r>
            <w:r w:rsidR="00C90F42">
              <w:rPr>
                <w:rFonts w:asciiTheme="minorHAnsi" w:hAnsiTheme="minorHAnsi"/>
                <w:w w:val="90"/>
              </w:rPr>
              <w:fldChar w:fldCharType="separate"/>
            </w:r>
            <w:r w:rsidR="00F227F6" w:rsidRPr="00D33348">
              <w:rPr>
                <w:rFonts w:asciiTheme="minorHAnsi" w:hAnsiTheme="minorHAnsi"/>
                <w:noProof/>
                <w:w w:val="90"/>
              </w:rPr>
              <w:t>23</w:t>
            </w:r>
            <w:r w:rsidR="00F227F6" w:rsidRPr="00D33348">
              <w:rPr>
                <w:rFonts w:asciiTheme="minorHAnsi" w:hAnsiTheme="minorHAnsi"/>
                <w:noProof/>
                <w:w w:val="90"/>
              </w:rPr>
              <w:t>－</w:t>
            </w:r>
            <w:r w:rsidR="00F227F6" w:rsidRPr="00D33348">
              <w:rPr>
                <w:rFonts w:asciiTheme="minorHAnsi" w:hAnsiTheme="minorHAnsi"/>
                <w:noProof/>
                <w:w w:val="90"/>
              </w:rPr>
              <w:t>5008</w:t>
            </w:r>
            <w:r w:rsidR="00C90F42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7613163F" w14:textId="4EB1CB5D" w:rsidR="00C464B5" w:rsidRPr="00505E77" w:rsidRDefault="00C90F42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6"/>
                <w:sz w:val="24"/>
              </w:rPr>
            </w:pPr>
            <w:r>
              <w:rPr>
                <w:b/>
                <w:spacing w:val="6"/>
                <w:sz w:val="28"/>
              </w:rPr>
              <w:fldChar w:fldCharType="begin"/>
            </w:r>
            <w:r>
              <w:rPr>
                <w:b/>
                <w:spacing w:val="6"/>
                <w:sz w:val="28"/>
              </w:rPr>
              <w:instrText xml:space="preserve"> MERGEFIELD </w:instrText>
            </w:r>
            <w:r>
              <w:rPr>
                <w:b/>
                <w:spacing w:val="6"/>
                <w:sz w:val="28"/>
              </w:rPr>
              <w:instrText>物品名称</w:instrText>
            </w:r>
            <w:r>
              <w:rPr>
                <w:b/>
                <w:spacing w:val="6"/>
                <w:sz w:val="28"/>
              </w:rPr>
              <w:instrText xml:space="preserve"> </w:instrText>
            </w:r>
            <w:r>
              <w:rPr>
                <w:b/>
                <w:spacing w:val="6"/>
                <w:sz w:val="28"/>
              </w:rPr>
              <w:fldChar w:fldCharType="separate"/>
            </w:r>
            <w:r w:rsidR="00F227F6" w:rsidRPr="00D33348">
              <w:rPr>
                <w:b/>
                <w:noProof/>
                <w:spacing w:val="6"/>
                <w:sz w:val="28"/>
              </w:rPr>
              <w:t>管路保全課で使用する自動車（ミニバン）</w:t>
            </w:r>
            <w:r>
              <w:rPr>
                <w:b/>
                <w:spacing w:val="6"/>
                <w:sz w:val="28"/>
              </w:rPr>
              <w:fldChar w:fldCharType="end"/>
            </w:r>
          </w:p>
        </w:tc>
      </w:tr>
      <w:tr w:rsidR="001C47D3" w14:paraId="7F3C1A36" w14:textId="77777777" w:rsidTr="005C6E4C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A94156A" w14:textId="2F837639" w:rsidR="001C47D3" w:rsidRDefault="001C47D3" w:rsidP="001C47D3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DBA4D81" w14:textId="332A9326" w:rsidR="001C47D3" w:rsidRPr="00C464B5" w:rsidRDefault="001C47D3" w:rsidP="001C47D3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令和</w:t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5</w:t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年</w:t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5</w:t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月</w:t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26</w:t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(</w:t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金</w:t>
            </w:r>
            <w:r w:rsidR="00F227F6" w:rsidRPr="00D3334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464B5" w14:paraId="2917FD5C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3FC68D57" w14:textId="77777777" w:rsidR="00C464B5" w:rsidRDefault="00C464B5" w:rsidP="00C464B5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292908" w14:textId="77777777" w:rsidR="00C464B5" w:rsidRDefault="00C464B5" w:rsidP="00C464B5">
            <w:pPr>
              <w:rPr>
                <w:sz w:val="24"/>
              </w:rPr>
            </w:pPr>
          </w:p>
        </w:tc>
      </w:tr>
    </w:tbl>
    <w:p w14:paraId="185F8A04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243E7BE5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0C23BBC3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51E6EAD3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30D05" w14:textId="77777777" w:rsidR="00927BDA" w:rsidRDefault="00927BDA" w:rsidP="00882ECC">
      <w:r>
        <w:separator/>
      </w:r>
    </w:p>
  </w:endnote>
  <w:endnote w:type="continuationSeparator" w:id="0">
    <w:p w14:paraId="012EB1E4" w14:textId="77777777" w:rsidR="00927BDA" w:rsidRDefault="00927BDA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602BD6" w14:textId="77777777" w:rsidR="00927BDA" w:rsidRDefault="00927BDA" w:rsidP="00882ECC">
      <w:r>
        <w:separator/>
      </w:r>
    </w:p>
  </w:footnote>
  <w:footnote w:type="continuationSeparator" w:id="0">
    <w:p w14:paraId="66B91848" w14:textId="77777777" w:rsidR="00927BDA" w:rsidRDefault="00927BDA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D1F76"/>
    <w:rsid w:val="000E25BC"/>
    <w:rsid w:val="00102B66"/>
    <w:rsid w:val="001523C6"/>
    <w:rsid w:val="00165B5B"/>
    <w:rsid w:val="00175805"/>
    <w:rsid w:val="001B4588"/>
    <w:rsid w:val="001C0600"/>
    <w:rsid w:val="001C47D3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7477F"/>
    <w:rsid w:val="0029765F"/>
    <w:rsid w:val="002976D7"/>
    <w:rsid w:val="002D42E9"/>
    <w:rsid w:val="002E4F4F"/>
    <w:rsid w:val="003107C1"/>
    <w:rsid w:val="00313841"/>
    <w:rsid w:val="00323F39"/>
    <w:rsid w:val="00332EF3"/>
    <w:rsid w:val="00373120"/>
    <w:rsid w:val="00386C74"/>
    <w:rsid w:val="003B26DB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706181"/>
    <w:rsid w:val="0071218C"/>
    <w:rsid w:val="007A17E2"/>
    <w:rsid w:val="007D4F83"/>
    <w:rsid w:val="007F730E"/>
    <w:rsid w:val="00803B9F"/>
    <w:rsid w:val="0081780A"/>
    <w:rsid w:val="00866D4A"/>
    <w:rsid w:val="0087381D"/>
    <w:rsid w:val="00882ECC"/>
    <w:rsid w:val="008A13DA"/>
    <w:rsid w:val="008A3485"/>
    <w:rsid w:val="008B0CCA"/>
    <w:rsid w:val="00905432"/>
    <w:rsid w:val="00915CE9"/>
    <w:rsid w:val="00927BDA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464B5"/>
    <w:rsid w:val="00C6580A"/>
    <w:rsid w:val="00C72D82"/>
    <w:rsid w:val="00C774A0"/>
    <w:rsid w:val="00C82C43"/>
    <w:rsid w:val="00C90F42"/>
    <w:rsid w:val="00CA38CD"/>
    <w:rsid w:val="00CA50D3"/>
    <w:rsid w:val="00CD18E0"/>
    <w:rsid w:val="00CF707F"/>
    <w:rsid w:val="00D01A7C"/>
    <w:rsid w:val="00D14B7C"/>
    <w:rsid w:val="00D36349"/>
    <w:rsid w:val="00D53324"/>
    <w:rsid w:val="00D60689"/>
    <w:rsid w:val="00D64952"/>
    <w:rsid w:val="00DA06B3"/>
    <w:rsid w:val="00DD0D68"/>
    <w:rsid w:val="00E013FB"/>
    <w:rsid w:val="00E02153"/>
    <w:rsid w:val="00E02B9A"/>
    <w:rsid w:val="00E10562"/>
    <w:rsid w:val="00E269ED"/>
    <w:rsid w:val="00E34A0A"/>
    <w:rsid w:val="00E6448A"/>
    <w:rsid w:val="00E85378"/>
    <w:rsid w:val="00EB7146"/>
    <w:rsid w:val="00EE68CF"/>
    <w:rsid w:val="00F0593F"/>
    <w:rsid w:val="00F073E4"/>
    <w:rsid w:val="00F227F6"/>
    <w:rsid w:val="00F31129"/>
    <w:rsid w:val="00F34C11"/>
    <w:rsid w:val="00F518AF"/>
    <w:rsid w:val="00F6352A"/>
    <w:rsid w:val="00F653D1"/>
    <w:rsid w:val="00F77766"/>
    <w:rsid w:val="00FC4C47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  <w14:docId w14:val="3667D822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1A5A5-1477-4044-B07F-8D552AF38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154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9</cp:revision>
  <cp:lastPrinted>2023-05-11T10:05:00Z</cp:lastPrinted>
  <dcterms:created xsi:type="dcterms:W3CDTF">2021-07-21T01:00:00Z</dcterms:created>
  <dcterms:modified xsi:type="dcterms:W3CDTF">2023-05-11T10:05:00Z</dcterms:modified>
</cp:coreProperties>
</file>