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2078A">
        <w:rPr>
          <w:rFonts w:asciiTheme="minorEastAsia" w:hAnsiTheme="minorEastAsia" w:hint="eastAsia"/>
          <w:spacing w:val="22"/>
          <w:kern w:val="0"/>
          <w:sz w:val="24"/>
          <w:szCs w:val="24"/>
          <w:fitText w:val="1095" w:id="210957056"/>
        </w:rPr>
        <w:t xml:space="preserve">住　　</w:t>
      </w:r>
      <w:r w:rsidRPr="0012078A">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2078A">
        <w:rPr>
          <w:rFonts w:asciiTheme="minorEastAsia" w:hAnsiTheme="minorEastAsia" w:hint="eastAsia"/>
          <w:w w:val="76"/>
          <w:kern w:val="0"/>
          <w:sz w:val="24"/>
          <w:szCs w:val="24"/>
          <w:fitText w:val="1095" w:id="210957057"/>
        </w:rPr>
        <w:t>商号又は名</w:t>
      </w:r>
      <w:r w:rsidRPr="0012078A">
        <w:rPr>
          <w:rFonts w:asciiTheme="minorEastAsia" w:hAnsiTheme="minorEastAsia" w:hint="eastAsia"/>
          <w:spacing w:val="1"/>
          <w:w w:val="76"/>
          <w:kern w:val="0"/>
          <w:sz w:val="24"/>
          <w:szCs w:val="24"/>
          <w:fitText w:val="1095" w:id="210957057"/>
        </w:rPr>
        <w:t>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2078A">
        <w:rPr>
          <w:rFonts w:asciiTheme="minorEastAsia" w:hAnsiTheme="minorEastAsia" w:hint="eastAsia"/>
          <w:w w:val="91"/>
          <w:kern w:val="0"/>
          <w:sz w:val="24"/>
          <w:szCs w:val="24"/>
          <w:fitText w:val="1095" w:id="210957058"/>
        </w:rPr>
        <w:t>代表者氏</w:t>
      </w:r>
      <w:r w:rsidRPr="0012078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4839DC42"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446222" w:rsidRPr="0074699A">
        <w:rPr>
          <w:rFonts w:asciiTheme="minorEastAsia" w:hAnsiTheme="minorEastAsia" w:cs="Times New Roman"/>
          <w:b/>
          <w:noProof/>
          <w:spacing w:val="10"/>
          <w:sz w:val="24"/>
          <w:szCs w:val="24"/>
          <w:u w:val="single"/>
        </w:rPr>
        <w:t>中島公園流域貯留施設調査検討業務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128D8" w14:paraId="451A3436" w14:textId="77777777" w:rsidTr="006F708B">
        <w:trPr>
          <w:trHeight w:val="1020"/>
        </w:trPr>
        <w:tc>
          <w:tcPr>
            <w:tcW w:w="1247" w:type="dxa"/>
            <w:vAlign w:val="center"/>
          </w:tcPr>
          <w:p w14:paraId="426F826E" w14:textId="77777777" w:rsidR="008E489F" w:rsidRPr="00DD566C" w:rsidRDefault="008E489F" w:rsidP="00CB4344">
            <w:pPr>
              <w:spacing w:line="320" w:lineRule="exact"/>
              <w:jc w:val="center"/>
              <w:rPr>
                <w:rFonts w:ascii="Century" w:eastAsia="ＭＳ 明朝" w:hAnsi="Century" w:cs="Times New Roman"/>
                <w:sz w:val="24"/>
              </w:rPr>
            </w:pPr>
          </w:p>
        </w:tc>
        <w:tc>
          <w:tcPr>
            <w:tcW w:w="6123" w:type="dxa"/>
            <w:vAlign w:val="center"/>
          </w:tcPr>
          <w:p w14:paraId="4AEB9665" w14:textId="1E7DBAE9" w:rsidR="008E489F" w:rsidRPr="00CB4344" w:rsidRDefault="008E489F" w:rsidP="00847E14">
            <w:pPr>
              <w:snapToGrid w:val="0"/>
              <w:rPr>
                <w:szCs w:val="21"/>
              </w:rPr>
            </w:pPr>
            <w:r w:rsidRPr="008E489F">
              <w:rPr>
                <w:rFonts w:hint="eastAsia"/>
                <w:szCs w:val="21"/>
              </w:rPr>
              <w:t>建設コンサルタント登録制度において「河川、砂防及び海岸・海洋部門」の登録を受けていることを証する書類の写し。</w:t>
            </w:r>
          </w:p>
        </w:tc>
        <w:tc>
          <w:tcPr>
            <w:tcW w:w="1871" w:type="dxa"/>
            <w:vAlign w:val="center"/>
          </w:tcPr>
          <w:p w14:paraId="4AF571C3" w14:textId="2D39E8A0" w:rsidR="008E489F" w:rsidRPr="002068F8" w:rsidRDefault="00C305DF" w:rsidP="00CB4344">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14:paraId="2EBB41EA" w14:textId="77777777" w:rsidTr="00501848">
        <w:trPr>
          <w:trHeight w:val="680"/>
        </w:trPr>
        <w:tc>
          <w:tcPr>
            <w:tcW w:w="1247" w:type="dxa"/>
            <w:vAlign w:val="center"/>
          </w:tcPr>
          <w:p w14:paraId="49F9E172"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124AB10D"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3EC0AD2C" w14:textId="77777777" w:rsidR="006F708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6770302" w14:textId="4BD82999"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007B47B" w14:textId="77777777" w:rsidTr="00501848">
        <w:trPr>
          <w:trHeight w:val="680"/>
        </w:trPr>
        <w:tc>
          <w:tcPr>
            <w:tcW w:w="1247" w:type="dxa"/>
            <w:vAlign w:val="center"/>
          </w:tcPr>
          <w:p w14:paraId="60DC6DD8"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36EEE6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4933E4E4" w14:textId="77777777" w:rsidTr="00501848">
        <w:trPr>
          <w:trHeight w:val="680"/>
        </w:trPr>
        <w:tc>
          <w:tcPr>
            <w:tcW w:w="1247" w:type="dxa"/>
            <w:vAlign w:val="center"/>
          </w:tcPr>
          <w:p w14:paraId="32A398D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92A645D"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334E"/>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238"/>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46222"/>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05DF"/>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47</cp:revision>
  <cp:lastPrinted>2023-07-03T07:18:00Z</cp:lastPrinted>
  <dcterms:created xsi:type="dcterms:W3CDTF">2020-06-08T10:08:00Z</dcterms:created>
  <dcterms:modified xsi:type="dcterms:W3CDTF">2023-07-06T04:29:00Z</dcterms:modified>
</cp:coreProperties>
</file>