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453FA842" w:rsidR="00E31212" w:rsidRDefault="00E31212" w:rsidP="00154B85">
                  <w:pPr>
                    <w:snapToGrid w:val="0"/>
                    <w:ind w:leftChars="156" w:left="301" w:right="316" w:firstLine="1"/>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2509DA" w:rsidRPr="008C7136">
                    <w:rPr>
                      <w:b/>
                      <w:noProof/>
                      <w:sz w:val="28"/>
                    </w:rPr>
                    <w:t>下水道中速トナープリンタ（その２）保守点検業務</w:t>
                  </w:r>
                  <w:r w:rsidRPr="00AF3270">
                    <w:rPr>
                      <w:b/>
                      <w:sz w:val="28"/>
                    </w:rPr>
                    <w:fldChar w:fldCharType="end"/>
                  </w:r>
                </w:p>
              </w:tc>
            </w:tr>
          </w:tbl>
          <w:p w14:paraId="562F51BA" w14:textId="6CCFDE4D"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2509DA" w:rsidRPr="008C7136">
              <w:rPr>
                <w:rFonts w:ascii="UD デジタル 教科書体 N-R" w:eastAsia="UD デジタル 教科書体 N-R"/>
                <w:b/>
                <w:noProof/>
              </w:rPr>
              <w:t>「モノカラー・１枚～2,000枚目まで」の１枚当たりの単価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54B85"/>
    <w:rsid w:val="00167C95"/>
    <w:rsid w:val="00167CD2"/>
    <w:rsid w:val="00172826"/>
    <w:rsid w:val="00173427"/>
    <w:rsid w:val="00173F86"/>
    <w:rsid w:val="00180CC0"/>
    <w:rsid w:val="00186C58"/>
    <w:rsid w:val="00190E83"/>
    <w:rsid w:val="00197589"/>
    <w:rsid w:val="001A5E0A"/>
    <w:rsid w:val="001C500A"/>
    <w:rsid w:val="001D0417"/>
    <w:rsid w:val="001D67C7"/>
    <w:rsid w:val="001E700D"/>
    <w:rsid w:val="00207A2F"/>
    <w:rsid w:val="00213539"/>
    <w:rsid w:val="00223450"/>
    <w:rsid w:val="00223C24"/>
    <w:rsid w:val="0023251F"/>
    <w:rsid w:val="00236488"/>
    <w:rsid w:val="002456B8"/>
    <w:rsid w:val="002509DA"/>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4</cp:revision>
  <cp:lastPrinted>2023-01-16T05:10:00Z</cp:lastPrinted>
  <dcterms:created xsi:type="dcterms:W3CDTF">2023-01-14T05:32:00Z</dcterms:created>
  <dcterms:modified xsi:type="dcterms:W3CDTF">2023-01-16T10:45:00Z</dcterms:modified>
</cp:coreProperties>
</file>