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6E7B71" w:rsidRPr="0072738D">
              <w:rPr>
                <w:rFonts w:asciiTheme="minorHAnsi" w:hAnsiTheme="minorHAnsi"/>
                <w:noProof/>
                <w:w w:val="90"/>
              </w:rPr>
              <w:t>22</w:t>
            </w:r>
            <w:r w:rsidR="006E7B71" w:rsidRPr="0072738D">
              <w:rPr>
                <w:rFonts w:asciiTheme="minorHAnsi" w:hAnsiTheme="minorHAnsi"/>
                <w:noProof/>
                <w:w w:val="90"/>
              </w:rPr>
              <w:t>－</w:t>
            </w:r>
            <w:r w:rsidR="006E7B71" w:rsidRPr="0072738D">
              <w:rPr>
                <w:rFonts w:asciiTheme="minorHAnsi" w:hAnsiTheme="minorHAnsi"/>
                <w:noProof/>
                <w:w w:val="90"/>
              </w:rPr>
              <w:t>8267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6E7B71" w:rsidRPr="0072738D">
              <w:rPr>
                <w:b/>
                <w:noProof/>
                <w:spacing w:val="6"/>
                <w:sz w:val="28"/>
              </w:rPr>
              <w:t>札幌市雨に強いまちづくりビジョン検討業務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令和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4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年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9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月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14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(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水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令和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4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年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9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月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2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(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金</w:t>
            </w:r>
            <w:r w:rsidR="006E7B71" w:rsidRPr="0072738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7B71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55C4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85A7-0660-4FA7-8843-9AC86499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2022-08-23T08:32:00Z</cp:lastPrinted>
  <dcterms:created xsi:type="dcterms:W3CDTF">2022-08-23T04:15:00Z</dcterms:created>
  <dcterms:modified xsi:type="dcterms:W3CDTF">2022-08-23T08:32:00Z</dcterms:modified>
</cp:coreProperties>
</file>