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54F49">
        <w:rPr>
          <w:rFonts w:asciiTheme="minorEastAsia" w:hAnsiTheme="minorEastAsia" w:hint="eastAsia"/>
          <w:spacing w:val="22"/>
          <w:kern w:val="0"/>
          <w:sz w:val="24"/>
          <w:szCs w:val="24"/>
          <w:fitText w:val="1095" w:id="210957056"/>
        </w:rPr>
        <w:t xml:space="preserve">住　　</w:t>
      </w:r>
      <w:r w:rsidRPr="00754F4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54F49">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03074">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CB5C78" w:rsidRPr="002B3C9D">
        <w:rPr>
          <w:rFonts w:asciiTheme="minorEastAsia" w:hAnsiTheme="minorEastAsia" w:cs="Times New Roman"/>
          <w:b/>
          <w:noProof/>
          <w:spacing w:val="10"/>
          <w:sz w:val="24"/>
          <w:szCs w:val="24"/>
          <w:u w:val="single"/>
        </w:rPr>
        <w:t>下水道台帳管理システム等データ入力業務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153D80" w:rsidRPr="001128D8" w:rsidTr="003A23E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66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33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128D8" w:rsidTr="003A23E4">
        <w:trPr>
          <w:trHeight w:val="920"/>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5663" w:type="dxa"/>
            <w:vAlign w:val="center"/>
          </w:tcPr>
          <w:p w:rsidR="00FD13A3" w:rsidRPr="00CB4344" w:rsidRDefault="00FD13A3" w:rsidP="00FD13A3">
            <w:pPr>
              <w:snapToGrid w:val="0"/>
              <w:rPr>
                <w:szCs w:val="21"/>
              </w:rPr>
            </w:pPr>
            <w:r w:rsidRPr="00CB4344">
              <w:rPr>
                <w:rFonts w:hint="eastAsia"/>
                <w:szCs w:val="21"/>
              </w:rPr>
              <w:t>建設コンサルタント登録制度において</w:t>
            </w:r>
            <w:r w:rsidR="003A23E4">
              <w:rPr>
                <w:rFonts w:hAnsi="ＭＳ 明朝" w:hint="eastAsia"/>
              </w:rPr>
              <w:t>「下水道部門</w:t>
            </w:r>
            <w:r w:rsidR="000D744B" w:rsidRPr="00E62002">
              <w:rPr>
                <w:rFonts w:hAnsi="ＭＳ 明朝" w:hint="eastAsia"/>
              </w:rPr>
              <w:t>」</w:t>
            </w:r>
            <w:r w:rsidR="003A23E4">
              <w:rPr>
                <w:rFonts w:hAnsi="ＭＳ 明朝" w:hint="eastAsia"/>
              </w:rPr>
              <w:t>又は「道路部門」</w:t>
            </w:r>
            <w:r w:rsidRPr="00CB4344">
              <w:rPr>
                <w:rFonts w:hint="eastAsia"/>
                <w:szCs w:val="21"/>
              </w:rPr>
              <w:t>の登録を受けていることを証する書類</w:t>
            </w:r>
            <w:r>
              <w:rPr>
                <w:rFonts w:hint="eastAsia"/>
                <w:szCs w:val="21"/>
              </w:rPr>
              <w:t>の写し</w:t>
            </w:r>
          </w:p>
        </w:tc>
        <w:tc>
          <w:tcPr>
            <w:tcW w:w="2331" w:type="dxa"/>
            <w:vAlign w:val="center"/>
          </w:tcPr>
          <w:p w:rsidR="00FD13A3" w:rsidRPr="003A23E4" w:rsidRDefault="003A23E4"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rsidTr="00CB5C78">
        <w:trPr>
          <w:trHeight w:val="680"/>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566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331"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CB5C78">
        <w:trPr>
          <w:trHeight w:val="680"/>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33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w:t>
            </w:r>
            <w:bookmarkStart w:id="0" w:name="_GoBack"/>
            <w:bookmarkEnd w:id="0"/>
            <w:r w:rsidR="00503074">
              <w:rPr>
                <w:rFonts w:ascii="Century" w:eastAsia="ＭＳ 明朝" w:hAnsi="Century" w:cs="Times New Roman" w:hint="eastAsia"/>
                <w:sz w:val="20"/>
              </w:rPr>
              <w:t>とおり</w:t>
            </w:r>
          </w:p>
        </w:tc>
      </w:tr>
      <w:tr w:rsidR="00DD0A00" w:rsidRPr="001128D8" w:rsidTr="00CB5C78">
        <w:trPr>
          <w:trHeight w:val="680"/>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33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23E4"/>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2A84"/>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B5C78"/>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16</cp:revision>
  <cp:lastPrinted>2022-02-15T10:28:00Z</cp:lastPrinted>
  <dcterms:created xsi:type="dcterms:W3CDTF">2021-07-20T06:02:00Z</dcterms:created>
  <dcterms:modified xsi:type="dcterms:W3CDTF">2022-02-15T10:28:00Z</dcterms:modified>
</cp:coreProperties>
</file>