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CA7639" w:rsidRPr="00C3313F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豊平川水再生プラザほか３施設構内除雪業務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2537C4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37C4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25DD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A7639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2022-10-03T06:28:00Z</dcterms:modified>
</cp:coreProperties>
</file>