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4410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4410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44103" w:rsidRPr="00AF6417">
        <w:rPr>
          <w:rFonts w:asciiTheme="majorEastAsia" w:eastAsiaTheme="majorEastAsia" w:hAnsiTheme="majorEastAsia"/>
          <w:noProof/>
          <w:spacing w:val="20"/>
          <w:sz w:val="22"/>
          <w:szCs w:val="24"/>
        </w:rPr>
        <w:t>北陽中学校流域貯留施設埋蔵文化財試掘調査業務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244103" w:rsidP="00244103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244103">
        <w:rPr>
          <w:rFonts w:asciiTheme="majorEastAsia" w:eastAsiaTheme="majorEastAsia" w:hAnsiTheme="majorEastAsia" w:hint="eastAsia"/>
          <w:spacing w:val="6"/>
          <w:sz w:val="24"/>
          <w:szCs w:val="24"/>
        </w:rPr>
        <w:t>掘削及び埋戻作業を伴う業務又は工事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</w:t>
      </w:r>
      <w:r w:rsidR="00244103">
        <w:rPr>
          <w:rFonts w:asciiTheme="minorEastAsia" w:hAnsiTheme="minorEastAsia" w:hint="eastAsia"/>
          <w:sz w:val="22"/>
        </w:rPr>
        <w:t>（完成）</w:t>
      </w:r>
      <w:r w:rsidR="00DD5CB8">
        <w:rPr>
          <w:rFonts w:asciiTheme="minorEastAsia" w:hAnsiTheme="minorEastAsia" w:hint="eastAsia"/>
          <w:sz w:val="22"/>
        </w:rPr>
        <w:t>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319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12FDA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103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90F8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2022-05-23T06:38:00Z</dcterms:created>
  <dcterms:modified xsi:type="dcterms:W3CDTF">2022-05-27T11:46:00Z</dcterms:modified>
</cp:coreProperties>
</file>