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C76474" w:rsidRPr="00FC3E42">
              <w:rPr>
                <w:b/>
                <w:noProof/>
                <w:sz w:val="28"/>
              </w:rPr>
              <w:t>二級河川琴似川ほか流況観測業務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20C91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6474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C1997-E912-494A-9947-A8E99E85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2022-05-16T06:51:00Z</cp:lastPrinted>
  <dcterms:created xsi:type="dcterms:W3CDTF">2022-05-13T08:06:00Z</dcterms:created>
  <dcterms:modified xsi:type="dcterms:W3CDTF">2022-05-16T06:51:00Z</dcterms:modified>
</cp:coreProperties>
</file>