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4D1DD2">
              <w:rPr>
                <w:rFonts w:hint="eastAsia"/>
                <w:spacing w:val="828"/>
                <w:kern w:val="0"/>
                <w:sz w:val="48"/>
                <w:fitText w:val="4752" w:id="-1541773824"/>
              </w:rPr>
              <w:t>入</w:t>
            </w:r>
            <w:bookmarkStart w:id="0" w:name="_GoBack"/>
            <w:bookmarkEnd w:id="0"/>
            <w:r w:rsidR="00C442A1" w:rsidRPr="004D1DD2">
              <w:rPr>
                <w:rFonts w:hint="eastAsia"/>
                <w:spacing w:val="828"/>
                <w:kern w:val="0"/>
                <w:sz w:val="48"/>
                <w:fitText w:val="4752" w:id="-1541773824"/>
              </w:rPr>
              <w:t>札</w:t>
            </w:r>
            <w:r w:rsidR="00C442A1" w:rsidRPr="004D1DD2">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D1DD2" w:rsidRPr="005B456C">
              <w:rPr>
                <w:rFonts w:hAnsi="ＭＳ 明朝"/>
                <w:b/>
                <w:noProof/>
                <w:spacing w:val="8"/>
                <w:sz w:val="28"/>
              </w:rPr>
              <w:t>豊平川中継ポンプ場ほか２施設計装設備点検業務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1DD2"/>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2F9F"/>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B5C83-17D1-442A-8A4C-FAF0D0D8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3</cp:revision>
  <cp:lastPrinted>2022-12-05T10:20:00Z</cp:lastPrinted>
  <dcterms:created xsi:type="dcterms:W3CDTF">2022-08-23T01:32:00Z</dcterms:created>
  <dcterms:modified xsi:type="dcterms:W3CDTF">2022-12-05T10:20:00Z</dcterms:modified>
</cp:coreProperties>
</file>