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25762E">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E7FE6" w:rsidRPr="001A48ED">
              <w:rPr>
                <w:rFonts w:hAnsi="ＭＳ 明朝"/>
                <w:b/>
                <w:noProof/>
                <w:spacing w:val="8"/>
                <w:sz w:val="28"/>
              </w:rPr>
              <w:t>豊平川水再生プラザ東西連絡汚泥圧送管管路調査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75038"/>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5762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246A"/>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6D0F"/>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7FE6"/>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350EE"/>
    <w:rsid w:val="00D47BED"/>
    <w:rsid w:val="00D517EB"/>
    <w:rsid w:val="00D71AF3"/>
    <w:rsid w:val="00D7466D"/>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E7AF-A1F6-437B-87E2-1BCA60CA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2022-05-26T06:03:00Z</cp:lastPrinted>
  <dcterms:created xsi:type="dcterms:W3CDTF">2022-05-23T05:58:00Z</dcterms:created>
  <dcterms:modified xsi:type="dcterms:W3CDTF">2022-05-26T06:03:00Z</dcterms:modified>
</cp:coreProperties>
</file>