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8D" w:rsidRDefault="0007068D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7068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7068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07068D" w:rsidRPr="00860F22" w:rsidRDefault="0007068D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07068D" w:rsidRPr="00BA757C" w:rsidRDefault="0007068D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8A1CCD">
        <w:rPr>
          <w:rFonts w:asciiTheme="minorEastAsia" w:hAnsiTheme="minorEastAsia"/>
          <w:noProof/>
          <w:spacing w:val="20"/>
          <w:sz w:val="24"/>
          <w:szCs w:val="24"/>
        </w:rPr>
        <w:t>令和３年度　下水道河川局庁舎ほか１か所における下水熱利用に関する検討業務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07068D" w:rsidRDefault="0007068D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07068D" w:rsidRPr="00211917" w:rsidRDefault="0007068D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07068D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07068D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07068D" w:rsidRPr="00211917" w:rsidRDefault="0007068D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07068D" w:rsidRPr="00211917" w:rsidRDefault="0007068D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07068D">
        <w:rPr>
          <w:rFonts w:hint="eastAsia"/>
          <w:w w:val="96"/>
          <w:kern w:val="0"/>
          <w:sz w:val="22"/>
          <w:fitText w:val="1158" w:id="1978926081"/>
        </w:rPr>
        <w:t>代表者氏</w:t>
      </w:r>
      <w:r w:rsidRPr="0007068D">
        <w:rPr>
          <w:rFonts w:hint="eastAsia"/>
          <w:spacing w:val="52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07068D" w:rsidRDefault="0007068D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07068D" w:rsidRPr="0007068D" w:rsidRDefault="0007068D" w:rsidP="00EC05A4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7068D">
        <w:rPr>
          <w:rFonts w:ascii="ＭＳ 明朝" w:hAnsi="ＭＳ 明朝" w:hint="eastAsia"/>
          <w:sz w:val="24"/>
          <w:szCs w:val="24"/>
        </w:rPr>
        <w:t>下水熱利用に係る検討業務（基本設計、実施設計業務を含む</w:t>
      </w:r>
      <w:r w:rsidR="009938F6">
        <w:rPr>
          <w:rFonts w:ascii="ＭＳ 明朝" w:hAnsi="ＭＳ 明朝" w:hint="eastAsia"/>
          <w:sz w:val="24"/>
          <w:szCs w:val="24"/>
        </w:rPr>
        <w:t>。</w:t>
      </w:r>
      <w:r w:rsidRPr="0007068D">
        <w:rPr>
          <w:rFonts w:ascii="ＭＳ 明朝" w:hAnsi="ＭＳ 明朝" w:hint="eastAsia"/>
          <w:sz w:val="24"/>
          <w:szCs w:val="24"/>
        </w:rPr>
        <w:t>）</w:t>
      </w:r>
      <w:r w:rsidR="009938F6">
        <w:rPr>
          <w:rFonts w:ascii="ＭＳ 明朝" w:hAnsi="ＭＳ 明朝" w:hint="eastAsia"/>
          <w:sz w:val="24"/>
          <w:szCs w:val="24"/>
        </w:rPr>
        <w:t>の履行実績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07068D" w:rsidRPr="0057120C" w:rsidTr="00123FE4">
        <w:trPr>
          <w:trHeight w:val="590"/>
        </w:trPr>
        <w:tc>
          <w:tcPr>
            <w:tcW w:w="3715" w:type="dxa"/>
            <w:vAlign w:val="center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7068D" w:rsidRPr="0057120C" w:rsidTr="00123FE4">
        <w:trPr>
          <w:trHeight w:val="2340"/>
        </w:trPr>
        <w:tc>
          <w:tcPr>
            <w:tcW w:w="3715" w:type="dxa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7068D" w:rsidRPr="0057120C" w:rsidRDefault="0007068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07068D" w:rsidRPr="0057120C" w:rsidRDefault="0007068D" w:rsidP="00132483">
      <w:pPr>
        <w:spacing w:line="360" w:lineRule="exact"/>
        <w:rPr>
          <w:rFonts w:asciiTheme="minorEastAsia" w:hAnsiTheme="minorEastAsia"/>
          <w:sz w:val="22"/>
        </w:rPr>
      </w:pPr>
    </w:p>
    <w:p w:rsidR="0007068D" w:rsidRPr="00D03189" w:rsidRDefault="0007068D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07068D" w:rsidRPr="00D03189" w:rsidRDefault="0007068D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07068D" w:rsidRPr="0057120C" w:rsidRDefault="0007068D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07068D" w:rsidRDefault="0007068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07068D" w:rsidSect="0007068D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07068D" w:rsidRDefault="0007068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07068D" w:rsidSect="0007068D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8D" w:rsidRDefault="0007068D" w:rsidP="0055673E">
      <w:r>
        <w:separator/>
      </w:r>
    </w:p>
  </w:endnote>
  <w:endnote w:type="continuationSeparator" w:id="0">
    <w:p w:rsidR="0007068D" w:rsidRDefault="0007068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8D" w:rsidRDefault="0007068D" w:rsidP="0055673E">
      <w:r>
        <w:separator/>
      </w:r>
    </w:p>
  </w:footnote>
  <w:footnote w:type="continuationSeparator" w:id="0">
    <w:p w:rsidR="0007068D" w:rsidRDefault="0007068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8D" w:rsidRPr="00CE0687" w:rsidRDefault="0007068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068D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3047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938F6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2021-09-06T08:06:00Z</dcterms:created>
  <dcterms:modified xsi:type="dcterms:W3CDTF">2021-09-07T03:13:00Z</dcterms:modified>
</cp:coreProperties>
</file>