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A34A0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6557D" w:rsidRPr="007A32E2">
              <w:rPr>
                <w:rFonts w:asciiTheme="minorHAnsi" w:hAnsiTheme="minorHAnsi"/>
                <w:noProof/>
                <w:w w:val="90"/>
              </w:rPr>
              <w:t>21</w:t>
            </w:r>
            <w:r w:rsidR="0096557D" w:rsidRPr="007A32E2">
              <w:rPr>
                <w:rFonts w:asciiTheme="minorHAnsi" w:hAnsiTheme="minorHAnsi"/>
                <w:noProof/>
                <w:w w:val="90"/>
              </w:rPr>
              <w:t>－</w:t>
            </w:r>
            <w:r w:rsidR="0096557D" w:rsidRPr="007A32E2">
              <w:rPr>
                <w:rFonts w:asciiTheme="minorHAnsi" w:hAnsiTheme="minorHAnsi"/>
                <w:noProof/>
                <w:w w:val="90"/>
              </w:rPr>
              <w:t>8318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96557D" w:rsidRPr="007A32E2">
              <w:rPr>
                <w:b/>
                <w:noProof/>
                <w:spacing w:val="6"/>
                <w:sz w:val="28"/>
              </w:rPr>
              <w:t>豊平川水再生プラザ樹木伐採業務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令和</w:t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4</w:t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年</w:t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1</w:t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月</w:t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19</w:t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(</w:t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水</w:t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令和</w:t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3</w:t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年</w:t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12</w:t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月</w:t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27</w:t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(</w:t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月</w:t>
            </w:r>
            <w:r w:rsidR="0096557D" w:rsidRPr="007A32E2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75884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23C7C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2887"/>
    <w:rsid w:val="008664F6"/>
    <w:rsid w:val="00866D4A"/>
    <w:rsid w:val="0087381D"/>
    <w:rsid w:val="00882ECC"/>
    <w:rsid w:val="008A13DA"/>
    <w:rsid w:val="008A3485"/>
    <w:rsid w:val="008B0CCA"/>
    <w:rsid w:val="00905432"/>
    <w:rsid w:val="00915CE9"/>
    <w:rsid w:val="0092013A"/>
    <w:rsid w:val="009313FE"/>
    <w:rsid w:val="0096557D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24DD-B60B-41E4-AA0C-5E3D1425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2021-12-09T07:32:00Z</cp:lastPrinted>
  <dcterms:created xsi:type="dcterms:W3CDTF">2021-12-06T08:06:00Z</dcterms:created>
  <dcterms:modified xsi:type="dcterms:W3CDTF">2021-12-09T07:32:00Z</dcterms:modified>
</cp:coreProperties>
</file>