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0F8E9" w14:textId="22B227F3" w:rsidR="00E031EF" w:rsidRPr="0033643B" w:rsidRDefault="00370690" w:rsidP="00E031EF">
      <w:pP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（別記様式７</w:t>
      </w:r>
      <w:r w:rsidR="006668CF" w:rsidRPr="0033643B">
        <w:rPr>
          <w:rFonts w:asciiTheme="minorEastAsia" w:hAnsiTheme="minorEastAsia" w:cs="Times New Roman" w:hint="eastAsia"/>
          <w:color w:val="000000"/>
          <w:kern w:val="0"/>
          <w:sz w:val="24"/>
          <w:szCs w:val="24"/>
        </w:rPr>
        <w:t>）</w:t>
      </w:r>
    </w:p>
    <w:p w14:paraId="42283A99" w14:textId="7F63EAE2" w:rsidR="006668CF" w:rsidRPr="0033643B" w:rsidRDefault="006668CF" w:rsidP="006668CF">
      <w:pPr>
        <w:overflowPunct w:val="0"/>
        <w:textAlignment w:val="baseline"/>
        <w:rPr>
          <w:rFonts w:asciiTheme="minorEastAsia" w:hAnsiTheme="minorEastAsia" w:cs="Times New Roman"/>
          <w:color w:val="000000"/>
          <w:kern w:val="0"/>
          <w:sz w:val="24"/>
          <w:szCs w:val="24"/>
        </w:rPr>
      </w:pPr>
    </w:p>
    <w:p w14:paraId="7709B3A9"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96475D">
        <w:rPr>
          <w:rFonts w:asciiTheme="minorEastAsia" w:hAnsiTheme="minorEastAsia" w:cs="Times New Roman" w:hint="eastAsia"/>
          <w:color w:val="000000"/>
          <w:spacing w:val="90"/>
          <w:kern w:val="0"/>
          <w:sz w:val="24"/>
          <w:szCs w:val="24"/>
          <w:fitText w:val="2400" w:id="-1780775420"/>
        </w:rPr>
        <w:t>（文書番号</w:t>
      </w:r>
      <w:r w:rsidRPr="0096475D">
        <w:rPr>
          <w:rFonts w:asciiTheme="minorEastAsia" w:hAnsiTheme="minorEastAsia" w:cs="Times New Roman" w:hint="eastAsia"/>
          <w:color w:val="000000"/>
          <w:spacing w:val="30"/>
          <w:kern w:val="0"/>
          <w:sz w:val="24"/>
          <w:szCs w:val="24"/>
          <w:fitText w:val="2400" w:id="-1780775420"/>
        </w:rPr>
        <w:t>）</w:t>
      </w:r>
    </w:p>
    <w:p w14:paraId="4A3E4205" w14:textId="10DD729A" w:rsidR="00293A79" w:rsidRPr="0033643B" w:rsidRDefault="00CD7F56" w:rsidP="00293A79">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293A79" w:rsidRPr="0033643B">
        <w:rPr>
          <w:rFonts w:asciiTheme="minorEastAsia" w:hAnsiTheme="minorEastAsia" w:cs="Times New Roman" w:hint="eastAsia"/>
          <w:color w:val="000000"/>
          <w:kern w:val="0"/>
          <w:sz w:val="24"/>
          <w:szCs w:val="24"/>
        </w:rPr>
        <w:t>年</w:t>
      </w:r>
      <w:r>
        <w:rPr>
          <w:rFonts w:asciiTheme="minorEastAsia" w:hAnsiTheme="minorEastAsia" w:cs="Times New Roman" w:hint="eastAsia"/>
          <w:color w:val="000000"/>
          <w:kern w:val="0"/>
          <w:sz w:val="24"/>
          <w:szCs w:val="24"/>
        </w:rPr>
        <w:t xml:space="preserve">　　</w:t>
      </w:r>
      <w:r w:rsidR="00293A79" w:rsidRPr="0033643B">
        <w:rPr>
          <w:rFonts w:asciiTheme="minorEastAsia" w:hAnsiTheme="minorEastAsia" w:cs="Times New Roman" w:hint="eastAsia"/>
          <w:color w:val="000000"/>
          <w:kern w:val="0"/>
          <w:sz w:val="24"/>
          <w:szCs w:val="24"/>
        </w:rPr>
        <w:t>月</w:t>
      </w:r>
      <w:r>
        <w:rPr>
          <w:rFonts w:asciiTheme="minorEastAsia" w:hAnsiTheme="minorEastAsia" w:cs="Times New Roman" w:hint="eastAsia"/>
          <w:color w:val="000000"/>
          <w:kern w:val="0"/>
          <w:sz w:val="24"/>
          <w:szCs w:val="24"/>
        </w:rPr>
        <w:t xml:space="preserve">　　</w:t>
      </w:r>
      <w:r w:rsidR="00293A79" w:rsidRPr="0033643B">
        <w:rPr>
          <w:rFonts w:asciiTheme="minorEastAsia" w:hAnsiTheme="minorEastAsia" w:cs="Times New Roman" w:hint="eastAsia"/>
          <w:color w:val="000000"/>
          <w:kern w:val="0"/>
          <w:sz w:val="24"/>
          <w:szCs w:val="24"/>
        </w:rPr>
        <w:t>日</w:t>
      </w:r>
    </w:p>
    <w:p w14:paraId="7821AEE5" w14:textId="77777777" w:rsidR="0096475D" w:rsidRPr="00CD7F56" w:rsidRDefault="0096475D" w:rsidP="0096475D">
      <w:pPr>
        <w:widowControl/>
        <w:jc w:val="left"/>
        <w:rPr>
          <w:rFonts w:asciiTheme="minorEastAsia" w:hAnsiTheme="minorEastAsia" w:cs="Times New Roman"/>
          <w:color w:val="000000"/>
          <w:kern w:val="0"/>
          <w:sz w:val="24"/>
          <w:szCs w:val="24"/>
        </w:rPr>
      </w:pPr>
    </w:p>
    <w:p w14:paraId="3F3F8AB1" w14:textId="77777777" w:rsidR="0096475D" w:rsidRPr="0033643B" w:rsidRDefault="0096475D" w:rsidP="0096475D">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札幌市長</w:t>
      </w:r>
    </w:p>
    <w:p w14:paraId="03B879C0" w14:textId="77777777" w:rsidR="0096475D" w:rsidRPr="0033643B" w:rsidRDefault="0096475D" w:rsidP="0096475D">
      <w:pPr>
        <w:widowControl/>
        <w:jc w:val="left"/>
        <w:rPr>
          <w:rFonts w:asciiTheme="minorEastAsia" w:hAnsiTheme="minorEastAsia" w:cs="Times New Roman"/>
          <w:color w:val="000000"/>
          <w:kern w:val="0"/>
          <w:sz w:val="24"/>
          <w:szCs w:val="24"/>
        </w:rPr>
      </w:pPr>
    </w:p>
    <w:p w14:paraId="57237F3C" w14:textId="2C3BE27B" w:rsidR="0096475D" w:rsidRPr="0033643B" w:rsidRDefault="0096475D" w:rsidP="0096475D">
      <w:pPr>
        <w:widowControl/>
        <w:wordWrap w:val="0"/>
        <w:jc w:val="right"/>
        <w:rPr>
          <w:rFonts w:asciiTheme="minorEastAsia" w:hAnsiTheme="minorEastAsia" w:cs="Times New Roman"/>
          <w:color w:val="000000"/>
          <w:kern w:val="0"/>
          <w:sz w:val="24"/>
          <w:szCs w:val="24"/>
        </w:rPr>
      </w:pPr>
      <w:r w:rsidRPr="0096475D">
        <w:rPr>
          <w:rFonts w:asciiTheme="minorEastAsia" w:hAnsiTheme="minorEastAsia" w:cs="Times New Roman" w:hint="eastAsia"/>
          <w:color w:val="000000"/>
          <w:spacing w:val="210"/>
          <w:kern w:val="0"/>
          <w:sz w:val="24"/>
          <w:szCs w:val="24"/>
          <w:fitText w:val="2880" w:id="-1591439360"/>
        </w:rPr>
        <w:t>（申請者</w:t>
      </w:r>
      <w:r w:rsidRPr="0096475D">
        <w:rPr>
          <w:rFonts w:asciiTheme="minorEastAsia" w:hAnsiTheme="minorEastAsia" w:cs="Times New Roman" w:hint="eastAsia"/>
          <w:color w:val="000000"/>
          <w:kern w:val="0"/>
          <w:sz w:val="24"/>
          <w:szCs w:val="24"/>
          <w:fitText w:val="2880" w:id="-1591439360"/>
        </w:rPr>
        <w:t>）</w:t>
      </w:r>
      <w:r>
        <w:rPr>
          <w:rFonts w:asciiTheme="minorEastAsia" w:hAnsiTheme="minorEastAsia" w:cs="Times New Roman" w:hint="eastAsia"/>
          <w:color w:val="000000"/>
          <w:kern w:val="0"/>
          <w:sz w:val="24"/>
          <w:szCs w:val="24"/>
        </w:rPr>
        <w:t xml:space="preserve">　　　</w:t>
      </w:r>
      <w:r w:rsidR="00CD7F56">
        <w:rPr>
          <w:rFonts w:asciiTheme="minorEastAsia" w:hAnsiTheme="minorEastAsia" w:cs="Times New Roman" w:hint="eastAsia"/>
          <w:color w:val="000000"/>
          <w:kern w:val="0"/>
          <w:sz w:val="24"/>
          <w:szCs w:val="24"/>
        </w:rPr>
        <w:t xml:space="preserve">　　　</w:t>
      </w:r>
      <w:bookmarkStart w:id="0" w:name="_GoBack"/>
      <w:bookmarkEnd w:id="0"/>
      <w:r>
        <w:rPr>
          <w:rFonts w:asciiTheme="minorEastAsia" w:hAnsiTheme="minorEastAsia" w:cs="Times New Roman" w:hint="eastAsia"/>
          <w:color w:val="000000"/>
          <w:kern w:val="0"/>
          <w:sz w:val="24"/>
          <w:szCs w:val="24"/>
        </w:rPr>
        <w:t xml:space="preserve">　　</w:t>
      </w:r>
    </w:p>
    <w:p w14:paraId="07D4FB64" w14:textId="0D380D58" w:rsidR="0096475D" w:rsidRPr="0033643B" w:rsidRDefault="0096475D" w:rsidP="0096475D">
      <w:pPr>
        <w:widowControl/>
        <w:wordWrap w:val="0"/>
        <w:ind w:right="-1"/>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社会福祉連携推進</w:t>
      </w:r>
      <w:r w:rsidR="00CD7F56">
        <w:rPr>
          <w:rFonts w:asciiTheme="minorEastAsia" w:hAnsiTheme="minorEastAsia" w:cs="Times New Roman" w:hint="eastAsia"/>
          <w:color w:val="000000"/>
          <w:kern w:val="0"/>
          <w:sz w:val="24"/>
          <w:szCs w:val="24"/>
        </w:rPr>
        <w:t xml:space="preserve">法人　　　　　　　</w:t>
      </w:r>
      <w:r>
        <w:rPr>
          <w:rFonts w:asciiTheme="minorEastAsia" w:hAnsiTheme="minorEastAsia" w:cs="Times New Roman" w:hint="eastAsia"/>
          <w:color w:val="000000"/>
          <w:kern w:val="0"/>
          <w:sz w:val="24"/>
          <w:szCs w:val="24"/>
        </w:rPr>
        <w:t xml:space="preserve">　　</w:t>
      </w:r>
    </w:p>
    <w:p w14:paraId="10BCCF99" w14:textId="360231AA" w:rsidR="0096475D" w:rsidRPr="0033643B" w:rsidRDefault="00CD7F56" w:rsidP="0096475D">
      <w:pPr>
        <w:widowControl/>
        <w:wordWrap w:val="0"/>
        <w:ind w:right="-1"/>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代表理事　　　　　　　</w:t>
      </w:r>
      <w:r w:rsidR="0096475D">
        <w:rPr>
          <w:rFonts w:asciiTheme="minorEastAsia" w:hAnsiTheme="minorEastAsia" w:cs="Times New Roman" w:hint="eastAsia"/>
          <w:color w:val="000000"/>
          <w:kern w:val="0"/>
          <w:sz w:val="24"/>
          <w:szCs w:val="24"/>
        </w:rPr>
        <w:t xml:space="preserve">　　</w:t>
      </w:r>
    </w:p>
    <w:p w14:paraId="4BD39627" w14:textId="77777777" w:rsidR="00293A79" w:rsidRPr="0096475D" w:rsidRDefault="00293A79" w:rsidP="00293A79">
      <w:pPr>
        <w:widowControl/>
        <w:jc w:val="left"/>
        <w:rPr>
          <w:rFonts w:asciiTheme="minorEastAsia" w:hAnsiTheme="minorEastAsia" w:cs="Times New Roman"/>
          <w:color w:val="000000"/>
          <w:kern w:val="0"/>
          <w:sz w:val="24"/>
          <w:szCs w:val="24"/>
        </w:rPr>
      </w:pPr>
    </w:p>
    <w:p w14:paraId="0F343136" w14:textId="370974CE" w:rsidR="00293A79" w:rsidRPr="0033643B" w:rsidRDefault="00293A79" w:rsidP="00293A7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w:t>
      </w:r>
      <w:r w:rsidR="00E031EF" w:rsidRPr="0033643B">
        <w:rPr>
          <w:rFonts w:asciiTheme="minorEastAsia" w:hAnsiTheme="minorEastAsia" w:cs="Times New Roman" w:hint="eastAsia"/>
          <w:color w:val="000000"/>
          <w:kern w:val="0"/>
          <w:sz w:val="24"/>
          <w:szCs w:val="24"/>
        </w:rPr>
        <w:t>届出</w:t>
      </w:r>
      <w:r w:rsidRPr="0033643B">
        <w:rPr>
          <w:rFonts w:asciiTheme="minorEastAsia" w:hAnsiTheme="minorEastAsia" w:cs="Times New Roman" w:hint="eastAsia"/>
          <w:color w:val="000000"/>
          <w:kern w:val="0"/>
          <w:sz w:val="24"/>
          <w:szCs w:val="24"/>
        </w:rPr>
        <w:t>について</w:t>
      </w:r>
    </w:p>
    <w:p w14:paraId="60508C54" w14:textId="7EB5F192" w:rsidR="00293A79" w:rsidRDefault="00293A79" w:rsidP="00293A79">
      <w:pPr>
        <w:overflowPunct w:val="0"/>
        <w:textAlignment w:val="baseline"/>
        <w:rPr>
          <w:rFonts w:asciiTheme="minorEastAsia" w:hAnsiTheme="minorEastAsia" w:cs="Times New Roman"/>
          <w:color w:val="000000"/>
          <w:kern w:val="0"/>
          <w:sz w:val="24"/>
          <w:szCs w:val="24"/>
        </w:rPr>
      </w:pPr>
    </w:p>
    <w:p w14:paraId="60795811" w14:textId="7B87F382" w:rsidR="00E031EF" w:rsidRPr="0033643B" w:rsidRDefault="0096475D" w:rsidP="0096475D">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E031EF"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sidR="00A85838">
        <w:rPr>
          <w:rFonts w:asciiTheme="minorEastAsia" w:hAnsiTheme="minorEastAsia" w:cs="Times New Roman" w:hint="eastAsia"/>
          <w:color w:val="000000"/>
          <w:kern w:val="0"/>
          <w:sz w:val="24"/>
          <w:szCs w:val="24"/>
        </w:rPr>
        <w:t>に届出を行う</w:t>
      </w:r>
      <w:r w:rsidR="00E031EF" w:rsidRPr="0033643B">
        <w:rPr>
          <w:rFonts w:asciiTheme="minorEastAsia" w:hAnsiTheme="minorEastAsia" w:cs="Times New Roman" w:hint="eastAsia"/>
          <w:color w:val="000000"/>
          <w:kern w:val="0"/>
          <w:sz w:val="24"/>
          <w:szCs w:val="24"/>
        </w:rPr>
        <w:t>。</w:t>
      </w:r>
    </w:p>
    <w:p w14:paraId="10588B4D" w14:textId="77777777" w:rsidR="00E031EF" w:rsidRPr="0033643B" w:rsidRDefault="00E031EF" w:rsidP="00E031EF">
      <w:pPr>
        <w:widowControl/>
        <w:rPr>
          <w:rFonts w:asciiTheme="minorEastAsia" w:hAnsiTheme="minorEastAsia" w:cs="Times New Roman"/>
          <w:color w:val="000000"/>
          <w:kern w:val="0"/>
          <w:sz w:val="24"/>
          <w:szCs w:val="24"/>
        </w:rPr>
      </w:pPr>
    </w:p>
    <w:p w14:paraId="7480BCCC" w14:textId="45775478" w:rsidR="00E031EF" w:rsidRDefault="00E031EF" w:rsidP="00E031EF">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09D7DEFD" w14:textId="30BE216F" w:rsidR="00E031EF" w:rsidRDefault="0096475D" w:rsidP="0096475D">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E031EF" w:rsidRPr="0096475D">
        <w:rPr>
          <w:rFonts w:asciiTheme="minorEastAsia" w:hAnsiTheme="minorEastAsia" w:cs="Times New Roman" w:hint="eastAsia"/>
          <w:color w:val="000000"/>
          <w:kern w:val="0"/>
          <w:sz w:val="24"/>
          <w:szCs w:val="24"/>
        </w:rPr>
        <w:t>①　当該</w:t>
      </w:r>
      <w:r w:rsidR="00832902" w:rsidRPr="0096475D">
        <w:rPr>
          <w:rFonts w:asciiTheme="minorEastAsia" w:hAnsiTheme="minorEastAsia" w:cs="Times New Roman" w:hint="eastAsia"/>
          <w:color w:val="000000"/>
          <w:kern w:val="0"/>
          <w:sz w:val="24"/>
          <w:szCs w:val="24"/>
        </w:rPr>
        <w:t>定款</w:t>
      </w:r>
      <w:r w:rsidR="00E031EF" w:rsidRPr="0096475D">
        <w:rPr>
          <w:rFonts w:asciiTheme="minorEastAsia" w:hAnsiTheme="minorEastAsia" w:cs="Times New Roman" w:hint="eastAsia"/>
          <w:color w:val="000000"/>
          <w:kern w:val="0"/>
          <w:sz w:val="24"/>
          <w:szCs w:val="24"/>
        </w:rPr>
        <w:t>変更後の定款全文</w:t>
      </w:r>
    </w:p>
    <w:p w14:paraId="39925392" w14:textId="00BC8147" w:rsidR="00E031EF" w:rsidRDefault="0096475D" w:rsidP="0096475D">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AD4F51" w:rsidRPr="0096475D">
        <w:rPr>
          <w:rFonts w:asciiTheme="minorEastAsia" w:hAnsiTheme="minorEastAsia" w:cs="Times New Roman" w:hint="eastAsia"/>
          <w:color w:val="000000"/>
          <w:kern w:val="0"/>
          <w:sz w:val="24"/>
          <w:szCs w:val="24"/>
        </w:rPr>
        <w:t>②</w:t>
      </w:r>
      <w:r w:rsidR="00E031EF" w:rsidRPr="0096475D">
        <w:rPr>
          <w:rFonts w:asciiTheme="minorEastAsia" w:hAnsiTheme="minorEastAsia" w:cs="Times New Roman" w:hint="eastAsia"/>
          <w:color w:val="000000"/>
          <w:kern w:val="0"/>
          <w:sz w:val="24"/>
          <w:szCs w:val="24"/>
        </w:rPr>
        <w:t xml:space="preserve">　当該定款変更に係る理事会議事録</w:t>
      </w:r>
    </w:p>
    <w:p w14:paraId="3D9CE2B4" w14:textId="47DDCE11" w:rsidR="00E031EF" w:rsidRDefault="0096475D" w:rsidP="0096475D">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AD4F51" w:rsidRPr="0096475D">
        <w:rPr>
          <w:rFonts w:asciiTheme="minorEastAsia" w:hAnsiTheme="minorEastAsia" w:cs="Times New Roman" w:hint="eastAsia"/>
          <w:color w:val="000000"/>
          <w:kern w:val="0"/>
          <w:sz w:val="24"/>
          <w:szCs w:val="24"/>
        </w:rPr>
        <w:t>③</w:t>
      </w:r>
      <w:r w:rsidR="00E031EF" w:rsidRPr="0096475D">
        <w:rPr>
          <w:rFonts w:asciiTheme="minorEastAsia" w:hAnsiTheme="minorEastAsia" w:cs="Times New Roman" w:hint="eastAsia"/>
          <w:color w:val="000000"/>
          <w:kern w:val="0"/>
          <w:sz w:val="24"/>
          <w:szCs w:val="24"/>
        </w:rPr>
        <w:t xml:space="preserve">　当該</w:t>
      </w:r>
      <w:r w:rsidR="00832902" w:rsidRPr="0096475D">
        <w:rPr>
          <w:rFonts w:asciiTheme="minorEastAsia" w:hAnsiTheme="minorEastAsia" w:cs="Times New Roman" w:hint="eastAsia"/>
          <w:color w:val="000000"/>
          <w:kern w:val="0"/>
          <w:sz w:val="24"/>
          <w:szCs w:val="24"/>
        </w:rPr>
        <w:t>定款</w:t>
      </w:r>
      <w:r w:rsidR="00E031EF" w:rsidRPr="0096475D">
        <w:rPr>
          <w:rFonts w:asciiTheme="minorEastAsia" w:hAnsiTheme="minorEastAsia" w:cs="Times New Roman" w:hint="eastAsia"/>
          <w:color w:val="000000"/>
          <w:kern w:val="0"/>
          <w:sz w:val="24"/>
          <w:szCs w:val="24"/>
        </w:rPr>
        <w:t>変更に係る社員総会議事録</w:t>
      </w:r>
    </w:p>
    <w:p w14:paraId="46B1E4FD" w14:textId="1D614103" w:rsidR="00E031EF" w:rsidRPr="0096475D" w:rsidRDefault="0096475D" w:rsidP="0096475D">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AD4F51" w:rsidRPr="0096475D">
        <w:rPr>
          <w:rFonts w:asciiTheme="minorEastAsia" w:hAnsiTheme="minorEastAsia" w:cs="Times New Roman" w:hint="eastAsia"/>
          <w:color w:val="000000"/>
          <w:kern w:val="0"/>
          <w:sz w:val="24"/>
          <w:szCs w:val="24"/>
        </w:rPr>
        <w:t>④</w:t>
      </w:r>
      <w:r w:rsidR="00E031EF" w:rsidRPr="0096475D">
        <w:rPr>
          <w:rFonts w:asciiTheme="minorEastAsia" w:hAnsiTheme="minorEastAsia" w:cs="Times New Roman" w:hint="eastAsia"/>
          <w:color w:val="000000"/>
          <w:kern w:val="0"/>
          <w:sz w:val="24"/>
          <w:szCs w:val="24"/>
        </w:rPr>
        <w:t xml:space="preserve">　その他当該定款変更</w:t>
      </w:r>
      <w:r w:rsidR="008055FA" w:rsidRPr="0096475D">
        <w:rPr>
          <w:rFonts w:asciiTheme="minorEastAsia" w:hAnsiTheme="minorEastAsia" w:cs="Times New Roman" w:hint="eastAsia"/>
          <w:color w:val="000000"/>
          <w:kern w:val="0"/>
          <w:sz w:val="24"/>
          <w:szCs w:val="24"/>
        </w:rPr>
        <w:t>に関する参考</w:t>
      </w:r>
      <w:r w:rsidR="00E031EF" w:rsidRPr="0096475D">
        <w:rPr>
          <w:rFonts w:asciiTheme="minorEastAsia" w:hAnsiTheme="minorEastAsia" w:cs="Times New Roman"/>
          <w:color w:val="000000"/>
          <w:kern w:val="0"/>
          <w:sz w:val="24"/>
          <w:szCs w:val="24"/>
        </w:rPr>
        <w:t>資料</w:t>
      </w:r>
    </w:p>
    <w:p w14:paraId="35AC263B" w14:textId="68B38153" w:rsidR="00E031EF" w:rsidRPr="0033643B" w:rsidRDefault="00E031EF">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C7F0ED7" w14:textId="77777777" w:rsidR="00E031EF" w:rsidRPr="0033643B" w:rsidRDefault="00E031EF" w:rsidP="00E031EF">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61695101" w14:textId="77777777" w:rsidR="00E031EF" w:rsidRPr="0033643B" w:rsidRDefault="00E031EF" w:rsidP="00E031EF">
      <w:pPr>
        <w:widowControl/>
        <w:jc w:val="right"/>
        <w:rPr>
          <w:rFonts w:asciiTheme="minorEastAsia" w:hAnsiTheme="minorEastAsia" w:cs="Times New Roman"/>
          <w:color w:val="000000"/>
          <w:kern w:val="0"/>
          <w:sz w:val="24"/>
          <w:szCs w:val="24"/>
        </w:rPr>
      </w:pPr>
    </w:p>
    <w:p w14:paraId="205579CB" w14:textId="0156B891" w:rsidR="00E031EF" w:rsidRPr="0033643B" w:rsidRDefault="00E031EF" w:rsidP="00E031E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14:paraId="0A2E1FD7" w14:textId="77777777" w:rsidR="00E031EF" w:rsidRPr="0033643B" w:rsidRDefault="00E031EF" w:rsidP="00E031EF">
      <w:pPr>
        <w:widowControl/>
        <w:jc w:val="left"/>
        <w:rPr>
          <w:rFonts w:asciiTheme="minorEastAsia" w:hAnsiTheme="minorEastAsia" w:cs="Times New Roman"/>
          <w:color w:val="000000"/>
          <w:kern w:val="0"/>
          <w:sz w:val="24"/>
          <w:szCs w:val="24"/>
        </w:rPr>
      </w:pPr>
    </w:p>
    <w:p w14:paraId="26882C56"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E031EF" w:rsidRPr="0033643B" w14:paraId="0DEEA9D5" w14:textId="77777777" w:rsidTr="0096475D">
        <w:trPr>
          <w:trHeight w:val="719"/>
        </w:trPr>
        <w:tc>
          <w:tcPr>
            <w:tcW w:w="735" w:type="dxa"/>
            <w:vMerge w:val="restart"/>
            <w:shd w:val="clear" w:color="auto" w:fill="DBE5F1" w:themeFill="accent1" w:themeFillTint="33"/>
            <w:textDirection w:val="tbRlV"/>
            <w:vAlign w:val="center"/>
          </w:tcPr>
          <w:p w14:paraId="51199FAE" w14:textId="504498D3" w:rsidR="00E031EF" w:rsidRPr="0033643B" w:rsidRDefault="00715E5E"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届出</w:t>
            </w:r>
            <w:r w:rsidR="00E031EF" w:rsidRPr="0033643B">
              <w:rPr>
                <w:rFonts w:asciiTheme="minorEastAsia" w:hAnsiTheme="minorEastAsia" w:hint="eastAsia"/>
                <w:sz w:val="22"/>
                <w:szCs w:val="24"/>
              </w:rPr>
              <w:t>者</w:t>
            </w:r>
          </w:p>
        </w:tc>
        <w:tc>
          <w:tcPr>
            <w:tcW w:w="2100" w:type="dxa"/>
            <w:shd w:val="clear" w:color="auto" w:fill="DBE5F1" w:themeFill="accent1" w:themeFillTint="33"/>
            <w:vAlign w:val="center"/>
          </w:tcPr>
          <w:p w14:paraId="5F0FB824"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7918266D"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14:paraId="2E870C46" w14:textId="77777777" w:rsidR="00E031EF" w:rsidRPr="0033643B" w:rsidRDefault="00E031EF" w:rsidP="0096475D">
            <w:pPr>
              <w:rPr>
                <w:rFonts w:asciiTheme="minorEastAsia" w:hAnsiTheme="minorEastAsia"/>
                <w:sz w:val="24"/>
                <w:szCs w:val="24"/>
              </w:rPr>
            </w:pPr>
          </w:p>
        </w:tc>
      </w:tr>
      <w:tr w:rsidR="00E031EF" w:rsidRPr="0033643B" w14:paraId="4A8FA9BF" w14:textId="77777777" w:rsidTr="0096475D">
        <w:trPr>
          <w:trHeight w:val="706"/>
        </w:trPr>
        <w:tc>
          <w:tcPr>
            <w:tcW w:w="735" w:type="dxa"/>
            <w:vMerge/>
            <w:shd w:val="clear" w:color="auto" w:fill="DBE5F1" w:themeFill="accent1" w:themeFillTint="33"/>
            <w:vAlign w:val="center"/>
          </w:tcPr>
          <w:p w14:paraId="17F60009"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6C20D3"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76342A6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14:paraId="4A4B6C89" w14:textId="77777777" w:rsidR="00E031EF" w:rsidRPr="0033643B" w:rsidRDefault="00E031EF" w:rsidP="0096475D">
            <w:pPr>
              <w:rPr>
                <w:rFonts w:asciiTheme="minorEastAsia" w:hAnsiTheme="minorEastAsia"/>
                <w:sz w:val="24"/>
                <w:szCs w:val="24"/>
              </w:rPr>
            </w:pPr>
          </w:p>
        </w:tc>
      </w:tr>
      <w:tr w:rsidR="00C41D37" w:rsidRPr="0033643B" w14:paraId="10AACFFC" w14:textId="77777777" w:rsidTr="0096475D">
        <w:trPr>
          <w:trHeight w:val="706"/>
        </w:trPr>
        <w:tc>
          <w:tcPr>
            <w:tcW w:w="735" w:type="dxa"/>
            <w:vMerge/>
            <w:shd w:val="clear" w:color="auto" w:fill="DBE5F1" w:themeFill="accent1" w:themeFillTint="33"/>
            <w:vAlign w:val="center"/>
          </w:tcPr>
          <w:p w14:paraId="5741E921"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169987AF" w14:textId="2DD4A323"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14:paraId="1AF6FF3F" w14:textId="77777777" w:rsidR="00C41D37" w:rsidRPr="0033643B" w:rsidRDefault="00C41D37" w:rsidP="0096475D">
            <w:pPr>
              <w:rPr>
                <w:rFonts w:asciiTheme="minorEastAsia" w:hAnsiTheme="minorEastAsia"/>
                <w:sz w:val="24"/>
                <w:szCs w:val="24"/>
              </w:rPr>
            </w:pPr>
          </w:p>
        </w:tc>
      </w:tr>
      <w:tr w:rsidR="00E031EF" w:rsidRPr="0033643B" w14:paraId="1B4608D6" w14:textId="77777777" w:rsidTr="0096475D">
        <w:trPr>
          <w:trHeight w:val="706"/>
        </w:trPr>
        <w:tc>
          <w:tcPr>
            <w:tcW w:w="735" w:type="dxa"/>
            <w:vMerge/>
            <w:shd w:val="clear" w:color="auto" w:fill="DBE5F1" w:themeFill="accent1" w:themeFillTint="33"/>
            <w:vAlign w:val="center"/>
          </w:tcPr>
          <w:p w14:paraId="046FE666"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E67AA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14:paraId="4BFBF07F" w14:textId="4A129A2F" w:rsidR="00E031EF" w:rsidRPr="0033643B" w:rsidRDefault="00E031EF" w:rsidP="0096475D">
            <w:pPr>
              <w:wordWrap w:val="0"/>
              <w:rPr>
                <w:rFonts w:asciiTheme="minorEastAsia" w:hAnsiTheme="minorEastAsia"/>
                <w:sz w:val="24"/>
                <w:szCs w:val="24"/>
              </w:rPr>
            </w:pPr>
          </w:p>
        </w:tc>
      </w:tr>
      <w:tr w:rsidR="00715E5E" w:rsidRPr="0033643B" w14:paraId="5CC508B9" w14:textId="77777777" w:rsidTr="00880E2C">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14:paraId="2B6A954A" w14:textId="4118090E"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14:paraId="32EDF746"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6E340587" w14:textId="7777777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7CF91CC9" w14:textId="77777777" w:rsidTr="0096475D">
        <w:trPr>
          <w:trHeight w:val="1652"/>
        </w:trPr>
        <w:tc>
          <w:tcPr>
            <w:tcW w:w="735" w:type="dxa"/>
            <w:vMerge/>
            <w:shd w:val="clear" w:color="auto" w:fill="DBE5F1" w:themeFill="accent1" w:themeFillTint="33"/>
            <w:vAlign w:val="center"/>
          </w:tcPr>
          <w:p w14:paraId="0DEC84A4" w14:textId="77777777" w:rsidR="00715E5E" w:rsidRPr="0033643B" w:rsidRDefault="00715E5E" w:rsidP="00715E5E">
            <w:pPr>
              <w:jc w:val="left"/>
              <w:rPr>
                <w:rFonts w:asciiTheme="minorEastAsia" w:hAnsiTheme="minorEastAsia"/>
                <w:sz w:val="24"/>
                <w:szCs w:val="24"/>
              </w:rPr>
            </w:pPr>
          </w:p>
        </w:tc>
        <w:tc>
          <w:tcPr>
            <w:tcW w:w="4449" w:type="dxa"/>
            <w:gridSpan w:val="2"/>
            <w:tcBorders>
              <w:top w:val="single" w:sz="4" w:space="0" w:color="auto"/>
            </w:tcBorders>
          </w:tcPr>
          <w:p w14:paraId="45A93C7A" w14:textId="77777777" w:rsidR="00715E5E" w:rsidRPr="0033643B" w:rsidRDefault="00715E5E" w:rsidP="0096475D">
            <w:pPr>
              <w:rPr>
                <w:rFonts w:asciiTheme="minorEastAsia" w:hAnsiTheme="minorEastAsia"/>
                <w:sz w:val="24"/>
                <w:szCs w:val="24"/>
              </w:rPr>
            </w:pPr>
          </w:p>
        </w:tc>
        <w:tc>
          <w:tcPr>
            <w:tcW w:w="4449" w:type="dxa"/>
            <w:tcBorders>
              <w:top w:val="single" w:sz="4" w:space="0" w:color="auto"/>
            </w:tcBorders>
          </w:tcPr>
          <w:p w14:paraId="0881F74E" w14:textId="77777777" w:rsidR="00715E5E" w:rsidRPr="0033643B" w:rsidRDefault="00715E5E" w:rsidP="0096475D">
            <w:pPr>
              <w:rPr>
                <w:rFonts w:asciiTheme="minorEastAsia" w:hAnsiTheme="minorEastAsia"/>
                <w:sz w:val="24"/>
                <w:szCs w:val="24"/>
              </w:rPr>
            </w:pPr>
          </w:p>
        </w:tc>
      </w:tr>
    </w:tbl>
    <w:p w14:paraId="63EBC4FE" w14:textId="77777777" w:rsidR="00E031EF" w:rsidRPr="0033643B" w:rsidRDefault="00E031EF" w:rsidP="00E031EF">
      <w:pPr>
        <w:jc w:val="center"/>
        <w:rPr>
          <w:rFonts w:asciiTheme="minorEastAsia" w:hAnsiTheme="minorEastAsia"/>
          <w:sz w:val="24"/>
          <w:szCs w:val="24"/>
        </w:rPr>
      </w:pPr>
    </w:p>
    <w:p w14:paraId="66F12C32"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4449"/>
        <w:gridCol w:w="4449"/>
      </w:tblGrid>
      <w:tr w:rsidR="00715E5E" w:rsidRPr="0033643B" w14:paraId="47246A37" w14:textId="77777777" w:rsidTr="00880E2C">
        <w:trPr>
          <w:trHeight w:val="739"/>
        </w:trPr>
        <w:tc>
          <w:tcPr>
            <w:tcW w:w="735" w:type="dxa"/>
            <w:vMerge w:val="restart"/>
            <w:tcBorders>
              <w:top w:val="single" w:sz="4" w:space="0" w:color="auto"/>
            </w:tcBorders>
            <w:shd w:val="clear" w:color="auto" w:fill="DBE5F1" w:themeFill="accent1" w:themeFillTint="33"/>
            <w:textDirection w:val="tbRlV"/>
            <w:vAlign w:val="center"/>
          </w:tcPr>
          <w:p w14:paraId="3C814444" w14:textId="7CB523D4"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14:paraId="4624A61E"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7C64EEA7" w14:textId="16375EB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2633EE7D" w14:textId="77777777" w:rsidTr="0096475D">
        <w:trPr>
          <w:trHeight w:val="1652"/>
        </w:trPr>
        <w:tc>
          <w:tcPr>
            <w:tcW w:w="735" w:type="dxa"/>
            <w:vMerge/>
            <w:shd w:val="clear" w:color="auto" w:fill="DBE5F1" w:themeFill="accent1" w:themeFillTint="33"/>
            <w:vAlign w:val="center"/>
          </w:tcPr>
          <w:p w14:paraId="5B0B8909" w14:textId="77777777" w:rsidR="00715E5E" w:rsidRPr="0033643B" w:rsidRDefault="00715E5E" w:rsidP="00715E5E">
            <w:pPr>
              <w:jc w:val="left"/>
              <w:rPr>
                <w:rFonts w:asciiTheme="minorEastAsia" w:hAnsiTheme="minorEastAsia"/>
                <w:sz w:val="24"/>
                <w:szCs w:val="24"/>
              </w:rPr>
            </w:pPr>
          </w:p>
        </w:tc>
        <w:tc>
          <w:tcPr>
            <w:tcW w:w="4449" w:type="dxa"/>
            <w:tcBorders>
              <w:top w:val="single" w:sz="4" w:space="0" w:color="auto"/>
            </w:tcBorders>
          </w:tcPr>
          <w:p w14:paraId="6494FBEE" w14:textId="77777777" w:rsidR="00715E5E" w:rsidRPr="0033643B" w:rsidRDefault="00715E5E" w:rsidP="0096475D">
            <w:pPr>
              <w:rPr>
                <w:rFonts w:asciiTheme="minorEastAsia" w:hAnsiTheme="minorEastAsia"/>
                <w:sz w:val="24"/>
                <w:szCs w:val="24"/>
              </w:rPr>
            </w:pPr>
          </w:p>
        </w:tc>
        <w:tc>
          <w:tcPr>
            <w:tcW w:w="4449" w:type="dxa"/>
            <w:tcBorders>
              <w:top w:val="single" w:sz="4" w:space="0" w:color="auto"/>
            </w:tcBorders>
          </w:tcPr>
          <w:p w14:paraId="6AE31F48" w14:textId="77777777" w:rsidR="00715E5E" w:rsidRPr="0033643B" w:rsidRDefault="00715E5E" w:rsidP="0096475D">
            <w:pPr>
              <w:rPr>
                <w:rFonts w:asciiTheme="minorEastAsia" w:hAnsiTheme="minorEastAsia"/>
                <w:sz w:val="24"/>
                <w:szCs w:val="24"/>
              </w:rPr>
            </w:pPr>
          </w:p>
        </w:tc>
      </w:tr>
    </w:tbl>
    <w:p w14:paraId="31510974" w14:textId="4F38F2FE" w:rsidR="00E031EF" w:rsidRPr="0033643B" w:rsidRDefault="00E031EF" w:rsidP="00E031EF">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EC4DF80" w14:textId="77777777" w:rsidR="00CC6569" w:rsidRPr="0033643B"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73F6534B"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sectPr w:rsidR="00FF2E3F"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184A" w14:textId="286B3EFB" w:rsidR="00F5285C" w:rsidRDefault="00F5285C">
    <w:pPr>
      <w:pStyle w:val="a5"/>
      <w:jc w:val="center"/>
    </w:pPr>
  </w:p>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428D"/>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475D"/>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D7F56"/>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documentManagement/types"/>
    <ds:schemaRef ds:uri="8B97BE19-CDDD-400E-817A-CFDD13F7EC12"/>
    <ds:schemaRef ds:uri="http://purl.org/dc/terms/"/>
    <ds:schemaRef ds:uri="dff97c69-ef53-475f-8107-bc2ad2fcbfaa"/>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0FBAC0-4799-4695-8E7C-E320187F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90.西山　剛史</dc:creator>
  <cp:lastModifiedBy>90.西山　剛史</cp:lastModifiedBy>
  <cp:revision>4</cp:revision>
  <dcterms:created xsi:type="dcterms:W3CDTF">2022-01-04T08:39:00Z</dcterms:created>
  <dcterms:modified xsi:type="dcterms:W3CDTF">2022-02-22T06:16:00Z</dcterms:modified>
</cp:coreProperties>
</file>