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札幌市税のコンビニエンスストアでの収納業務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と。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272.401574803150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JZE7gQfRNL5a3r0TOBadJz2Uw==">CgMxLjA4AHIhMVc0emN5dEZMaHZ4UFZ1dHdFVTlZdjYwZXFDUy1RVkFZ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2024-11-25T05:54:00Z</dcterms:created>
  <dc:creator>札幌市財政局管財部</dc:creator>
</cp:coreProperties>
</file>