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8" w:right="0" w:hanging="178"/>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bl>
      <w:tblPr>
        <w:tblStyle w:val="Table1"/>
        <w:tblW w:w="9899.999999999998" w:type="dxa"/>
        <w:jc w:val="left"/>
        <w:tblInd w:w="75.0" w:type="dxa"/>
        <w:tblLayout w:type="fixed"/>
        <w:tblLook w:val="0000"/>
      </w:tblPr>
      <w:tblGrid>
        <w:gridCol w:w="198"/>
        <w:gridCol w:w="2268"/>
        <w:gridCol w:w="609"/>
        <w:gridCol w:w="609"/>
        <w:gridCol w:w="609"/>
        <w:gridCol w:w="609"/>
        <w:gridCol w:w="609"/>
        <w:gridCol w:w="609"/>
        <w:gridCol w:w="609"/>
        <w:gridCol w:w="609"/>
        <w:gridCol w:w="609"/>
        <w:gridCol w:w="609"/>
        <w:gridCol w:w="609"/>
        <w:gridCol w:w="609"/>
        <w:gridCol w:w="126"/>
        <w:tblGridChange w:id="0">
          <w:tblGrid>
            <w:gridCol w:w="198"/>
            <w:gridCol w:w="2268"/>
            <w:gridCol w:w="609"/>
            <w:gridCol w:w="609"/>
            <w:gridCol w:w="609"/>
            <w:gridCol w:w="609"/>
            <w:gridCol w:w="609"/>
            <w:gridCol w:w="609"/>
            <w:gridCol w:w="609"/>
            <w:gridCol w:w="609"/>
            <w:gridCol w:w="609"/>
            <w:gridCol w:w="609"/>
            <w:gridCol w:w="609"/>
            <w:gridCol w:w="609"/>
            <w:gridCol w:w="126"/>
          </w:tblGrid>
        </w:tblGridChange>
      </w:tblGrid>
      <w:tr>
        <w:trPr>
          <w:cantSplit w:val="0"/>
          <w:tblHeader w:val="0"/>
        </w:trPr>
        <w:tc>
          <w:tcPr>
            <w:gridSpan w:val="15"/>
            <w:tcBorders>
              <w:top w:color="000000" w:space="0" w:sz="8" w:val="single"/>
              <w:left w:color="000000" w:space="0" w:sz="8" w:val="single"/>
              <w:right w:color="000000" w:space="0" w:sz="8" w:val="single"/>
            </w:tcBorders>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32"/>
                <w:szCs w:val="3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1651" w:hRule="atLeast"/>
          <w:tblHeader w:val="0"/>
        </w:trPr>
        <w:tc>
          <w:tcPr>
            <w:vMerge w:val="restart"/>
            <w:tcBorders>
              <w:left w:color="000000" w:space="0" w:sz="8" w:val="single"/>
            </w:tcBorders>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8"/>
                <w:szCs w:val="28"/>
                <w:u w:val="none"/>
                <w:shd w:fill="auto" w:val="clear"/>
                <w:vertAlign w:val="baseline"/>
                <w:rtl w:val="0"/>
              </w:rPr>
              <w:t xml:space="preserve">入札金額</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十億</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dotted"/>
            </w:tcBorders>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億</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dotted"/>
              <w:bottom w:color="000000" w:space="0" w:sz="4" w:val="single"/>
              <w:right w:color="000000" w:space="0" w:sz="4" w:val="dotted"/>
            </w:tcBorders>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千万</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dotted"/>
              <w:bottom w:color="000000" w:space="0" w:sz="4" w:val="single"/>
            </w:tcBorders>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百万</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dotted"/>
            </w:tcBorders>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十万</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dotted"/>
              <w:bottom w:color="000000" w:space="0" w:sz="4" w:val="single"/>
              <w:right w:color="000000" w:space="0" w:sz="4" w:val="dotted"/>
            </w:tcBorders>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万</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dotted"/>
              <w:bottom w:color="000000" w:space="0" w:sz="4" w:val="single"/>
            </w:tcBorders>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千</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dotted"/>
            </w:tcBorders>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百</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dotted"/>
              <w:bottom w:color="000000" w:space="0" w:sz="4" w:val="single"/>
              <w:right w:color="000000" w:space="0" w:sz="4" w:val="dotted"/>
            </w:tcBorders>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十</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dotted"/>
              <w:bottom w:color="000000" w:space="0" w:sz="4" w:val="single"/>
            </w:tcBorders>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円</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dotted"/>
            </w:tcBorders>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拾</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dotted"/>
              <w:bottom w:color="000000" w:space="0" w:sz="4" w:val="single"/>
            </w:tcBorders>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銭</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Merge w:val="restart"/>
            <w:tcBorders>
              <w:left w:color="000000" w:space="0" w:sz="4" w:val="single"/>
              <w:right w:color="000000" w:space="0" w:sz="8" w:val="single"/>
            </w:tcBorders>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360" w:hRule="atLeast"/>
          <w:tblHeader w:val="0"/>
        </w:trPr>
        <w:tc>
          <w:tcPr>
            <w:vMerge w:val="continue"/>
            <w:tcBorders>
              <w:left w:color="000000" w:space="0" w:sz="8" w:val="single"/>
            </w:tcBorders>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32"/>
                <w:szCs w:val="3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8"/>
                <w:szCs w:val="28"/>
                <w:u w:val="none"/>
                <w:shd w:fill="auto" w:val="clear"/>
                <w:vertAlign w:val="baseline"/>
                <w:rtl w:val="0"/>
              </w:rPr>
              <w:t xml:space="preserve">調達件名</w:t>
            </w:r>
            <w:r w:rsidDel="00000000" w:rsidR="00000000" w:rsidRPr="00000000">
              <w:rPr>
                <w:rtl w:val="0"/>
              </w:rPr>
            </w:r>
          </w:p>
        </w:tc>
        <w:tc>
          <w:tcPr>
            <w:gridSpan w:val="1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1"/>
                <w:szCs w:val="21"/>
                <w:rtl w:val="0"/>
              </w:rPr>
              <w:t xml:space="preserve">札幌市中央区複合庁舎で使用する電力</w:t>
            </w:r>
            <w:r w:rsidDel="00000000" w:rsidR="00000000" w:rsidRPr="00000000">
              <w:rPr>
                <w:rtl w:val="0"/>
              </w:rPr>
            </w:r>
          </w:p>
        </w:tc>
        <w:tc>
          <w:tcPr>
            <w:vMerge w:val="continue"/>
            <w:tcBorders>
              <w:left w:color="000000" w:space="0" w:sz="4" w:val="single"/>
              <w:right w:color="000000" w:space="0" w:sz="8" w:val="single"/>
            </w:tcBorders>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gridSpan w:val="1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2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2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58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sz w:val="22"/>
                <w:szCs w:val="22"/>
                <w:rtl w:val="0"/>
              </w:rPr>
              <w:t xml:space="preserve">　　令和８</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年</w:t>
            </w: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月　日</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住　　　　所</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入  札  者　　商号又は名称</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職・氏名　　　　　　　　　　　　　　　　印</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入札代理人　　氏　　　　名　　　　　　　　　　　　　　印</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3" w:right="156" w:hanging="88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992"/>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992"/>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992"/>
              <w:jc w:val="left"/>
              <w:rPr>
                <w:rFonts w:ascii="MS Mincho" w:cs="MS Mincho" w:eastAsia="MS Mincho" w:hAnsi="MS Mincho"/>
                <w:sz w:val="22"/>
                <w:szCs w:val="22"/>
              </w:rPr>
            </w:pPr>
            <w:r w:rsidDel="00000000" w:rsidR="00000000" w:rsidRPr="00000000">
              <w:rPr>
                <w:rtl w:val="0"/>
              </w:rPr>
            </w:r>
          </w:p>
        </w:tc>
      </w:tr>
    </w:tbl>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2"/>
        <w:tblW w:w="9899.999999999998" w:type="dxa"/>
        <w:jc w:val="left"/>
        <w:tblInd w:w="75.0" w:type="dxa"/>
        <w:tblLayout w:type="fixed"/>
        <w:tblLook w:val="0000"/>
      </w:tblPr>
      <w:tblGrid>
        <w:gridCol w:w="198"/>
        <w:gridCol w:w="2268"/>
        <w:gridCol w:w="609"/>
        <w:gridCol w:w="609"/>
        <w:gridCol w:w="609"/>
        <w:gridCol w:w="609"/>
        <w:gridCol w:w="609"/>
        <w:gridCol w:w="609"/>
        <w:gridCol w:w="609"/>
        <w:gridCol w:w="609"/>
        <w:gridCol w:w="609"/>
        <w:gridCol w:w="609"/>
        <w:gridCol w:w="609"/>
        <w:gridCol w:w="609"/>
        <w:gridCol w:w="126"/>
        <w:tblGridChange w:id="0">
          <w:tblGrid>
            <w:gridCol w:w="198"/>
            <w:gridCol w:w="2268"/>
            <w:gridCol w:w="609"/>
            <w:gridCol w:w="609"/>
            <w:gridCol w:w="609"/>
            <w:gridCol w:w="609"/>
            <w:gridCol w:w="609"/>
            <w:gridCol w:w="609"/>
            <w:gridCol w:w="609"/>
            <w:gridCol w:w="609"/>
            <w:gridCol w:w="609"/>
            <w:gridCol w:w="609"/>
            <w:gridCol w:w="609"/>
            <w:gridCol w:w="609"/>
            <w:gridCol w:w="126"/>
          </w:tblGrid>
        </w:tblGridChange>
      </w:tblGrid>
      <w:tr>
        <w:trPr>
          <w:cantSplit w:val="0"/>
          <w:tblHeader w:val="0"/>
        </w:trPr>
        <w:tc>
          <w:tcPr>
            <w:gridSpan w:val="15"/>
            <w:tcBorders>
              <w:top w:color="000000" w:space="0" w:sz="8" w:val="single"/>
              <w:left w:color="000000" w:space="0" w:sz="8" w:val="single"/>
              <w:right w:color="000000" w:space="0" w:sz="8" w:val="single"/>
            </w:tcBorders>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2555875</wp:posOffset>
                      </wp:positionH>
                      <wp:positionV relativeFrom="paragraph">
                        <wp:posOffset>-239392</wp:posOffset>
                      </wp:positionV>
                      <wp:extent cx="2743200" cy="409575"/>
                      <wp:effectExtent b="0" l="0" r="0" t="0"/>
                      <wp:wrapNone/>
                      <wp:docPr id="6" name=""/>
                      <a:graphic>
                        <a:graphicData uri="http://schemas.microsoft.com/office/word/2010/wordprocessingShape">
                          <wps:wsp>
                            <wps:cNvSpPr/>
                            <wps:cNvPr id="3" name="Shape 3"/>
                            <wps:spPr>
                              <a:xfrm>
                                <a:off x="4002975" y="3603788"/>
                                <a:ext cx="2686050" cy="352425"/>
                              </a:xfrm>
                              <a:prstGeom prst="rect">
                                <a:avLst/>
                              </a:prstGeom>
                              <a:solidFill>
                                <a:srgbClr val="FFFFFF"/>
                              </a:solidFill>
                              <a:ln cap="flat" cmpd="sng" w="28575">
                                <a:solidFill>
                                  <a:srgbClr val="FF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MS Mincho" w:cs="MS Mincho" w:eastAsia="MS Mincho" w:hAnsi="MS Mincho"/>
                                      <w:b w:val="1"/>
                                      <w:i w:val="0"/>
                                      <w:smallCaps w:val="0"/>
                                      <w:strike w:val="0"/>
                                      <w:color w:val="ff0000"/>
                                      <w:sz w:val="28"/>
                                      <w:vertAlign w:val="baseline"/>
                                    </w:rPr>
                                    <w:t xml:space="preserve">記載例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1"/>
                                      <w:i w:val="0"/>
                                      <w:smallCaps w:val="0"/>
                                      <w:strike w:val="0"/>
                                      <w:color w:val="ff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2555875</wp:posOffset>
                      </wp:positionH>
                      <wp:positionV relativeFrom="paragraph">
                        <wp:posOffset>-239392</wp:posOffset>
                      </wp:positionV>
                      <wp:extent cx="2743200" cy="409575"/>
                      <wp:effectExtent b="0" l="0" r="0" t="0"/>
                      <wp:wrapNone/>
                      <wp:docPr id="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743200" cy="409575"/>
                              </a:xfrm>
                              <a:prstGeom prst="rect"/>
                              <a:ln/>
                            </pic:spPr>
                          </pic:pic>
                        </a:graphicData>
                      </a:graphic>
                    </wp:anchor>
                  </w:drawing>
                </mc:Fallback>
              </mc:AlternateContent>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3600450</wp:posOffset>
                      </wp:positionH>
                      <wp:positionV relativeFrom="paragraph">
                        <wp:posOffset>71438</wp:posOffset>
                      </wp:positionV>
                      <wp:extent cx="2743200" cy="1136332"/>
                      <wp:effectExtent b="0" l="0" r="0" t="0"/>
                      <wp:wrapNone/>
                      <wp:docPr id="5" name=""/>
                      <a:graphic>
                        <a:graphicData uri="http://schemas.microsoft.com/office/word/2010/wordprocessingShape">
                          <wps:wsp>
                            <wps:cNvSpPr/>
                            <wps:cNvPr id="2" name="Shape 2"/>
                            <wps:spPr>
                              <a:xfrm>
                                <a:off x="3621975" y="3179925"/>
                                <a:ext cx="3448050" cy="1200150"/>
                              </a:xfrm>
                              <a:prstGeom prst="wedgeRectCallout">
                                <a:avLst>
                                  <a:gd fmla="val -20833" name="adj1"/>
                                  <a:gd fmla="val 62500" name="adj2"/>
                                </a:avLst>
                              </a:prstGeom>
                              <a:solidFill>
                                <a:srgbClr val="FFFFFF"/>
                              </a:solidFill>
                              <a:ln cap="flat" cmpd="sng" w="9525">
                                <a:solidFill>
                                  <a:srgbClr val="FF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ff0000"/>
                                      <w:sz w:val="20"/>
                                      <w:vertAlign w:val="baseline"/>
                                    </w:rPr>
                                    <w:t xml:space="preserve">【例】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ff0000"/>
                                      <w:sz w:val="20"/>
                                      <w:vertAlign w:val="baseline"/>
                                    </w:rPr>
                                  </w:r>
                                  <w:r w:rsidDel="00000000" w:rsidR="00000000" w:rsidRPr="00000000">
                                    <w:rPr>
                                      <w:rFonts w:ascii="MS Mincho" w:cs="MS Mincho" w:eastAsia="MS Mincho" w:hAnsi="MS Mincho"/>
                                      <w:b w:val="0"/>
                                      <w:i w:val="0"/>
                                      <w:smallCaps w:val="0"/>
                                      <w:strike w:val="0"/>
                                      <w:color w:val="ff0000"/>
                                      <w:sz w:val="20"/>
                                      <w:vertAlign w:val="baseline"/>
                                    </w:rPr>
                                    <w:t xml:space="preserve">①→契約希望金額（税込）：55,777,019円</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ff0000"/>
                                      <w:sz w:val="20"/>
                                      <w:vertAlign w:val="baseline"/>
                                    </w:rPr>
                                  </w:r>
                                  <w:r w:rsidDel="00000000" w:rsidR="00000000" w:rsidRPr="00000000">
                                    <w:rPr>
                                      <w:rFonts w:ascii="MS Mincho" w:cs="MS Mincho" w:eastAsia="MS Mincho" w:hAnsi="MS Mincho"/>
                                      <w:b w:val="0"/>
                                      <w:i w:val="0"/>
                                      <w:smallCaps w:val="0"/>
                                      <w:strike w:val="0"/>
                                      <w:color w:val="ff0000"/>
                                      <w:sz w:val="20"/>
                                      <w:vertAlign w:val="baseline"/>
                                    </w:rPr>
                                    <w:t xml:space="preserve">②→①×100/110=50,706,380.909</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ff0000"/>
                                      <w:sz w:val="20"/>
                                      <w:vertAlign w:val="baseline"/>
                                    </w:rPr>
                                  </w:r>
                                  <w:r w:rsidDel="00000000" w:rsidR="00000000" w:rsidRPr="00000000">
                                    <w:rPr>
                                      <w:rFonts w:ascii="MS Mincho" w:cs="MS Mincho" w:eastAsia="MS Mincho" w:hAnsi="MS Mincho"/>
                                      <w:b w:val="0"/>
                                      <w:i w:val="0"/>
                                      <w:smallCaps w:val="0"/>
                                      <w:strike w:val="0"/>
                                      <w:color w:val="ff0000"/>
                                      <w:sz w:val="20"/>
                                      <w:vertAlign w:val="baseline"/>
                                    </w:rPr>
                                    <w:t xml:space="preserve">※小数点第３位で切り上げ</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ff0000"/>
                                      <w:sz w:val="20"/>
                                      <w:vertAlign w:val="baseline"/>
                                    </w:rPr>
                                  </w:r>
                                  <w:r w:rsidDel="00000000" w:rsidR="00000000" w:rsidRPr="00000000">
                                    <w:rPr>
                                      <w:rFonts w:ascii="MS Mincho" w:cs="MS Mincho" w:eastAsia="MS Mincho" w:hAnsi="MS Mincho"/>
                                      <w:b w:val="0"/>
                                      <w:i w:val="0"/>
                                      <w:smallCaps w:val="0"/>
                                      <w:strike w:val="0"/>
                                      <w:color w:val="ff0000"/>
                                      <w:sz w:val="20"/>
                                      <w:vertAlign w:val="baseline"/>
                                    </w:rPr>
                                    <w:t xml:space="preserve">③→入札金額：50,706,380.91</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ff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3600450</wp:posOffset>
                      </wp:positionH>
                      <wp:positionV relativeFrom="paragraph">
                        <wp:posOffset>71438</wp:posOffset>
                      </wp:positionV>
                      <wp:extent cx="2743200" cy="1136332"/>
                      <wp:effectExtent b="0" l="0" r="0" t="0"/>
                      <wp:wrapNone/>
                      <wp:docPr id="5"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743200" cy="1136332"/>
                              </a:xfrm>
                              <a:prstGeom prst="rect"/>
                              <a:ln/>
                            </pic:spPr>
                          </pic:pic>
                        </a:graphicData>
                      </a:graphic>
                    </wp:anchor>
                  </w:drawing>
                </mc:Fallback>
              </mc:AlternateContent>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32"/>
                <w:szCs w:val="3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1651" w:hRule="atLeast"/>
          <w:tblHeader w:val="0"/>
        </w:trPr>
        <w:tc>
          <w:tcPr>
            <w:vMerge w:val="restart"/>
            <w:tcBorders>
              <w:left w:color="000000" w:space="0" w:sz="8" w:val="single"/>
            </w:tcBorders>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8"/>
                <w:szCs w:val="28"/>
                <w:u w:val="none"/>
                <w:shd w:fill="auto" w:val="clear"/>
                <w:vertAlign w:val="baseline"/>
                <w:rtl w:val="0"/>
              </w:rPr>
              <w:t xml:space="preserve">入札金額</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十億</w:t>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dotted"/>
            </w:tcBorders>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億</w:t>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dotted"/>
              <w:bottom w:color="000000" w:space="0" w:sz="4" w:val="single"/>
              <w:right w:color="000000" w:space="0" w:sz="4" w:val="dotted"/>
            </w:tcBorders>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千万</w:t>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５</w:t>
            </w:r>
          </w:p>
        </w:tc>
        <w:tc>
          <w:tcPr>
            <w:tcBorders>
              <w:top w:color="000000" w:space="0" w:sz="4" w:val="single"/>
              <w:left w:color="000000" w:space="0" w:sz="4" w:val="dotted"/>
              <w:bottom w:color="000000" w:space="0" w:sz="4" w:val="single"/>
            </w:tcBorders>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百万</w:t>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０</w:t>
            </w:r>
            <w:r w:rsidDel="00000000" w:rsidR="00000000" w:rsidRPr="00000000">
              <w:rPr>
                <w:rtl w:val="0"/>
              </w:rPr>
            </w:r>
          </w:p>
        </w:tc>
        <w:tc>
          <w:tcPr>
            <w:tcBorders>
              <w:top w:color="000000" w:space="0" w:sz="4" w:val="single"/>
              <w:left w:color="000000" w:space="0" w:sz="4" w:val="single"/>
              <w:bottom w:color="000000" w:space="0" w:sz="4" w:val="single"/>
              <w:right w:color="000000" w:space="0" w:sz="4" w:val="dotted"/>
            </w:tcBorders>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十万</w:t>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７</w:t>
            </w:r>
            <w:r w:rsidDel="00000000" w:rsidR="00000000" w:rsidRPr="00000000">
              <w:rPr>
                <w:rtl w:val="0"/>
              </w:rPr>
            </w:r>
          </w:p>
        </w:tc>
        <w:tc>
          <w:tcPr>
            <w:tcBorders>
              <w:top w:color="000000" w:space="0" w:sz="4" w:val="single"/>
              <w:left w:color="000000" w:space="0" w:sz="4" w:val="dotted"/>
              <w:bottom w:color="000000" w:space="0" w:sz="4" w:val="single"/>
              <w:right w:color="000000" w:space="0" w:sz="4" w:val="dotted"/>
            </w:tcBorders>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万</w:t>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０</w:t>
            </w:r>
            <w:r w:rsidDel="00000000" w:rsidR="00000000" w:rsidRPr="00000000">
              <w:rPr>
                <w:rtl w:val="0"/>
              </w:rPr>
            </w:r>
          </w:p>
        </w:tc>
        <w:tc>
          <w:tcPr>
            <w:tcBorders>
              <w:top w:color="000000" w:space="0" w:sz="4" w:val="single"/>
              <w:left w:color="000000" w:space="0" w:sz="4" w:val="dotted"/>
              <w:bottom w:color="000000" w:space="0" w:sz="4" w:val="single"/>
            </w:tcBorders>
            <w:vAlign w:val="top"/>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千</w:t>
            </w:r>
          </w:p>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６</w:t>
            </w:r>
            <w:r w:rsidDel="00000000" w:rsidR="00000000" w:rsidRPr="00000000">
              <w:rPr>
                <w:rtl w:val="0"/>
              </w:rPr>
            </w:r>
          </w:p>
        </w:tc>
        <w:tc>
          <w:tcPr>
            <w:tcBorders>
              <w:top w:color="000000" w:space="0" w:sz="4" w:val="single"/>
              <w:left w:color="000000" w:space="0" w:sz="4" w:val="single"/>
              <w:bottom w:color="000000" w:space="0" w:sz="4" w:val="single"/>
              <w:right w:color="000000" w:space="0" w:sz="4" w:val="dotted"/>
            </w:tcBorders>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百</w:t>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３</w:t>
            </w:r>
            <w:r w:rsidDel="00000000" w:rsidR="00000000" w:rsidRPr="00000000">
              <w:rPr>
                <w:rtl w:val="0"/>
              </w:rPr>
            </w:r>
          </w:p>
        </w:tc>
        <w:tc>
          <w:tcPr>
            <w:tcBorders>
              <w:top w:color="000000" w:space="0" w:sz="4" w:val="single"/>
              <w:left w:color="000000" w:space="0" w:sz="4" w:val="dotted"/>
              <w:bottom w:color="000000" w:space="0" w:sz="4" w:val="single"/>
              <w:right w:color="000000" w:space="0" w:sz="4" w:val="dotted"/>
            </w:tcBorders>
            <w:vAlign w:val="top"/>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十</w:t>
            </w:r>
          </w:p>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８</w:t>
            </w:r>
            <w:r w:rsidDel="00000000" w:rsidR="00000000" w:rsidRPr="00000000">
              <w:rPr>
                <w:rtl w:val="0"/>
              </w:rPr>
            </w:r>
          </w:p>
        </w:tc>
        <w:tc>
          <w:tcPr>
            <w:tcBorders>
              <w:top w:color="000000" w:space="0" w:sz="4" w:val="single"/>
              <w:left w:color="000000" w:space="0" w:sz="4" w:val="dotted"/>
              <w:bottom w:color="000000" w:space="0" w:sz="4" w:val="single"/>
            </w:tcBorders>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円</w:t>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０</w:t>
            </w:r>
            <w:r w:rsidDel="00000000" w:rsidR="00000000" w:rsidRPr="00000000">
              <w:rPr>
                <w:rtl w:val="0"/>
              </w:rPr>
            </w:r>
          </w:p>
        </w:tc>
        <w:tc>
          <w:tcPr>
            <w:tcBorders>
              <w:top w:color="000000" w:space="0" w:sz="4" w:val="single"/>
              <w:left w:color="000000" w:space="0" w:sz="4" w:val="single"/>
              <w:bottom w:color="000000" w:space="0" w:sz="4" w:val="single"/>
              <w:right w:color="000000" w:space="0" w:sz="4" w:val="dotted"/>
            </w:tcBorders>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拾</w:t>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９</w:t>
            </w:r>
            <w:r w:rsidDel="00000000" w:rsidR="00000000" w:rsidRPr="00000000">
              <w:rPr>
                <w:rtl w:val="0"/>
              </w:rPr>
            </w:r>
          </w:p>
        </w:tc>
        <w:tc>
          <w:tcPr>
            <w:tcBorders>
              <w:top w:color="000000" w:space="0" w:sz="4" w:val="single"/>
              <w:left w:color="000000" w:space="0" w:sz="4" w:val="dotted"/>
              <w:bottom w:color="000000" w:space="0" w:sz="4" w:val="single"/>
            </w:tcBorders>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6"/>
                <w:szCs w:val="16"/>
                <w:u w:val="none"/>
                <w:shd w:fill="auto" w:val="clear"/>
                <w:vertAlign w:val="baseline"/>
                <w:rtl w:val="0"/>
              </w:rPr>
              <w:t xml:space="preserve">銭</w:t>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１</w:t>
            </w:r>
            <w:r w:rsidDel="00000000" w:rsidR="00000000" w:rsidRPr="00000000">
              <w:rPr>
                <w:rtl w:val="0"/>
              </w:rPr>
            </w:r>
          </w:p>
        </w:tc>
        <w:tc>
          <w:tcPr>
            <w:vMerge w:val="restart"/>
            <w:tcBorders>
              <w:left w:color="000000" w:space="0" w:sz="4" w:val="single"/>
              <w:right w:color="000000" w:space="0" w:sz="8" w:val="single"/>
            </w:tcBorders>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360" w:hRule="atLeast"/>
          <w:tblHeader w:val="0"/>
        </w:trPr>
        <w:tc>
          <w:tcPr>
            <w:vMerge w:val="continue"/>
            <w:tcBorders>
              <w:left w:color="000000" w:space="0" w:sz="8" w:val="single"/>
            </w:tcBorders>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32"/>
                <w:szCs w:val="3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8"/>
                <w:szCs w:val="28"/>
                <w:u w:val="none"/>
                <w:shd w:fill="auto" w:val="clear"/>
                <w:vertAlign w:val="baseline"/>
                <w:rtl w:val="0"/>
              </w:rPr>
              <w:t xml:space="preserve">調達件名</w:t>
            </w:r>
            <w:r w:rsidDel="00000000" w:rsidR="00000000" w:rsidRPr="00000000">
              <w:rPr>
                <w:rtl w:val="0"/>
              </w:rPr>
            </w:r>
          </w:p>
        </w:tc>
        <w:tc>
          <w:tcPr>
            <w:gridSpan w:val="1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32"/>
                <w:szCs w:val="32"/>
                <w:u w:val="none"/>
                <w:shd w:fill="auto" w:val="clear"/>
                <w:vertAlign w:val="baseline"/>
                <w:rtl w:val="0"/>
              </w:rPr>
              <w:t xml:space="preserve">○○○○○○○で使用する電力</w:t>
            </w:r>
            <w:r w:rsidDel="00000000" w:rsidR="00000000" w:rsidRPr="00000000">
              <w:rPr>
                <w:rtl w:val="0"/>
              </w:rPr>
            </w:r>
          </w:p>
        </w:tc>
        <w:tc>
          <w:tcPr>
            <w:vMerge w:val="continue"/>
            <w:tcBorders>
              <w:left w:color="000000" w:space="0" w:sz="4" w:val="single"/>
              <w:right w:color="000000" w:space="0" w:sz="8" w:val="single"/>
            </w:tcBorders>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blHeader w:val="0"/>
        </w:trPr>
        <w:tc>
          <w:tcPr>
            <w:gridSpan w:val="1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4876800</wp:posOffset>
                      </wp:positionH>
                      <wp:positionV relativeFrom="paragraph">
                        <wp:posOffset>158115</wp:posOffset>
                      </wp:positionV>
                      <wp:extent cx="1920875" cy="768350"/>
                      <wp:effectExtent b="0" l="0" r="0" t="0"/>
                      <wp:wrapNone/>
                      <wp:docPr id="8" name=""/>
                      <a:graphic>
                        <a:graphicData uri="http://schemas.microsoft.com/office/word/2010/wordprocessingShape">
                          <wps:wsp>
                            <wps:cNvSpPr/>
                            <wps:cNvPr id="5" name="Shape 5"/>
                            <wps:spPr>
                              <a:xfrm>
                                <a:off x="4398263" y="3408525"/>
                                <a:ext cx="1895475" cy="742950"/>
                              </a:xfrm>
                              <a:prstGeom prst="wedgeRectCallout">
                                <a:avLst>
                                  <a:gd fmla="val -20833" name="adj1"/>
                                  <a:gd fmla="val 62500" name="adj2"/>
                                </a:avLst>
                              </a:prstGeom>
                              <a:solidFill>
                                <a:srgbClr val="FFFFFF"/>
                              </a:solidFill>
                              <a:ln cap="flat" cmpd="sng" w="12700">
                                <a:solidFill>
                                  <a:srgbClr val="FF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ff0000"/>
                                      <w:sz w:val="20"/>
                                      <w:vertAlign w:val="baseline"/>
                                    </w:rPr>
                                    <w:t xml:space="preserve">実際の作成日をご記載ください。</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ff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4876800</wp:posOffset>
                      </wp:positionH>
                      <wp:positionV relativeFrom="paragraph">
                        <wp:posOffset>158115</wp:posOffset>
                      </wp:positionV>
                      <wp:extent cx="1920875" cy="768350"/>
                      <wp:effectExtent b="0" l="0" r="0" t="0"/>
                      <wp:wrapNone/>
                      <wp:docPr id="8"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920875" cy="768350"/>
                              </a:xfrm>
                              <a:prstGeom prst="rect"/>
                              <a:ln/>
                            </pic:spPr>
                          </pic:pic>
                        </a:graphicData>
                      </a:graphic>
                    </wp:anchor>
                  </w:drawing>
                </mc:Fallback>
              </mc:AlternateContent>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2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58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年</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月</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日</w:t>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住　　　　所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札幌市中央区北１条○○</w:t>
            </w:r>
            <w:r w:rsidDel="00000000" w:rsidR="00000000" w:rsidRPr="00000000">
              <w:rPr>
                <w:rtl w:val="0"/>
              </w:rPr>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入  札  者　　商号又は名称　　株式会社○○</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5734050</wp:posOffset>
                      </wp:positionH>
                      <wp:positionV relativeFrom="paragraph">
                        <wp:posOffset>76200</wp:posOffset>
                      </wp:positionV>
                      <wp:extent cx="358775" cy="358775"/>
                      <wp:effectExtent b="0" l="0" r="0" t="0"/>
                      <wp:wrapNone/>
                      <wp:docPr id="7" name=""/>
                      <a:graphic>
                        <a:graphicData uri="http://schemas.microsoft.com/office/word/2010/wordprocessingShape">
                          <wps:wsp>
                            <wps:cNvSpPr/>
                            <wps:cNvPr id="4" name="Shape 4"/>
                            <wps:spPr>
                              <a:xfrm>
                                <a:off x="5179313" y="3613313"/>
                                <a:ext cx="333375" cy="333375"/>
                              </a:xfrm>
                              <a:prstGeom prst="ellipse">
                                <a:avLst/>
                              </a:prstGeom>
                              <a:noFill/>
                              <a:ln cap="flat" cmpd="sng" w="12700">
                                <a:solidFill>
                                  <a:srgbClr val="FF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5734050</wp:posOffset>
                      </wp:positionH>
                      <wp:positionV relativeFrom="paragraph">
                        <wp:posOffset>76200</wp:posOffset>
                      </wp:positionV>
                      <wp:extent cx="358775" cy="358775"/>
                      <wp:effectExtent b="0" l="0" r="0" t="0"/>
                      <wp:wrapNone/>
                      <wp:docPr id="7"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58775" cy="358775"/>
                              </a:xfrm>
                              <a:prstGeom prst="rect"/>
                              <a:ln/>
                            </pic:spPr>
                          </pic:pic>
                        </a:graphicData>
                      </a:graphic>
                    </wp:anchor>
                  </w:drawing>
                </mc:Fallback>
              </mc:AlternateContent>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職・氏名　　代表取締役　○○　△△　　　　印</w:t>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入札代理人　　氏　　　　名　　　　　　　　　　　　　　　印</w:t>
            </w:r>
          </w:p>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03" w:right="156" w:hanging="880"/>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992"/>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r w:rsidDel="00000000" w:rsidR="00000000" w:rsidRPr="00000000">
              <w:rPr>
                <w:rtl w:val="0"/>
              </w:rPr>
            </w:r>
          </w:p>
        </w:tc>
      </w:tr>
    </w:tbl>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8" w:type="default"/>
      <w:pgSz w:h="16838" w:w="11906" w:orient="portrait"/>
      <w:pgMar w:bottom="567" w:top="567" w:left="1021" w:right="56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 w:val="center" w:leader="none" w:pos="5159"/>
        <w:tab w:val="right" w:leader="none" w:pos="10318"/>
      </w:tabs>
      <w:spacing w:after="0" w:before="0" w:line="240" w:lineRule="auto"/>
      <w:ind w:left="0" w:right="0" w:firstLine="0"/>
      <w:jc w:val="right"/>
      <w:rPr>
        <w:rFonts w:ascii="MS Mincho" w:cs="MS Mincho" w:eastAsia="MS Mincho" w:hAnsi="MS Mincho"/>
        <w:b w:val="0"/>
        <w:bCs w:val="0"/>
        <w:i w:val="0"/>
        <w:iCs w:val="0"/>
        <w:smallCaps w:val="0"/>
        <w:strike w:val="0"/>
        <w:color w:val="000000"/>
        <w:sz w:val="18"/>
        <w:szCs w:val="18"/>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8"/>
        <w:szCs w:val="18"/>
        <w:u w:val="none"/>
        <w:shd w:fill="auto" w:val="clear"/>
        <w:vertAlign w:val="baseline"/>
        <w:rtl w:val="0"/>
      </w:rPr>
      <w:t xml:space="preserve">【別記例３】入札書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oto Sans Symbols" w:cs="Noto Sans Symbols" w:eastAsia="Noto Sans Symbols" w:hAnsi="Noto Sans Symbols"/>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mlN8Ynqj1xh8Pq4Qa5kzdXGzrg==">CgMxLjA4AHIhMTBZYXMzSmh1MDkwTzdRWExKTzhkWlJ6WmptZVZ3YzdN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