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48C" w:rsidRDefault="00E15F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righ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sz w:val="24"/>
        </w:rPr>
        <w:t>別紙２</w:t>
      </w: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E8348C">
        <w:trPr>
          <w:trHeight w:val="12416"/>
        </w:trPr>
        <w:tc>
          <w:tcPr>
            <w:tcW w:w="8989" w:type="dxa"/>
          </w:tcPr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令和　　年　　月　　日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札幌市長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 w:rsidP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委任者　商号又は名称</w:t>
            </w: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職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・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氏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名　　　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印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調達件名　　　厚別区土木センター機械警備業務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E8348C" w:rsidRDefault="00E15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受任者　氏　名　　　　　　　　　　　　印</w:t>
            </w:r>
          </w:p>
          <w:p w:rsidR="00E8348C" w:rsidRDefault="00E83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:rsidR="00E8348C" w:rsidRDefault="00E15F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:rsidR="00E8348C" w:rsidRDefault="00E15F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　代理人（受任者）の印は、入札（見積）書に使用する印と同一の印を押印すること。</w:t>
      </w:r>
    </w:p>
    <w:p w:rsidR="00E8348C" w:rsidRDefault="00E15F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　委任状の訂正は、委任者の印鑑で行うこと。</w:t>
      </w:r>
    </w:p>
    <w:sectPr w:rsidR="00E8348C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15F94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E15F9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64997234-81CA-4091-9670-D77DFD5A2289}"/>
    <w:embedBold r:id="rId2" w:fontKey="{FB356A68-A7C5-476B-AC46-9151FA395C6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37EAB7E7-A7CB-483A-9526-9855EE5588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FFA0BDC-1B96-4ACE-95BB-615B82B412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0A40964-170F-4BDA-A0B9-D5B67A3D879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15F94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E15F9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48C" w:rsidRDefault="00E15F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8C"/>
    <w:rsid w:val="00E15F94"/>
    <w:rsid w:val="00E8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3FE599C5-27ED-44A5-B51B-D433E025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n9O5KvYgH1ME9oc9gqHHaWf6A==">CgMxLjA4AHIhMW1jSE0xZklhUC1KOERNMUJGcHhGOFFYOTMyQlNBYVBG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小島 陽子</cp:lastModifiedBy>
  <cp:revision>2</cp:revision>
  <dcterms:created xsi:type="dcterms:W3CDTF">2018-05-01T03:15:00Z</dcterms:created>
  <dcterms:modified xsi:type="dcterms:W3CDTF">2026-10-09T01:19:00Z</dcterms:modified>
</cp:coreProperties>
</file>