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A1A2" w14:textId="3165F5DE" w:rsidR="00C248CE" w:rsidRPr="00266524" w:rsidRDefault="004C43F6" w:rsidP="00233062">
      <w:pPr>
        <w:ind w:left="241" w:hanging="241"/>
        <w:jc w:val="right"/>
        <w:rPr>
          <w:szCs w:val="24"/>
        </w:rPr>
      </w:pPr>
      <w:r w:rsidRPr="00266524">
        <w:rPr>
          <w:rFonts w:hint="eastAsia"/>
          <w:szCs w:val="24"/>
        </w:rPr>
        <w:t>別紙１</w:t>
      </w:r>
    </w:p>
    <w:p w14:paraId="7DAEAE79" w14:textId="77777777"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31684401" w14:textId="77777777" w:rsidR="00C248CE" w:rsidRDefault="00C248CE" w:rsidP="00C248CE">
      <w:pPr>
        <w:ind w:left="241" w:hanging="241"/>
      </w:pPr>
    </w:p>
    <w:p w14:paraId="0805B182" w14:textId="77777777" w:rsidR="00C248CE" w:rsidRDefault="00C248CE" w:rsidP="00C248CE">
      <w:pPr>
        <w:ind w:left="241" w:hanging="241"/>
      </w:pPr>
      <w:r>
        <w:rPr>
          <w:rFonts w:hint="eastAsia"/>
        </w:rPr>
        <w:t>１　個人情報の取扱いに関する基本方針、規程及び取扱手順の策定</w:t>
      </w:r>
    </w:p>
    <w:p w14:paraId="5D778537" w14:textId="77777777" w:rsidR="00C248CE" w:rsidRDefault="00C248CE" w:rsidP="00C248CE">
      <w:pPr>
        <w:ind w:left="241" w:hanging="241"/>
      </w:pPr>
      <w:r>
        <w:rPr>
          <w:rFonts w:hint="eastAsia"/>
        </w:rPr>
        <w:t xml:space="preserve">　　</w:t>
      </w:r>
      <w:r w:rsidRPr="000B307E">
        <w:rPr>
          <w:rFonts w:hint="eastAsia"/>
        </w:rPr>
        <w:t>個人情報</w:t>
      </w:r>
      <w:r>
        <w:rPr>
          <w:rFonts w:hint="eastAsia"/>
        </w:rPr>
        <w:t>の適正な取扱いの確保について基本方針を策定していること。</w:t>
      </w:r>
    </w:p>
    <w:p w14:paraId="4D3E89A3"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73331950"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0A5F0FDF"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7BF09096"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56E7BBA2"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13161A7C"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5202B859" w14:textId="77777777"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4D671C1A" w14:textId="77777777" w:rsidR="00C248CE" w:rsidRPr="00F23340" w:rsidRDefault="00C248CE" w:rsidP="00C248CE">
      <w:pPr>
        <w:ind w:left="97" w:hangingChars="40" w:hanging="97"/>
      </w:pPr>
    </w:p>
    <w:p w14:paraId="07ADEF42" w14:textId="77777777" w:rsidR="00C248CE" w:rsidRDefault="00C248CE" w:rsidP="00C248CE">
      <w:pPr>
        <w:ind w:left="97" w:hangingChars="40" w:hanging="97"/>
      </w:pPr>
      <w:r>
        <w:rPr>
          <w:rFonts w:hint="eastAsia"/>
        </w:rPr>
        <w:t>２　個人情報の取扱いに関する総括保護管理者及び保護管理者の設置</w:t>
      </w:r>
    </w:p>
    <w:p w14:paraId="36C07A57"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11221A66" w14:textId="77777777" w:rsidR="00C248CE" w:rsidRPr="0044077F" w:rsidRDefault="00C248CE" w:rsidP="00C248CE">
      <w:pPr>
        <w:ind w:left="241" w:hanging="241"/>
      </w:pPr>
    </w:p>
    <w:p w14:paraId="645B76C5" w14:textId="77777777" w:rsidR="00C248CE" w:rsidRDefault="00C248CE" w:rsidP="00C248CE">
      <w:pPr>
        <w:ind w:left="241" w:hanging="241"/>
      </w:pPr>
      <w:r>
        <w:rPr>
          <w:rFonts w:hint="eastAsia"/>
        </w:rPr>
        <w:t>３　従業者の指定、教育及び監督</w:t>
      </w:r>
    </w:p>
    <w:p w14:paraId="23E85ADB"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23F23DA1"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1F331A90"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068ECE53"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総括保護管理者及び保護管理者は、従業者に対して必要かつ適切な監督を行うこと。</w:t>
      </w:r>
    </w:p>
    <w:p w14:paraId="2F8DE89F" w14:textId="77777777" w:rsidR="00C248CE" w:rsidRDefault="00C248CE" w:rsidP="00C248CE">
      <w:pPr>
        <w:ind w:left="483" w:hangingChars="200" w:hanging="483"/>
      </w:pPr>
    </w:p>
    <w:p w14:paraId="7221E484" w14:textId="77777777" w:rsidR="00C248CE" w:rsidRDefault="00C248CE" w:rsidP="00C248CE">
      <w:pPr>
        <w:ind w:left="483" w:hangingChars="200" w:hanging="483"/>
      </w:pPr>
    </w:p>
    <w:p w14:paraId="1948841B" w14:textId="77777777" w:rsidR="00C248CE" w:rsidRDefault="00C248CE" w:rsidP="00C248CE">
      <w:pPr>
        <w:ind w:left="483" w:hangingChars="200" w:hanging="483"/>
      </w:pPr>
      <w:r>
        <w:rPr>
          <w:rFonts w:hint="eastAsia"/>
        </w:rPr>
        <w:lastRenderedPageBreak/>
        <w:t>４　管理区域の設定及び安全管理措置の実施</w:t>
      </w:r>
    </w:p>
    <w:p w14:paraId="0E00C5DF"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4EB3A91E" w14:textId="77777777" w:rsidR="00C248CE" w:rsidRDefault="00C248CE" w:rsidP="00C248CE">
      <w:pPr>
        <w:ind w:left="483" w:hangingChars="200" w:hanging="483"/>
      </w:pPr>
      <w:r>
        <w:rPr>
          <w:rFonts w:hint="eastAsia"/>
        </w:rPr>
        <w:t xml:space="preserve">　　【管理区域の例】</w:t>
      </w:r>
    </w:p>
    <w:p w14:paraId="5D6BCB13" w14:textId="77777777" w:rsidR="00C248CE" w:rsidRDefault="00C248CE" w:rsidP="00C248CE">
      <w:pPr>
        <w:ind w:left="483" w:hangingChars="200" w:hanging="483"/>
      </w:pPr>
      <w:r>
        <w:rPr>
          <w:rFonts w:hint="eastAsia"/>
        </w:rPr>
        <w:t xml:space="preserve">　　・　サーバ等の重要な情報システムを管理する区域</w:t>
      </w:r>
    </w:p>
    <w:p w14:paraId="0B5A7651" w14:textId="77777777" w:rsidR="00C248CE" w:rsidRDefault="00C248CE" w:rsidP="00C248CE">
      <w:pPr>
        <w:ind w:left="483" w:hangingChars="200" w:hanging="483"/>
      </w:pPr>
      <w:r>
        <w:rPr>
          <w:rFonts w:hint="eastAsia"/>
        </w:rPr>
        <w:t xml:space="preserve">　　・　個人情報を保管する区域</w:t>
      </w:r>
    </w:p>
    <w:p w14:paraId="2879AFCF" w14:textId="77777777" w:rsidR="00C248CE" w:rsidRDefault="00C248CE" w:rsidP="00C248CE">
      <w:pPr>
        <w:ind w:left="483" w:hangingChars="200" w:hanging="483"/>
      </w:pPr>
      <w:r>
        <w:rPr>
          <w:rFonts w:hint="eastAsia"/>
        </w:rPr>
        <w:t xml:space="preserve">　　・　その他個人情報を取り扱う事務を実施する区域</w:t>
      </w:r>
    </w:p>
    <w:p w14:paraId="5F5A5C62"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289700AE" w14:textId="77777777" w:rsidR="00C248CE" w:rsidRDefault="008574C7" w:rsidP="00C248CE">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する場合は、管理者の立会い等の措置を講ずること。さらに、入退室の記録を保管していること。</w:t>
      </w:r>
    </w:p>
    <w:p w14:paraId="4401EE53" w14:textId="77777777" w:rsidR="00C248CE" w:rsidRDefault="00C248CE" w:rsidP="00C248CE">
      <w:pPr>
        <w:ind w:left="483" w:hangingChars="200" w:hanging="483"/>
      </w:pPr>
      <w:r>
        <w:rPr>
          <w:rFonts w:hint="eastAsia"/>
        </w:rPr>
        <w:t xml:space="preserve">　(</w:t>
      </w:r>
      <w:r>
        <w:t>3</w:t>
      </w:r>
      <w:r>
        <w:rPr>
          <w:rFonts w:hint="eastAsia"/>
        </w:rPr>
        <w:t>)</w:t>
      </w:r>
      <w:r>
        <w:t xml:space="preserve"> (1)</w:t>
      </w:r>
      <w:r>
        <w:rPr>
          <w:rFonts w:hint="eastAsia"/>
        </w:rPr>
        <w:t>で設定した管理区域について入室に係る認証機能を設定し、パスワード等の管理に関する定めの整備及びパスワード等の読取防止等を行うために必要な措置を講ずること。</w:t>
      </w:r>
    </w:p>
    <w:p w14:paraId="1920BB33"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外部からの不正な侵入に備え、施錠装置、警報措置及び監視装置の設置等の措置を講ずること。</w:t>
      </w:r>
    </w:p>
    <w:p w14:paraId="17BA4D3A"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管理区域では、許可された電子媒体又は機器等以外のものについて使用の制限等の必要な措置を講ずること。</w:t>
      </w:r>
    </w:p>
    <w:p w14:paraId="6131584D" w14:textId="77777777" w:rsidR="00C248CE" w:rsidRDefault="00C248CE" w:rsidP="00C248CE">
      <w:pPr>
        <w:ind w:left="483" w:hangingChars="200" w:hanging="483"/>
      </w:pPr>
    </w:p>
    <w:p w14:paraId="3D155E96" w14:textId="77777777" w:rsidR="00C248CE" w:rsidRDefault="00C248CE" w:rsidP="00C248CE">
      <w:pPr>
        <w:ind w:left="483" w:hangingChars="200" w:hanging="483"/>
      </w:pPr>
      <w:r>
        <w:rPr>
          <w:rFonts w:hint="eastAsia"/>
        </w:rPr>
        <w:t>５　セキュリティ強化のための管理策</w:t>
      </w:r>
    </w:p>
    <w:p w14:paraId="77DA6772"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10BF8125"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1DCA1E51"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6DF9D3E7"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244333E4"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412A65C1"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128E723C"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7DC12875"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763A0756"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2B3871BE" w14:textId="77777777" w:rsidR="00C248CE" w:rsidRDefault="00C248CE" w:rsidP="00C248CE">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2F705779" w14:textId="77777777" w:rsidR="00C248CE" w:rsidRDefault="00C248CE" w:rsidP="00C248CE">
      <w:pPr>
        <w:ind w:left="483" w:hangingChars="200" w:hanging="483"/>
      </w:pPr>
      <w:r>
        <w:rPr>
          <w:rFonts w:hint="eastAsia"/>
        </w:rPr>
        <w:t xml:space="preserve">　(</w:t>
      </w:r>
      <w:r>
        <w:t>10</w:t>
      </w:r>
      <w:r>
        <w:rPr>
          <w:rFonts w:hint="eastAsia"/>
        </w:rPr>
        <w:t>)業務にて作成した電子データを削除した場合は、削除した記録を作成していること。また、削除したことについて証明書等により確認できる措置を講ずること。</w:t>
      </w:r>
    </w:p>
    <w:p w14:paraId="03D88172" w14:textId="77777777" w:rsidR="00C248CE" w:rsidRDefault="00C248CE" w:rsidP="00C248CE">
      <w:pPr>
        <w:ind w:left="483" w:hangingChars="200" w:hanging="483"/>
      </w:pPr>
      <w:r>
        <w:rPr>
          <w:rFonts w:hint="eastAsia"/>
        </w:rPr>
        <w:t xml:space="preserve">　(</w:t>
      </w:r>
      <w:r>
        <w:t>11</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23EAA6A4" w14:textId="77777777" w:rsidR="00C248CE" w:rsidRDefault="00C248CE" w:rsidP="00C248CE">
      <w:pPr>
        <w:ind w:left="483" w:hangingChars="200" w:hanging="483"/>
      </w:pPr>
      <w:r>
        <w:rPr>
          <w:rFonts w:hint="eastAsia"/>
        </w:rPr>
        <w:t xml:space="preserve">　(</w:t>
      </w:r>
      <w:r>
        <w:t>12</w:t>
      </w:r>
      <w:r>
        <w:rPr>
          <w:rFonts w:hint="eastAsia"/>
        </w:rPr>
        <w:t>)本市の許可なく第三者に委託しないこと。</w:t>
      </w:r>
    </w:p>
    <w:p w14:paraId="7C07AC34" w14:textId="77777777" w:rsidR="00C248CE" w:rsidRPr="006F3A06" w:rsidRDefault="00C248CE" w:rsidP="00C248CE">
      <w:pPr>
        <w:ind w:left="483" w:hangingChars="200" w:hanging="483"/>
      </w:pPr>
    </w:p>
    <w:p w14:paraId="4D6643CC" w14:textId="77777777" w:rsidR="00C248CE" w:rsidRDefault="00C248CE" w:rsidP="00C248CE">
      <w:pPr>
        <w:ind w:left="483" w:hangingChars="200" w:hanging="483"/>
      </w:pPr>
      <w:r>
        <w:rPr>
          <w:rFonts w:hint="eastAsia"/>
        </w:rPr>
        <w:t>６　事件・事故における報告連絡体制</w:t>
      </w:r>
    </w:p>
    <w:p w14:paraId="6743BB27"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2C6FC367"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56A80009" w14:textId="77777777" w:rsidR="00C248CE" w:rsidRDefault="00C248CE" w:rsidP="00C248CE">
      <w:pPr>
        <w:ind w:left="483" w:hangingChars="200" w:hanging="483"/>
      </w:pPr>
      <w:r>
        <w:rPr>
          <w:rFonts w:hint="eastAsia"/>
        </w:rPr>
        <w:lastRenderedPageBreak/>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06164D43" w14:textId="77777777" w:rsidR="00C248CE" w:rsidRDefault="00C248CE" w:rsidP="00C248CE">
      <w:pPr>
        <w:ind w:left="483" w:hangingChars="200" w:hanging="483"/>
      </w:pPr>
    </w:p>
    <w:p w14:paraId="209EBDB6"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04E0B5B4" w14:textId="77777777" w:rsidR="00C248CE" w:rsidRDefault="00C248CE" w:rsidP="00C248CE">
      <w:pPr>
        <w:ind w:left="241" w:hanging="241"/>
      </w:pPr>
      <w:r>
        <w:rPr>
          <w:rFonts w:hint="eastAsia"/>
        </w:rPr>
        <w:t xml:space="preserve">　　本市が貸与する文書、電子媒体及び左記書類等に基づき作成される電子データを持ち運ぶ場合は、施錠した搬送容器を使用すること。また、暗号化、パスワードによる保護、追跡可能な移送手段等</w:t>
      </w:r>
      <w:r w:rsidR="00B717B3">
        <w:rPr>
          <w:rFonts w:hint="eastAsia"/>
        </w:rPr>
        <w:t>により</w:t>
      </w:r>
      <w:r w:rsidR="00AD65CB">
        <w:rPr>
          <w:rFonts w:hint="eastAsia"/>
        </w:rPr>
        <w:t>、</w:t>
      </w:r>
      <w:r>
        <w:rPr>
          <w:rFonts w:hint="eastAsia"/>
        </w:rPr>
        <w:t>破損、紛失、盗難等のないよう十分に配慮していること。</w:t>
      </w:r>
    </w:p>
    <w:p w14:paraId="3BA771EA" w14:textId="77777777" w:rsidR="00C248CE" w:rsidRDefault="00C248CE" w:rsidP="00C248CE">
      <w:pPr>
        <w:ind w:left="483" w:hangingChars="200" w:hanging="483"/>
      </w:pPr>
    </w:p>
    <w:p w14:paraId="21C9E857" w14:textId="77777777" w:rsidR="00C248CE" w:rsidRDefault="00C248CE" w:rsidP="00C248CE">
      <w:pPr>
        <w:ind w:left="483" w:hangingChars="200" w:hanging="483"/>
      </w:pPr>
      <w:r>
        <w:rPr>
          <w:rFonts w:hint="eastAsia"/>
        </w:rPr>
        <w:t>８　関係法令の遵守</w:t>
      </w:r>
    </w:p>
    <w:p w14:paraId="59E30C46" w14:textId="77777777" w:rsidR="00C248CE" w:rsidRDefault="00C248CE" w:rsidP="00C248CE">
      <w:pPr>
        <w:ind w:left="241" w:hanging="241"/>
      </w:pPr>
      <w:r>
        <w:rPr>
          <w:rFonts w:hint="eastAsia"/>
        </w:rPr>
        <w:t xml:space="preserve">　　個人情報の保護に係る関係法令を遵守するために、必要な体制を備えていること。</w:t>
      </w:r>
    </w:p>
    <w:p w14:paraId="765ABBE2" w14:textId="77777777" w:rsidR="00C248CE" w:rsidRPr="0044077F" w:rsidRDefault="00C248CE" w:rsidP="00C248CE">
      <w:pPr>
        <w:ind w:left="241" w:hanging="241"/>
      </w:pPr>
    </w:p>
    <w:p w14:paraId="11E6C0DE" w14:textId="77777777" w:rsidR="00C248CE" w:rsidRDefault="00C248CE" w:rsidP="00C248CE">
      <w:pPr>
        <w:ind w:left="241" w:hanging="241"/>
      </w:pPr>
      <w:r>
        <w:rPr>
          <w:rFonts w:hint="eastAsia"/>
        </w:rPr>
        <w:t>９　定期監査の実施</w:t>
      </w:r>
    </w:p>
    <w:p w14:paraId="5C81D08D"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7B2A8B22" w14:textId="77777777" w:rsidR="00C248CE" w:rsidRPr="0044077F" w:rsidRDefault="00C248CE" w:rsidP="00C248CE">
      <w:pPr>
        <w:ind w:left="241" w:hanging="241"/>
      </w:pPr>
    </w:p>
    <w:p w14:paraId="2A28965B" w14:textId="77777777" w:rsidR="00C248CE" w:rsidRDefault="00C248CE" w:rsidP="00C248CE">
      <w:pPr>
        <w:ind w:left="241" w:hanging="241"/>
      </w:pPr>
      <w:r>
        <w:rPr>
          <w:rFonts w:hint="eastAsia"/>
        </w:rPr>
        <w:t>１０　個人情報取扱状況報告書の提出</w:t>
      </w:r>
    </w:p>
    <w:p w14:paraId="721CF666"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5C25A2FC" w14:textId="77777777" w:rsidR="00C248CE" w:rsidRDefault="00C248CE" w:rsidP="00C248CE">
      <w:pPr>
        <w:ind w:left="241" w:hanging="241"/>
      </w:pPr>
    </w:p>
    <w:p w14:paraId="2AEA882C" w14:textId="77777777" w:rsidR="00C248CE" w:rsidRPr="00C663E1" w:rsidRDefault="00C248CE" w:rsidP="00C248CE">
      <w:pPr>
        <w:ind w:left="241" w:hanging="241"/>
      </w:pPr>
      <w:r w:rsidRPr="00C663E1">
        <w:rPr>
          <w:rFonts w:hint="eastAsia"/>
        </w:rPr>
        <w:t>１１　情報セキュリティマネジメントシステム（以下「ISMS」という。）又はプライバシーマーク等の規格認証</w:t>
      </w:r>
    </w:p>
    <w:p w14:paraId="0276C5AC" w14:textId="77777777" w:rsidR="00A21A8D" w:rsidRPr="00065B97" w:rsidRDefault="00C248CE" w:rsidP="008E2CCC">
      <w:pPr>
        <w:ind w:left="241" w:hanging="241"/>
      </w:pPr>
      <w:r w:rsidRPr="00C663E1">
        <w:rPr>
          <w:rFonts w:hint="eastAsia"/>
        </w:rPr>
        <w:t xml:space="preserve">　　ISMS（国際標準規格ISO/IEC27001:2013、日本工業規格JISQ27001:2014）、プライバシーマーク（日本工業規格JISQ15001:2006）等の規格認証を受けていること。</w:t>
      </w:r>
    </w:p>
    <w:sectPr w:rsidR="00A21A8D" w:rsidRPr="00065B97" w:rsidSect="008E2CC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3FF2" w14:textId="77777777" w:rsidR="00362B67" w:rsidRDefault="00362B67" w:rsidP="00DE162C">
      <w:pPr>
        <w:ind w:left="240" w:hanging="240"/>
      </w:pPr>
      <w:r>
        <w:separator/>
      </w:r>
    </w:p>
  </w:endnote>
  <w:endnote w:type="continuationSeparator" w:id="0">
    <w:p w14:paraId="02D1BAAF"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30A5"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7D1CB299" w14:textId="77777777" w:rsidR="008E647F" w:rsidRDefault="008E647F">
        <w:pPr>
          <w:pStyle w:val="a6"/>
          <w:ind w:left="240" w:hanging="240"/>
          <w:jc w:val="center"/>
        </w:pPr>
        <w:r>
          <w:fldChar w:fldCharType="begin"/>
        </w:r>
        <w:r>
          <w:instrText>PAGE   \* MERGEFORMAT</w:instrText>
        </w:r>
        <w:r>
          <w:fldChar w:fldCharType="separate"/>
        </w:r>
        <w:r w:rsidR="008E2CCC" w:rsidRPr="008E2CCC">
          <w:rPr>
            <w:noProof/>
            <w:lang w:val="ja-JP"/>
          </w:rPr>
          <w:t>2</w:t>
        </w:r>
        <w:r>
          <w:fldChar w:fldCharType="end"/>
        </w:r>
      </w:p>
    </w:sdtContent>
  </w:sdt>
  <w:p w14:paraId="50FC9490"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EBED"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081D" w14:textId="77777777" w:rsidR="00362B67" w:rsidRDefault="00362B67" w:rsidP="00DE162C">
      <w:pPr>
        <w:ind w:left="240" w:hanging="240"/>
      </w:pPr>
      <w:r>
        <w:separator/>
      </w:r>
    </w:p>
  </w:footnote>
  <w:footnote w:type="continuationSeparator" w:id="0">
    <w:p w14:paraId="3265252E"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8C3E"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1B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5565"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33062"/>
    <w:rsid w:val="00264545"/>
    <w:rsid w:val="00266524"/>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C43F6"/>
    <w:rsid w:val="004E39E5"/>
    <w:rsid w:val="00502B71"/>
    <w:rsid w:val="00502C94"/>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2CCC"/>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84A26A"/>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4</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横山 美音</cp:lastModifiedBy>
  <cp:revision>57</cp:revision>
  <cp:lastPrinted>2024-01-26T06:56:00Z</cp:lastPrinted>
  <dcterms:created xsi:type="dcterms:W3CDTF">2022-12-15T00:13:00Z</dcterms:created>
  <dcterms:modified xsi:type="dcterms:W3CDTF">2024-01-26T06:57:00Z</dcterms:modified>
</cp:coreProperties>
</file>